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A6" w:rsidRPr="00824E5D" w:rsidRDefault="003566A6" w:rsidP="00330B6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</w:pPr>
      <w:r w:rsidRPr="00824E5D"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  <w:t>ИНФОРМАЦИЯ</w:t>
      </w:r>
    </w:p>
    <w:p w:rsidR="003566A6" w:rsidRPr="00824E5D" w:rsidRDefault="003566A6" w:rsidP="00330B6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</w:pPr>
      <w:r w:rsidRPr="00824E5D">
        <w:rPr>
          <w:rFonts w:ascii="Times New Roman" w:eastAsiaTheme="majorEastAsia" w:hAnsi="Times New Roman" w:cs="Times New Roman"/>
          <w:bCs/>
          <w:sz w:val="28"/>
          <w:szCs w:val="28"/>
          <w:lang w:eastAsia="ru-RU" w:bidi="ru-RU"/>
        </w:rPr>
        <w:t>о результатах контрольного мероприятия</w:t>
      </w:r>
    </w:p>
    <w:p w:rsidR="003566A6" w:rsidRDefault="003566A6" w:rsidP="00330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E5D">
        <w:rPr>
          <w:rFonts w:ascii="Times New Roman" w:hAnsi="Times New Roman" w:cs="Times New Roman"/>
          <w:sz w:val="28"/>
          <w:szCs w:val="28"/>
        </w:rPr>
        <w:t>«</w:t>
      </w:r>
      <w:r w:rsidR="00C86D18" w:rsidRPr="00047401">
        <w:rPr>
          <w:rFonts w:ascii="Times New Roman" w:hAnsi="Times New Roman" w:cs="Times New Roman"/>
          <w:sz w:val="28"/>
          <w:szCs w:val="28"/>
        </w:rPr>
        <w:t>Проверка годовых отчетов об исполнении местных бюджетов муниципальных образований Архангельской области за 2017 год в соответствии с пп. 3 п. 4 ст. 136 Бюджетного кодекса Российской Федерации</w:t>
      </w:r>
      <w:r w:rsidRPr="00824E5D">
        <w:rPr>
          <w:rFonts w:ascii="Times New Roman" w:hAnsi="Times New Roman" w:cs="Times New Roman"/>
          <w:sz w:val="28"/>
          <w:szCs w:val="28"/>
        </w:rPr>
        <w:t>»</w:t>
      </w:r>
    </w:p>
    <w:p w:rsidR="00824E5D" w:rsidRPr="00824E5D" w:rsidRDefault="00824E5D" w:rsidP="00824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6A6" w:rsidRPr="00824E5D" w:rsidRDefault="003566A6" w:rsidP="00824E5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1. Основание для проведения контрольного мероприятия: </w:t>
      </w:r>
      <w:r w:rsidR="00C86D18" w:rsidRPr="00C86D1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статьи 136,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 3.5 Плана экспертно-аналитической и контрольной деятельности контрольно-счетной палаты на 2018 год</w:t>
      </w: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</w:t>
      </w:r>
    </w:p>
    <w:p w:rsidR="008C4D0C" w:rsidRDefault="003566A6" w:rsidP="00824E5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2. Объект (объекты) контрольного мероприятия:</w:t>
      </w:r>
    </w:p>
    <w:p w:rsidR="00B7577E" w:rsidRDefault="008C4D0C" w:rsidP="0082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05691" w:rsidRPr="001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«Рочегодское» Виноградовского района Архангельской области</w:t>
      </w:r>
      <w:r w:rsidR="00824E5D">
        <w:rPr>
          <w:rFonts w:ascii="Times New Roman" w:hAnsi="Times New Roman" w:cs="Times New Roman"/>
          <w:sz w:val="28"/>
          <w:szCs w:val="28"/>
        </w:rPr>
        <w:t>.</w:t>
      </w:r>
    </w:p>
    <w:p w:rsidR="00205691" w:rsidRPr="00824E5D" w:rsidRDefault="00205691" w:rsidP="00824E5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94C5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4C5C">
        <w:rPr>
          <w:rFonts w:ascii="Times New Roman" w:hAnsi="Times New Roman" w:cs="Times New Roman"/>
          <w:sz w:val="28"/>
          <w:szCs w:val="28"/>
          <w:lang w:eastAsia="ru-RU"/>
        </w:rPr>
        <w:t>Верхоледское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4C5C">
        <w:rPr>
          <w:rFonts w:ascii="Times New Roman" w:hAnsi="Times New Roman" w:cs="Times New Roman"/>
          <w:sz w:val="28"/>
          <w:szCs w:val="28"/>
          <w:lang w:eastAsia="ru-RU"/>
        </w:rPr>
        <w:t xml:space="preserve"> Шенкурского района Архангельской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5E15" w:rsidRPr="00824E5D" w:rsidRDefault="003566A6" w:rsidP="0082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3. Проверяемый период деятельности: </w:t>
      </w:r>
      <w:r w:rsidR="003E5E15" w:rsidRPr="00824E5D">
        <w:rPr>
          <w:rFonts w:ascii="Times New Roman" w:hAnsi="Times New Roman" w:cs="Times New Roman"/>
          <w:sz w:val="28"/>
          <w:szCs w:val="28"/>
        </w:rPr>
        <w:t>2017</w:t>
      </w:r>
      <w:r w:rsidR="002056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66A6" w:rsidRPr="00824E5D" w:rsidRDefault="003566A6" w:rsidP="00824E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4. Срок проведения </w:t>
      </w:r>
      <w:r w:rsidR="0095474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основного этапа </w:t>
      </w: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контрольного мероприятия</w:t>
      </w:r>
      <w:r w:rsid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  <w:r w:rsidRPr="00824E5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954744" w:rsidRPr="006A2494">
        <w:rPr>
          <w:rFonts w:ascii="Times New Roman" w:hAnsi="Times New Roman" w:cs="Times New Roman"/>
          <w:sz w:val="28"/>
          <w:szCs w:val="28"/>
        </w:rPr>
        <w:t xml:space="preserve">с 25 сентября 2018 года по 15 октября 2018 года. Контрольное мероприятие проведено </w:t>
      </w:r>
      <w:proofErr w:type="spellStart"/>
      <w:r w:rsidR="00954744" w:rsidRPr="006A2494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="00954744">
        <w:rPr>
          <w:rFonts w:ascii="Times New Roman" w:hAnsi="Times New Roman" w:cs="Times New Roman"/>
          <w:sz w:val="28"/>
          <w:szCs w:val="28"/>
        </w:rPr>
        <w:t>.</w:t>
      </w:r>
    </w:p>
    <w:p w:rsidR="003566A6" w:rsidRPr="00C9214A" w:rsidRDefault="003566A6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9214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5. Нарушения и недостатки, выявленные контрольным мероприятием:</w:t>
      </w:r>
    </w:p>
    <w:p w:rsidR="007A4A19" w:rsidRPr="00C9214A" w:rsidRDefault="00502F43" w:rsidP="00824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14A">
        <w:rPr>
          <w:sz w:val="28"/>
          <w:szCs w:val="28"/>
          <w:shd w:val="clear" w:color="auto" w:fill="FFFFFF"/>
        </w:rPr>
        <w:t>По результатам контрольного мероприятия выявлен ряд нарушений бюджетного и иного законодательства</w:t>
      </w:r>
      <w:r w:rsidR="00C15702" w:rsidRPr="00C9214A">
        <w:rPr>
          <w:sz w:val="28"/>
          <w:szCs w:val="28"/>
          <w:shd w:val="clear" w:color="auto" w:fill="FFFFFF"/>
        </w:rPr>
        <w:t xml:space="preserve"> Российской Фе</w:t>
      </w:r>
      <w:r w:rsidR="006E4FF9" w:rsidRPr="00C9214A">
        <w:rPr>
          <w:sz w:val="28"/>
          <w:szCs w:val="28"/>
          <w:shd w:val="clear" w:color="auto" w:fill="FFFFFF"/>
        </w:rPr>
        <w:t>дерации, Архангельской области и нормативных правовых актов муниципальных образований «Верхоледское» и «Рочегодское»</w:t>
      </w:r>
      <w:r w:rsidR="00D56545" w:rsidRPr="00C9214A">
        <w:rPr>
          <w:sz w:val="28"/>
          <w:szCs w:val="28"/>
          <w:shd w:val="clear" w:color="auto" w:fill="FFFFFF"/>
        </w:rPr>
        <w:t>:</w:t>
      </w:r>
      <w:r w:rsidR="00824E5D" w:rsidRPr="00C9214A">
        <w:rPr>
          <w:sz w:val="28"/>
          <w:szCs w:val="28"/>
          <w:shd w:val="clear" w:color="auto" w:fill="FFFFFF"/>
        </w:rPr>
        <w:t xml:space="preserve"> в том числе </w:t>
      </w:r>
      <w:r w:rsidR="00D56545" w:rsidRPr="00C9214A">
        <w:rPr>
          <w:sz w:val="28"/>
          <w:szCs w:val="28"/>
          <w:shd w:val="clear" w:color="auto" w:fill="FFFFFF"/>
        </w:rPr>
        <w:t>стат</w:t>
      </w:r>
      <w:r w:rsidR="00C9214A" w:rsidRPr="00C9214A">
        <w:rPr>
          <w:sz w:val="28"/>
          <w:szCs w:val="28"/>
          <w:shd w:val="clear" w:color="auto" w:fill="FFFFFF"/>
        </w:rPr>
        <w:t>ей</w:t>
      </w:r>
      <w:r w:rsidR="00D56545" w:rsidRPr="00C9214A">
        <w:rPr>
          <w:sz w:val="28"/>
          <w:szCs w:val="28"/>
          <w:shd w:val="clear" w:color="auto" w:fill="FFFFFF"/>
        </w:rPr>
        <w:t xml:space="preserve"> 81</w:t>
      </w:r>
      <w:r w:rsidR="00C9214A" w:rsidRPr="00C9214A">
        <w:rPr>
          <w:sz w:val="28"/>
          <w:szCs w:val="28"/>
          <w:shd w:val="clear" w:color="auto" w:fill="FFFFFF"/>
        </w:rPr>
        <w:t xml:space="preserve"> и 217</w:t>
      </w:r>
      <w:r w:rsidR="00D56545" w:rsidRPr="00C9214A">
        <w:rPr>
          <w:sz w:val="28"/>
          <w:szCs w:val="28"/>
          <w:shd w:val="clear" w:color="auto" w:fill="FFFFFF"/>
        </w:rPr>
        <w:t xml:space="preserve"> Бюджетного кодекса Российской Федерации; </w:t>
      </w:r>
      <w:r w:rsidR="00810174">
        <w:rPr>
          <w:sz w:val="28"/>
          <w:szCs w:val="28"/>
          <w:shd w:val="clear" w:color="auto" w:fill="FFFFFF"/>
        </w:rPr>
        <w:t xml:space="preserve">Федерального закона «О бухгалтерском учете», </w:t>
      </w:r>
      <w:r w:rsidR="00C9214A" w:rsidRPr="00C9214A">
        <w:rPr>
          <w:sz w:val="28"/>
          <w:szCs w:val="28"/>
          <w:shd w:val="clear" w:color="auto" w:fill="FFFFFF"/>
        </w:rPr>
        <w:t xml:space="preserve">порядков составления и ведения сводных бюджетных росписей; </w:t>
      </w:r>
      <w:r w:rsidR="00D56545" w:rsidRPr="00C9214A">
        <w:rPr>
          <w:sz w:val="28"/>
          <w:szCs w:val="28"/>
          <w:shd w:val="clear" w:color="auto" w:fill="FFFFFF"/>
        </w:rPr>
        <w:t>порядков составления, представления бюджетной и бухгалтерской отчетности</w:t>
      </w:r>
      <w:r w:rsidR="00C9214A" w:rsidRPr="00C9214A">
        <w:rPr>
          <w:sz w:val="28"/>
          <w:szCs w:val="28"/>
          <w:shd w:val="clear" w:color="auto" w:fill="FFFFFF"/>
        </w:rPr>
        <w:t>.</w:t>
      </w:r>
    </w:p>
    <w:p w:rsidR="003566A6" w:rsidRPr="009928D3" w:rsidRDefault="003566A6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  <w:r w:rsidRPr="009928D3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>6. Меры, принятые по результатам контрольного мероприятия:</w:t>
      </w:r>
    </w:p>
    <w:p w:rsidR="00824E5D" w:rsidRPr="00824E5D" w:rsidRDefault="00824E5D" w:rsidP="00824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928D3">
        <w:rPr>
          <w:sz w:val="28"/>
          <w:szCs w:val="28"/>
        </w:rPr>
        <w:t xml:space="preserve">По результатам контрольного мероприятия в адрес </w:t>
      </w:r>
      <w:r w:rsidR="00C9214A" w:rsidRPr="009928D3">
        <w:rPr>
          <w:sz w:val="28"/>
          <w:szCs w:val="28"/>
        </w:rPr>
        <w:t>глав муниципальных образований «Верхоледское» и «Рочегодское»</w:t>
      </w:r>
      <w:r w:rsidRPr="009928D3">
        <w:rPr>
          <w:sz w:val="28"/>
          <w:szCs w:val="28"/>
        </w:rPr>
        <w:t xml:space="preserve"> направлен</w:t>
      </w:r>
      <w:r w:rsidR="00C9214A" w:rsidRPr="009928D3">
        <w:rPr>
          <w:sz w:val="28"/>
          <w:szCs w:val="28"/>
        </w:rPr>
        <w:t>ы</w:t>
      </w:r>
      <w:r w:rsidRPr="009928D3">
        <w:rPr>
          <w:sz w:val="28"/>
          <w:szCs w:val="28"/>
        </w:rPr>
        <w:t xml:space="preserve"> представлени</w:t>
      </w:r>
      <w:r w:rsidR="00C9214A" w:rsidRPr="009928D3">
        <w:rPr>
          <w:sz w:val="28"/>
          <w:szCs w:val="28"/>
        </w:rPr>
        <w:t>я</w:t>
      </w:r>
      <w:r w:rsidRPr="009928D3">
        <w:rPr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9928D3" w:rsidRPr="009928D3">
        <w:rPr>
          <w:sz w:val="28"/>
          <w:szCs w:val="28"/>
        </w:rPr>
        <w:t xml:space="preserve">, </w:t>
      </w:r>
      <w:r w:rsidR="00171BDA">
        <w:rPr>
          <w:sz w:val="28"/>
          <w:szCs w:val="28"/>
        </w:rPr>
        <w:t>в том числе обеспечить ведение бюджетного учета и составление бюджетной и бухгалтерской отчетности в соответствии с требованиями Минфина России.</w:t>
      </w:r>
      <w:bookmarkStart w:id="0" w:name="_GoBack"/>
      <w:bookmarkEnd w:id="0"/>
    </w:p>
    <w:p w:rsidR="00824E5D" w:rsidRPr="00824E5D" w:rsidRDefault="00824E5D" w:rsidP="00824E5D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</w:p>
    <w:p w:rsidR="00706596" w:rsidRDefault="00706596"/>
    <w:sectPr w:rsidR="007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66"/>
    <w:rsid w:val="00144A1E"/>
    <w:rsid w:val="00171BDA"/>
    <w:rsid w:val="00205691"/>
    <w:rsid w:val="00330B67"/>
    <w:rsid w:val="003566A6"/>
    <w:rsid w:val="003E5E15"/>
    <w:rsid w:val="00502F43"/>
    <w:rsid w:val="00514D78"/>
    <w:rsid w:val="00667697"/>
    <w:rsid w:val="00676556"/>
    <w:rsid w:val="00696537"/>
    <w:rsid w:val="006C26C1"/>
    <w:rsid w:val="006E4FF9"/>
    <w:rsid w:val="00706596"/>
    <w:rsid w:val="007A4A19"/>
    <w:rsid w:val="00810174"/>
    <w:rsid w:val="00824E5D"/>
    <w:rsid w:val="008546A0"/>
    <w:rsid w:val="008C4D0C"/>
    <w:rsid w:val="00954744"/>
    <w:rsid w:val="009928D3"/>
    <w:rsid w:val="00A45495"/>
    <w:rsid w:val="00AD3576"/>
    <w:rsid w:val="00B7577E"/>
    <w:rsid w:val="00BD777B"/>
    <w:rsid w:val="00C13F66"/>
    <w:rsid w:val="00C15702"/>
    <w:rsid w:val="00C86D18"/>
    <w:rsid w:val="00C9214A"/>
    <w:rsid w:val="00D56545"/>
    <w:rsid w:val="00E0379B"/>
    <w:rsid w:val="00E207A7"/>
    <w:rsid w:val="00E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CAA-53B1-47C4-9EE8-3A15407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Мозговая</dc:creator>
  <cp:lastModifiedBy>Калинин Сергей Фёдорович</cp:lastModifiedBy>
  <cp:revision>3</cp:revision>
  <dcterms:created xsi:type="dcterms:W3CDTF">2018-11-16T11:28:00Z</dcterms:created>
  <dcterms:modified xsi:type="dcterms:W3CDTF">2018-11-16T12:48:00Z</dcterms:modified>
</cp:coreProperties>
</file>