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58B" w:rsidRPr="00D92BFD" w:rsidRDefault="0066158B" w:rsidP="0066158B">
      <w:pPr>
        <w:jc w:val="center"/>
        <w:rPr>
          <w:sz w:val="28"/>
          <w:szCs w:val="28"/>
        </w:rPr>
      </w:pPr>
      <w:r w:rsidRPr="00D92BFD">
        <w:rPr>
          <w:sz w:val="28"/>
          <w:szCs w:val="28"/>
        </w:rPr>
        <w:t>ИНФОРМАЦИЯ</w:t>
      </w:r>
    </w:p>
    <w:p w:rsidR="002617C1" w:rsidRPr="002617C1" w:rsidRDefault="002617C1" w:rsidP="002617C1">
      <w:pPr>
        <w:widowControl w:val="0"/>
        <w:jc w:val="center"/>
        <w:rPr>
          <w:rFonts w:eastAsia="Courier New"/>
          <w:color w:val="000000"/>
          <w:sz w:val="28"/>
          <w:szCs w:val="28"/>
          <w:lang w:bidi="ru-RU"/>
        </w:rPr>
      </w:pPr>
      <w:r w:rsidRPr="002617C1">
        <w:rPr>
          <w:rFonts w:eastAsia="Courier New"/>
          <w:color w:val="000000"/>
          <w:sz w:val="28"/>
          <w:szCs w:val="28"/>
          <w:lang w:bidi="ru-RU"/>
        </w:rPr>
        <w:t>о результатах контрольного мероприятия</w:t>
      </w:r>
    </w:p>
    <w:p w:rsidR="009208BB" w:rsidRPr="002617C1" w:rsidRDefault="002617C1" w:rsidP="002617C1">
      <w:pPr>
        <w:pStyle w:val="14"/>
        <w:keepNext/>
        <w:keepLines/>
        <w:shd w:val="clear" w:color="auto" w:fill="auto"/>
        <w:spacing w:line="240" w:lineRule="auto"/>
        <w:outlineLvl w:val="9"/>
      </w:pPr>
      <w:r w:rsidRPr="002617C1">
        <w:rPr>
          <w:rFonts w:eastAsia="Courier New"/>
          <w:color w:val="000000"/>
          <w:lang w:eastAsia="ru-RU" w:bidi="ru-RU"/>
        </w:rPr>
        <w:t>«</w:t>
      </w:r>
      <w:r w:rsidR="001B0171" w:rsidRPr="00621F40">
        <w:t>Внешняя проверка годового отчета об исполнении областного бюджета за 201</w:t>
      </w:r>
      <w:r w:rsidR="001B0171">
        <w:t>8</w:t>
      </w:r>
      <w:r w:rsidR="001B0171" w:rsidRPr="00621F40">
        <w:t xml:space="preserve"> год, достоверности показателей бюджетной отчетности за 201</w:t>
      </w:r>
      <w:r w:rsidR="001B0171">
        <w:t>8</w:t>
      </w:r>
      <w:r w:rsidR="001B0171" w:rsidRPr="00621F40">
        <w:t xml:space="preserve"> год, представленной главными распорядителями бюджетных средств и подведомственными им учреждениями и организациями, получающими средства областного бюджета и использующие государственную собственность</w:t>
      </w:r>
      <w:r w:rsidRPr="002617C1">
        <w:rPr>
          <w:rFonts w:eastAsia="Courier New"/>
          <w:color w:val="000000"/>
          <w:lang w:eastAsia="ru-RU" w:bidi="ru-RU"/>
        </w:rPr>
        <w:t>»</w:t>
      </w:r>
    </w:p>
    <w:p w:rsidR="00405EA2" w:rsidRPr="00D92BFD" w:rsidRDefault="00405EA2" w:rsidP="00D92BFD">
      <w:pPr>
        <w:ind w:firstLine="709"/>
        <w:jc w:val="center"/>
        <w:rPr>
          <w:sz w:val="28"/>
          <w:szCs w:val="28"/>
        </w:rPr>
      </w:pPr>
    </w:p>
    <w:p w:rsidR="001B0171" w:rsidRPr="005F241A" w:rsidRDefault="001B0171" w:rsidP="001B0171">
      <w:pPr>
        <w:numPr>
          <w:ilvl w:val="0"/>
          <w:numId w:val="31"/>
        </w:numPr>
        <w:ind w:left="0" w:firstLine="567"/>
        <w:contextualSpacing/>
        <w:jc w:val="both"/>
        <w:rPr>
          <w:sz w:val="28"/>
          <w:szCs w:val="28"/>
        </w:rPr>
      </w:pPr>
      <w:r w:rsidRPr="005F241A">
        <w:rPr>
          <w:sz w:val="28"/>
          <w:szCs w:val="28"/>
          <w:u w:val="single"/>
        </w:rPr>
        <w:t>Основание для проведения контрольного мероприятия:</w:t>
      </w:r>
      <w:r w:rsidRPr="007C2734">
        <w:rPr>
          <w:sz w:val="28"/>
          <w:szCs w:val="28"/>
        </w:rPr>
        <w:t xml:space="preserve"> статьи 157, </w:t>
      </w:r>
      <w:r>
        <w:rPr>
          <w:sz w:val="28"/>
          <w:szCs w:val="28"/>
        </w:rPr>
        <w:t xml:space="preserve">264.4, </w:t>
      </w:r>
      <w:r w:rsidRPr="007C2734">
        <w:rPr>
          <w:sz w:val="28"/>
          <w:szCs w:val="28"/>
        </w:rPr>
        <w:t>265-268.1 Бюджетного кодекса Российской Федерации, Федеральны</w:t>
      </w:r>
      <w:r>
        <w:rPr>
          <w:sz w:val="28"/>
          <w:szCs w:val="28"/>
        </w:rPr>
        <w:t>й</w:t>
      </w:r>
      <w:r w:rsidRPr="007C2734">
        <w:rPr>
          <w:sz w:val="28"/>
          <w:szCs w:val="28"/>
        </w:rPr>
        <w:t xml:space="preserve"> закон от 07.02.2011 № 6-ФЗ </w:t>
      </w:r>
      <w:r>
        <w:rPr>
          <w:sz w:val="28"/>
          <w:szCs w:val="28"/>
        </w:rPr>
        <w:t>«</w:t>
      </w:r>
      <w:r w:rsidRPr="007C2734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sz w:val="28"/>
          <w:szCs w:val="28"/>
        </w:rPr>
        <w:t>»</w:t>
      </w:r>
      <w:r w:rsidRPr="007C2734">
        <w:rPr>
          <w:sz w:val="28"/>
          <w:szCs w:val="28"/>
        </w:rPr>
        <w:t>, областн</w:t>
      </w:r>
      <w:r>
        <w:rPr>
          <w:sz w:val="28"/>
          <w:szCs w:val="28"/>
        </w:rPr>
        <w:t>ой</w:t>
      </w:r>
      <w:r w:rsidRPr="007C2734">
        <w:rPr>
          <w:sz w:val="28"/>
          <w:szCs w:val="28"/>
        </w:rPr>
        <w:t xml:space="preserve"> закон от 30.05.2011 № 288-22-ОЗ «О контрольно-счетной палате Архангельской области», пункт 2.1.1 плана экспертно-аналитической и контрольной деятельности контрольно-счетной палаты на 201</w:t>
      </w:r>
      <w:r>
        <w:rPr>
          <w:sz w:val="28"/>
          <w:szCs w:val="28"/>
        </w:rPr>
        <w:t>9</w:t>
      </w:r>
      <w:r w:rsidRPr="007C2734">
        <w:rPr>
          <w:sz w:val="28"/>
          <w:szCs w:val="28"/>
        </w:rPr>
        <w:t xml:space="preserve"> год</w:t>
      </w:r>
      <w:r>
        <w:rPr>
          <w:sz w:val="28"/>
          <w:szCs w:val="28"/>
        </w:rPr>
        <w:t>, распоряжение контрольно-счетной палаты от 05.03.2019 № 6-р</w:t>
      </w:r>
      <w:r w:rsidRPr="007C2734">
        <w:rPr>
          <w:sz w:val="28"/>
          <w:szCs w:val="28"/>
        </w:rPr>
        <w:t>.</w:t>
      </w:r>
    </w:p>
    <w:p w:rsidR="001B0171" w:rsidRPr="005F241A" w:rsidRDefault="001B0171" w:rsidP="0019066B">
      <w:pPr>
        <w:numPr>
          <w:ilvl w:val="0"/>
          <w:numId w:val="31"/>
        </w:numPr>
        <w:ind w:left="0" w:firstLine="567"/>
        <w:contextualSpacing/>
        <w:jc w:val="both"/>
        <w:rPr>
          <w:sz w:val="28"/>
          <w:szCs w:val="28"/>
          <w:u w:val="single"/>
        </w:rPr>
      </w:pPr>
      <w:r w:rsidRPr="005F241A">
        <w:rPr>
          <w:sz w:val="28"/>
          <w:szCs w:val="28"/>
          <w:u w:val="single"/>
        </w:rPr>
        <w:t>Перечень объектов контрольного мероприятия:</w:t>
      </w:r>
    </w:p>
    <w:p w:rsidR="001B0171" w:rsidRDefault="0019066B" w:rsidP="001B0171">
      <w:pPr>
        <w:ind w:firstLine="567"/>
        <w:contextualSpacing/>
        <w:jc w:val="both"/>
        <w:rPr>
          <w:sz w:val="28"/>
          <w:szCs w:val="28"/>
        </w:rPr>
      </w:pPr>
      <w:r w:rsidRPr="0019066B">
        <w:rPr>
          <w:sz w:val="28"/>
          <w:szCs w:val="28"/>
        </w:rPr>
        <w:t>Министерство строительства и архитектуры Архангельской области</w:t>
      </w:r>
      <w:r w:rsidR="007A428E">
        <w:rPr>
          <w:sz w:val="28"/>
          <w:szCs w:val="28"/>
        </w:rPr>
        <w:t>;</w:t>
      </w:r>
    </w:p>
    <w:p w:rsidR="007A428E" w:rsidRDefault="007A428E" w:rsidP="001B0171">
      <w:pPr>
        <w:ind w:firstLine="567"/>
        <w:contextualSpacing/>
        <w:jc w:val="both"/>
        <w:rPr>
          <w:sz w:val="28"/>
          <w:szCs w:val="28"/>
        </w:rPr>
      </w:pPr>
      <w:r w:rsidRPr="007A428E">
        <w:rPr>
          <w:sz w:val="28"/>
          <w:szCs w:val="28"/>
        </w:rPr>
        <w:t>Министерство топливно-энергетического комплекса и жилищно-коммунального хозяйства Архангельской области</w:t>
      </w:r>
      <w:r>
        <w:rPr>
          <w:sz w:val="28"/>
          <w:szCs w:val="28"/>
        </w:rPr>
        <w:t>;</w:t>
      </w:r>
    </w:p>
    <w:p w:rsidR="007A428E" w:rsidRDefault="007A428E" w:rsidP="001B0171">
      <w:pPr>
        <w:ind w:firstLine="567"/>
        <w:contextualSpacing/>
        <w:jc w:val="both"/>
        <w:rPr>
          <w:sz w:val="28"/>
          <w:szCs w:val="28"/>
        </w:rPr>
      </w:pPr>
      <w:r w:rsidRPr="007A428E">
        <w:rPr>
          <w:sz w:val="28"/>
          <w:szCs w:val="28"/>
        </w:rPr>
        <w:t>Министерство природных ресурсов и лесопромышленного комплекса Архангельской области</w:t>
      </w:r>
      <w:r>
        <w:rPr>
          <w:sz w:val="28"/>
          <w:szCs w:val="28"/>
        </w:rPr>
        <w:t>;</w:t>
      </w:r>
    </w:p>
    <w:p w:rsidR="007A428E" w:rsidRDefault="007A428E" w:rsidP="001B0171">
      <w:pPr>
        <w:ind w:firstLine="567"/>
        <w:contextualSpacing/>
        <w:jc w:val="both"/>
        <w:rPr>
          <w:sz w:val="28"/>
          <w:szCs w:val="28"/>
        </w:rPr>
      </w:pPr>
      <w:r w:rsidRPr="007A428E">
        <w:rPr>
          <w:sz w:val="28"/>
          <w:szCs w:val="28"/>
        </w:rPr>
        <w:t>Министерство здравоохранения Архангельской области</w:t>
      </w:r>
      <w:r>
        <w:rPr>
          <w:sz w:val="28"/>
          <w:szCs w:val="28"/>
        </w:rPr>
        <w:t>;</w:t>
      </w:r>
    </w:p>
    <w:p w:rsidR="007A428E" w:rsidRDefault="007A428E" w:rsidP="001B0171">
      <w:pPr>
        <w:ind w:firstLine="567"/>
        <w:contextualSpacing/>
        <w:jc w:val="both"/>
        <w:rPr>
          <w:sz w:val="28"/>
          <w:szCs w:val="28"/>
        </w:rPr>
      </w:pPr>
      <w:r w:rsidRPr="007A428E">
        <w:rPr>
          <w:sz w:val="28"/>
          <w:szCs w:val="28"/>
        </w:rPr>
        <w:t>Инспекция по охране объектов культурного наследия Архангельской области</w:t>
      </w:r>
      <w:r>
        <w:rPr>
          <w:sz w:val="28"/>
          <w:szCs w:val="28"/>
        </w:rPr>
        <w:t>;</w:t>
      </w:r>
    </w:p>
    <w:p w:rsidR="007A428E" w:rsidRDefault="007A428E" w:rsidP="001B0171">
      <w:pPr>
        <w:ind w:firstLine="567"/>
        <w:contextualSpacing/>
        <w:jc w:val="both"/>
        <w:rPr>
          <w:sz w:val="28"/>
          <w:szCs w:val="28"/>
        </w:rPr>
      </w:pPr>
      <w:r w:rsidRPr="007A428E">
        <w:rPr>
          <w:sz w:val="28"/>
          <w:szCs w:val="28"/>
        </w:rPr>
        <w:t>Министерство культуры Архангельской области</w:t>
      </w:r>
      <w:r>
        <w:rPr>
          <w:sz w:val="28"/>
          <w:szCs w:val="28"/>
        </w:rPr>
        <w:t>;</w:t>
      </w:r>
    </w:p>
    <w:p w:rsidR="007A428E" w:rsidRDefault="007A428E" w:rsidP="001B0171">
      <w:pPr>
        <w:ind w:firstLine="567"/>
        <w:contextualSpacing/>
        <w:jc w:val="both"/>
        <w:rPr>
          <w:sz w:val="28"/>
          <w:szCs w:val="28"/>
        </w:rPr>
      </w:pPr>
      <w:r w:rsidRPr="007A428E">
        <w:rPr>
          <w:sz w:val="28"/>
          <w:szCs w:val="28"/>
        </w:rPr>
        <w:t>Министерство связи и информационных технологий Архангельской области</w:t>
      </w:r>
      <w:r>
        <w:rPr>
          <w:sz w:val="28"/>
          <w:szCs w:val="28"/>
        </w:rPr>
        <w:t>;</w:t>
      </w:r>
    </w:p>
    <w:p w:rsidR="007A428E" w:rsidRDefault="007A428E" w:rsidP="001B0171">
      <w:pPr>
        <w:ind w:firstLine="567"/>
        <w:contextualSpacing/>
        <w:jc w:val="both"/>
        <w:rPr>
          <w:sz w:val="28"/>
          <w:szCs w:val="28"/>
        </w:rPr>
      </w:pPr>
      <w:r w:rsidRPr="007A428E">
        <w:rPr>
          <w:sz w:val="28"/>
          <w:szCs w:val="28"/>
        </w:rPr>
        <w:t>Министерство образования и науки Архангельской области</w:t>
      </w:r>
      <w:r>
        <w:rPr>
          <w:sz w:val="28"/>
          <w:szCs w:val="28"/>
        </w:rPr>
        <w:t>;</w:t>
      </w:r>
    </w:p>
    <w:p w:rsidR="007A428E" w:rsidRDefault="007A428E" w:rsidP="001B0171">
      <w:pPr>
        <w:ind w:firstLine="567"/>
        <w:contextualSpacing/>
        <w:jc w:val="both"/>
        <w:rPr>
          <w:sz w:val="28"/>
          <w:szCs w:val="28"/>
        </w:rPr>
      </w:pPr>
      <w:r w:rsidRPr="007A428E">
        <w:rPr>
          <w:sz w:val="28"/>
          <w:szCs w:val="28"/>
        </w:rPr>
        <w:t>Министерство агропромышленного комплекса и торговли Архангельской области</w:t>
      </w:r>
      <w:r>
        <w:rPr>
          <w:sz w:val="28"/>
          <w:szCs w:val="28"/>
        </w:rPr>
        <w:t>;</w:t>
      </w:r>
    </w:p>
    <w:p w:rsidR="007A428E" w:rsidRDefault="007A428E" w:rsidP="001B0171">
      <w:pPr>
        <w:ind w:firstLine="567"/>
        <w:contextualSpacing/>
        <w:jc w:val="both"/>
        <w:rPr>
          <w:sz w:val="28"/>
          <w:szCs w:val="28"/>
        </w:rPr>
      </w:pPr>
      <w:r w:rsidRPr="007A428E">
        <w:rPr>
          <w:sz w:val="28"/>
          <w:szCs w:val="28"/>
        </w:rPr>
        <w:t>Министерство финансов Архангельской области</w:t>
      </w:r>
      <w:r>
        <w:rPr>
          <w:sz w:val="28"/>
          <w:szCs w:val="28"/>
        </w:rPr>
        <w:t>;</w:t>
      </w:r>
    </w:p>
    <w:p w:rsidR="007A428E" w:rsidRDefault="007A428E" w:rsidP="001B0171">
      <w:pPr>
        <w:ind w:firstLine="567"/>
        <w:contextualSpacing/>
        <w:jc w:val="both"/>
        <w:rPr>
          <w:sz w:val="28"/>
          <w:szCs w:val="28"/>
        </w:rPr>
      </w:pPr>
      <w:r w:rsidRPr="007A428E">
        <w:rPr>
          <w:sz w:val="28"/>
          <w:szCs w:val="28"/>
        </w:rPr>
        <w:t>Министерство транспорта Архангельской области</w:t>
      </w:r>
      <w:r>
        <w:rPr>
          <w:sz w:val="28"/>
          <w:szCs w:val="28"/>
        </w:rPr>
        <w:t>;</w:t>
      </w:r>
    </w:p>
    <w:p w:rsidR="007A428E" w:rsidRDefault="007A428E" w:rsidP="001B0171">
      <w:pPr>
        <w:ind w:firstLine="567"/>
        <w:contextualSpacing/>
        <w:jc w:val="both"/>
        <w:rPr>
          <w:sz w:val="28"/>
          <w:szCs w:val="28"/>
        </w:rPr>
      </w:pPr>
      <w:r w:rsidRPr="007A428E">
        <w:rPr>
          <w:sz w:val="28"/>
          <w:szCs w:val="28"/>
        </w:rPr>
        <w:t>Министерство экономического развития Архангельской области</w:t>
      </w:r>
      <w:r>
        <w:rPr>
          <w:sz w:val="28"/>
          <w:szCs w:val="28"/>
        </w:rPr>
        <w:t>;</w:t>
      </w:r>
    </w:p>
    <w:p w:rsidR="007A428E" w:rsidRDefault="00F64B95" w:rsidP="001B0171">
      <w:pPr>
        <w:ind w:firstLine="567"/>
        <w:contextualSpacing/>
        <w:jc w:val="both"/>
        <w:rPr>
          <w:sz w:val="28"/>
          <w:szCs w:val="28"/>
        </w:rPr>
      </w:pPr>
      <w:r w:rsidRPr="00F64B95">
        <w:rPr>
          <w:sz w:val="28"/>
          <w:szCs w:val="28"/>
        </w:rPr>
        <w:t>Министерство труда, занятости и социального развития Архангельской области</w:t>
      </w:r>
      <w:r>
        <w:rPr>
          <w:sz w:val="28"/>
          <w:szCs w:val="28"/>
        </w:rPr>
        <w:t>;</w:t>
      </w:r>
    </w:p>
    <w:p w:rsidR="00F64B95" w:rsidRDefault="00F64B95" w:rsidP="001B0171">
      <w:pPr>
        <w:ind w:firstLine="567"/>
        <w:contextualSpacing/>
        <w:jc w:val="both"/>
        <w:rPr>
          <w:sz w:val="28"/>
          <w:szCs w:val="28"/>
        </w:rPr>
      </w:pPr>
      <w:r w:rsidRPr="00F64B95">
        <w:rPr>
          <w:sz w:val="28"/>
          <w:szCs w:val="28"/>
        </w:rPr>
        <w:t>Министерство имущественных отношений Архангельской области</w:t>
      </w:r>
      <w:r>
        <w:rPr>
          <w:sz w:val="28"/>
          <w:szCs w:val="28"/>
        </w:rPr>
        <w:t>;</w:t>
      </w:r>
    </w:p>
    <w:p w:rsidR="00F64B95" w:rsidRDefault="00F64B95" w:rsidP="001B0171">
      <w:pPr>
        <w:ind w:firstLine="567"/>
        <w:contextualSpacing/>
        <w:jc w:val="both"/>
        <w:rPr>
          <w:sz w:val="28"/>
          <w:szCs w:val="28"/>
        </w:rPr>
      </w:pPr>
      <w:r w:rsidRPr="00F64B95">
        <w:rPr>
          <w:sz w:val="28"/>
          <w:szCs w:val="28"/>
        </w:rPr>
        <w:t>Агентство государственной противопожарной службы и гражданской защиты Архангельской области</w:t>
      </w:r>
      <w:r>
        <w:rPr>
          <w:sz w:val="28"/>
          <w:szCs w:val="28"/>
        </w:rPr>
        <w:t>;</w:t>
      </w:r>
    </w:p>
    <w:p w:rsidR="00F64B95" w:rsidRDefault="00F64B95" w:rsidP="001B0171">
      <w:pPr>
        <w:ind w:firstLine="567"/>
        <w:contextualSpacing/>
        <w:jc w:val="both"/>
        <w:rPr>
          <w:sz w:val="28"/>
          <w:szCs w:val="28"/>
        </w:rPr>
      </w:pPr>
      <w:r w:rsidRPr="00F64B95">
        <w:rPr>
          <w:sz w:val="28"/>
          <w:szCs w:val="28"/>
        </w:rPr>
        <w:t>Агентство по спорту Архангельской области</w:t>
      </w:r>
      <w:r>
        <w:rPr>
          <w:sz w:val="28"/>
          <w:szCs w:val="28"/>
        </w:rPr>
        <w:t>;</w:t>
      </w:r>
    </w:p>
    <w:p w:rsidR="00F64B95" w:rsidRDefault="00F64B95" w:rsidP="001B0171">
      <w:pPr>
        <w:ind w:firstLine="567"/>
        <w:contextualSpacing/>
        <w:jc w:val="both"/>
        <w:rPr>
          <w:sz w:val="28"/>
          <w:szCs w:val="28"/>
        </w:rPr>
      </w:pPr>
      <w:r w:rsidRPr="00F64B95">
        <w:rPr>
          <w:sz w:val="28"/>
          <w:szCs w:val="28"/>
        </w:rPr>
        <w:t>Уполномоченный по правам человека в Архангельской области</w:t>
      </w:r>
      <w:r>
        <w:rPr>
          <w:sz w:val="28"/>
          <w:szCs w:val="28"/>
        </w:rPr>
        <w:t>;</w:t>
      </w:r>
    </w:p>
    <w:p w:rsidR="00F64B95" w:rsidRDefault="00F64B95" w:rsidP="001B0171">
      <w:pPr>
        <w:ind w:firstLine="567"/>
        <w:contextualSpacing/>
        <w:jc w:val="both"/>
        <w:rPr>
          <w:sz w:val="28"/>
          <w:szCs w:val="28"/>
        </w:rPr>
      </w:pPr>
      <w:r w:rsidRPr="00F64B95">
        <w:rPr>
          <w:sz w:val="28"/>
          <w:szCs w:val="28"/>
        </w:rPr>
        <w:t>Администрация губернатора Архангельской области и правительства Архангельской области</w:t>
      </w:r>
      <w:r>
        <w:rPr>
          <w:sz w:val="28"/>
          <w:szCs w:val="28"/>
        </w:rPr>
        <w:t>;</w:t>
      </w:r>
    </w:p>
    <w:p w:rsidR="00F64B95" w:rsidRDefault="00F64B95" w:rsidP="001B0171">
      <w:pPr>
        <w:ind w:firstLine="567"/>
        <w:contextualSpacing/>
        <w:jc w:val="both"/>
        <w:rPr>
          <w:sz w:val="28"/>
          <w:szCs w:val="28"/>
        </w:rPr>
      </w:pPr>
      <w:r w:rsidRPr="00F64B95">
        <w:rPr>
          <w:sz w:val="28"/>
          <w:szCs w:val="28"/>
        </w:rPr>
        <w:lastRenderedPageBreak/>
        <w:t>Контрольно-счетная палата Архангельской области</w:t>
      </w:r>
      <w:r>
        <w:rPr>
          <w:sz w:val="28"/>
          <w:szCs w:val="28"/>
        </w:rPr>
        <w:t>;</w:t>
      </w:r>
    </w:p>
    <w:p w:rsidR="00F64B95" w:rsidRDefault="00F64B95" w:rsidP="001B0171">
      <w:pPr>
        <w:ind w:firstLine="567"/>
        <w:contextualSpacing/>
        <w:jc w:val="both"/>
        <w:rPr>
          <w:sz w:val="28"/>
          <w:szCs w:val="28"/>
        </w:rPr>
      </w:pPr>
      <w:r w:rsidRPr="00F64B95">
        <w:rPr>
          <w:sz w:val="28"/>
          <w:szCs w:val="28"/>
        </w:rPr>
        <w:t>Агентство по тарифам и ценам Архангельской области</w:t>
      </w:r>
      <w:r>
        <w:rPr>
          <w:sz w:val="28"/>
          <w:szCs w:val="28"/>
        </w:rPr>
        <w:t>;</w:t>
      </w:r>
    </w:p>
    <w:p w:rsidR="00F64B95" w:rsidRDefault="002A3576" w:rsidP="001B0171">
      <w:pPr>
        <w:ind w:firstLine="567"/>
        <w:contextualSpacing/>
        <w:jc w:val="both"/>
        <w:rPr>
          <w:sz w:val="28"/>
          <w:szCs w:val="28"/>
        </w:rPr>
      </w:pPr>
      <w:r w:rsidRPr="002A3576">
        <w:rPr>
          <w:sz w:val="28"/>
          <w:szCs w:val="28"/>
        </w:rPr>
        <w:t>Избирательная комиссия Архангельской области</w:t>
      </w:r>
      <w:r>
        <w:rPr>
          <w:sz w:val="28"/>
          <w:szCs w:val="28"/>
        </w:rPr>
        <w:t>;</w:t>
      </w:r>
    </w:p>
    <w:p w:rsidR="002A3576" w:rsidRDefault="002A3576" w:rsidP="001B0171">
      <w:pPr>
        <w:ind w:firstLine="567"/>
        <w:contextualSpacing/>
        <w:jc w:val="both"/>
        <w:rPr>
          <w:sz w:val="28"/>
          <w:szCs w:val="28"/>
        </w:rPr>
      </w:pPr>
      <w:r w:rsidRPr="002A3576">
        <w:rPr>
          <w:sz w:val="28"/>
          <w:szCs w:val="28"/>
        </w:rPr>
        <w:t xml:space="preserve">Архангельское областное </w:t>
      </w:r>
      <w:r w:rsidR="00946B0E">
        <w:rPr>
          <w:sz w:val="28"/>
          <w:szCs w:val="28"/>
        </w:rPr>
        <w:t>С</w:t>
      </w:r>
      <w:r w:rsidRPr="002A3576">
        <w:rPr>
          <w:sz w:val="28"/>
          <w:szCs w:val="28"/>
        </w:rPr>
        <w:t>обрание депутатов</w:t>
      </w:r>
      <w:r>
        <w:rPr>
          <w:sz w:val="28"/>
          <w:szCs w:val="28"/>
        </w:rPr>
        <w:t>;</w:t>
      </w:r>
    </w:p>
    <w:p w:rsidR="002A3576" w:rsidRDefault="002A3576" w:rsidP="001B0171">
      <w:pPr>
        <w:ind w:firstLine="567"/>
        <w:contextualSpacing/>
        <w:jc w:val="both"/>
        <w:rPr>
          <w:sz w:val="28"/>
          <w:szCs w:val="28"/>
        </w:rPr>
      </w:pPr>
      <w:r w:rsidRPr="002A3576">
        <w:rPr>
          <w:sz w:val="28"/>
          <w:szCs w:val="28"/>
        </w:rPr>
        <w:t>Агентство по развитию Соловецкого архипелага Архангельской области</w:t>
      </w:r>
      <w:r>
        <w:rPr>
          <w:sz w:val="28"/>
          <w:szCs w:val="28"/>
        </w:rPr>
        <w:t>;</w:t>
      </w:r>
    </w:p>
    <w:p w:rsidR="002A3576" w:rsidRDefault="002A3576" w:rsidP="001B0171">
      <w:pPr>
        <w:ind w:firstLine="567"/>
        <w:contextualSpacing/>
        <w:jc w:val="both"/>
        <w:rPr>
          <w:sz w:val="28"/>
          <w:szCs w:val="28"/>
        </w:rPr>
      </w:pPr>
      <w:r w:rsidRPr="002A3576">
        <w:rPr>
          <w:sz w:val="28"/>
          <w:szCs w:val="28"/>
        </w:rPr>
        <w:t>Агентство записи актов гражданского состояния Архангельской области</w:t>
      </w:r>
      <w:r>
        <w:rPr>
          <w:sz w:val="28"/>
          <w:szCs w:val="28"/>
        </w:rPr>
        <w:t>;</w:t>
      </w:r>
    </w:p>
    <w:p w:rsidR="002A3576" w:rsidRDefault="002A3576" w:rsidP="001B0171">
      <w:pPr>
        <w:ind w:firstLine="567"/>
        <w:contextualSpacing/>
        <w:jc w:val="both"/>
        <w:rPr>
          <w:sz w:val="28"/>
          <w:szCs w:val="28"/>
        </w:rPr>
      </w:pPr>
      <w:r w:rsidRPr="002A3576">
        <w:rPr>
          <w:sz w:val="28"/>
          <w:szCs w:val="28"/>
        </w:rPr>
        <w:t>Государственная жилищная инспекция Архангельской области</w:t>
      </w:r>
      <w:r>
        <w:rPr>
          <w:sz w:val="28"/>
          <w:szCs w:val="28"/>
        </w:rPr>
        <w:t>;</w:t>
      </w:r>
    </w:p>
    <w:p w:rsidR="002A3576" w:rsidRDefault="002A3576" w:rsidP="001B0171">
      <w:pPr>
        <w:ind w:firstLine="567"/>
        <w:contextualSpacing/>
        <w:jc w:val="both"/>
        <w:rPr>
          <w:sz w:val="28"/>
          <w:szCs w:val="28"/>
        </w:rPr>
      </w:pPr>
      <w:r w:rsidRPr="002A3576">
        <w:rPr>
          <w:sz w:val="28"/>
          <w:szCs w:val="28"/>
        </w:rPr>
        <w:t>Агентство по организационному обеспечению деятельности мировых судей Архангельской области</w:t>
      </w:r>
      <w:r>
        <w:rPr>
          <w:sz w:val="28"/>
          <w:szCs w:val="28"/>
        </w:rPr>
        <w:t>;</w:t>
      </w:r>
    </w:p>
    <w:p w:rsidR="002A3576" w:rsidRDefault="002A3576" w:rsidP="001B0171">
      <w:pPr>
        <w:ind w:firstLine="567"/>
        <w:contextualSpacing/>
        <w:jc w:val="both"/>
        <w:rPr>
          <w:sz w:val="28"/>
          <w:szCs w:val="28"/>
        </w:rPr>
      </w:pPr>
      <w:r w:rsidRPr="002A3576">
        <w:rPr>
          <w:sz w:val="28"/>
          <w:szCs w:val="28"/>
        </w:rPr>
        <w:t>Контрольно-ревизионная инспекция Архангельской области</w:t>
      </w:r>
      <w:r>
        <w:rPr>
          <w:sz w:val="28"/>
          <w:szCs w:val="28"/>
        </w:rPr>
        <w:t>;</w:t>
      </w:r>
    </w:p>
    <w:p w:rsidR="002A3576" w:rsidRDefault="002A3576" w:rsidP="001B0171">
      <w:pPr>
        <w:ind w:firstLine="567"/>
        <w:contextualSpacing/>
        <w:jc w:val="both"/>
        <w:rPr>
          <w:sz w:val="28"/>
          <w:szCs w:val="28"/>
        </w:rPr>
      </w:pPr>
      <w:r w:rsidRPr="002A3576">
        <w:rPr>
          <w:sz w:val="28"/>
          <w:szCs w:val="28"/>
        </w:rPr>
        <w:t>Инспекция государственного строительного надзора Архангельской области</w:t>
      </w:r>
      <w:r>
        <w:rPr>
          <w:sz w:val="28"/>
          <w:szCs w:val="28"/>
        </w:rPr>
        <w:t>;</w:t>
      </w:r>
    </w:p>
    <w:p w:rsidR="002A3576" w:rsidRDefault="002A3576" w:rsidP="001B0171">
      <w:pPr>
        <w:ind w:firstLine="567"/>
        <w:contextualSpacing/>
        <w:jc w:val="both"/>
        <w:rPr>
          <w:sz w:val="28"/>
          <w:szCs w:val="28"/>
        </w:rPr>
      </w:pPr>
      <w:r w:rsidRPr="002A3576">
        <w:rPr>
          <w:sz w:val="28"/>
          <w:szCs w:val="28"/>
        </w:rPr>
        <w:t>Контрактное агентство Архангельской области</w:t>
      </w:r>
      <w:r>
        <w:rPr>
          <w:sz w:val="28"/>
          <w:szCs w:val="28"/>
        </w:rPr>
        <w:t>;</w:t>
      </w:r>
    </w:p>
    <w:p w:rsidR="002A3576" w:rsidRDefault="002A3576" w:rsidP="001B0171">
      <w:pPr>
        <w:ind w:firstLine="567"/>
        <w:contextualSpacing/>
        <w:jc w:val="both"/>
        <w:rPr>
          <w:sz w:val="28"/>
          <w:szCs w:val="28"/>
        </w:rPr>
      </w:pPr>
      <w:r w:rsidRPr="002A3576">
        <w:rPr>
          <w:sz w:val="28"/>
          <w:szCs w:val="28"/>
        </w:rPr>
        <w:t>Инспекция по ветеринарному надзору Архангельской области</w:t>
      </w:r>
      <w:r>
        <w:rPr>
          <w:sz w:val="28"/>
          <w:szCs w:val="28"/>
        </w:rPr>
        <w:t>;</w:t>
      </w:r>
    </w:p>
    <w:p w:rsidR="002A3576" w:rsidRPr="005F241A" w:rsidRDefault="002A3576" w:rsidP="001B0171">
      <w:pPr>
        <w:ind w:firstLine="567"/>
        <w:contextualSpacing/>
        <w:jc w:val="both"/>
        <w:rPr>
          <w:sz w:val="28"/>
          <w:szCs w:val="28"/>
        </w:rPr>
      </w:pPr>
      <w:r w:rsidRPr="002A3576">
        <w:rPr>
          <w:sz w:val="28"/>
          <w:szCs w:val="28"/>
        </w:rPr>
        <w:t>Агентство стратегических разработок Архангельской области</w:t>
      </w:r>
      <w:r>
        <w:rPr>
          <w:sz w:val="28"/>
          <w:szCs w:val="28"/>
        </w:rPr>
        <w:t>.</w:t>
      </w:r>
    </w:p>
    <w:p w:rsidR="001B0171" w:rsidRPr="00C36475" w:rsidRDefault="001B0171" w:rsidP="001B0171">
      <w:pPr>
        <w:numPr>
          <w:ilvl w:val="0"/>
          <w:numId w:val="31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C36475">
        <w:rPr>
          <w:sz w:val="28"/>
          <w:szCs w:val="28"/>
          <w:u w:val="single"/>
        </w:rPr>
        <w:t>Проверяемый период деятельности:</w:t>
      </w:r>
      <w:r w:rsidRPr="00C36475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C36475">
        <w:rPr>
          <w:sz w:val="28"/>
          <w:szCs w:val="28"/>
        </w:rPr>
        <w:t xml:space="preserve"> год.</w:t>
      </w:r>
    </w:p>
    <w:p w:rsidR="001B0171" w:rsidRPr="00195936" w:rsidRDefault="001B0171" w:rsidP="001B0171">
      <w:pPr>
        <w:numPr>
          <w:ilvl w:val="0"/>
          <w:numId w:val="31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195936">
        <w:rPr>
          <w:sz w:val="28"/>
          <w:szCs w:val="28"/>
          <w:u w:val="single"/>
        </w:rPr>
        <w:t>Срок проведения контрольного мероприятия:</w:t>
      </w:r>
      <w:r w:rsidRPr="00195936">
        <w:rPr>
          <w:sz w:val="28"/>
          <w:szCs w:val="28"/>
        </w:rPr>
        <w:t xml:space="preserve"> </w:t>
      </w:r>
      <w:r>
        <w:rPr>
          <w:sz w:val="28"/>
          <w:szCs w:val="28"/>
        </w:rPr>
        <w:t>с 06 марта 2019 года по 15 мая 2019 года.</w:t>
      </w:r>
    </w:p>
    <w:p w:rsidR="001B0171" w:rsidRPr="0090423C" w:rsidRDefault="001B0171" w:rsidP="001B0171">
      <w:pPr>
        <w:numPr>
          <w:ilvl w:val="0"/>
          <w:numId w:val="31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90423C">
        <w:rPr>
          <w:sz w:val="28"/>
          <w:szCs w:val="28"/>
          <w:u w:val="single"/>
        </w:rPr>
        <w:t>Цель контрольного мероприятия:</w:t>
      </w:r>
      <w:r w:rsidRPr="0090423C">
        <w:rPr>
          <w:sz w:val="28"/>
          <w:szCs w:val="28"/>
        </w:rPr>
        <w:t xml:space="preserve"> </w:t>
      </w:r>
    </w:p>
    <w:p w:rsidR="001B0171" w:rsidRPr="0090423C" w:rsidRDefault="001B0171" w:rsidP="001B0171">
      <w:pPr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051FD7">
        <w:rPr>
          <w:bCs/>
          <w:sz w:val="28"/>
          <w:szCs w:val="28"/>
        </w:rPr>
        <w:t>Оценить соответствие представленных годовых отчетов главных администраторов средств областного бюджета за 201</w:t>
      </w:r>
      <w:r>
        <w:rPr>
          <w:bCs/>
          <w:sz w:val="28"/>
          <w:szCs w:val="28"/>
        </w:rPr>
        <w:t>8</w:t>
      </w:r>
      <w:r w:rsidRPr="00051FD7">
        <w:rPr>
          <w:bCs/>
          <w:sz w:val="28"/>
          <w:szCs w:val="28"/>
        </w:rPr>
        <w:t xml:space="preserve"> год бюджетному законодательству и нормативным правовым актам, регламентирующим ведение бюджетного (бухгалтерского) учет</w:t>
      </w:r>
      <w:r>
        <w:rPr>
          <w:bCs/>
          <w:sz w:val="28"/>
          <w:szCs w:val="28"/>
        </w:rPr>
        <w:t>а</w:t>
      </w:r>
      <w:r w:rsidRPr="00051FD7">
        <w:rPr>
          <w:bCs/>
          <w:sz w:val="28"/>
          <w:szCs w:val="28"/>
        </w:rPr>
        <w:t xml:space="preserve"> и составление бюдже</w:t>
      </w:r>
      <w:r>
        <w:rPr>
          <w:bCs/>
          <w:sz w:val="28"/>
          <w:szCs w:val="28"/>
        </w:rPr>
        <w:t>тной (бухгалтерской) отчетности.</w:t>
      </w:r>
    </w:p>
    <w:p w:rsidR="001B0171" w:rsidRPr="0007458E" w:rsidRDefault="001B0171" w:rsidP="001B0171">
      <w:pPr>
        <w:numPr>
          <w:ilvl w:val="0"/>
          <w:numId w:val="31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07458E">
        <w:rPr>
          <w:sz w:val="28"/>
          <w:szCs w:val="28"/>
          <w:u w:val="single"/>
        </w:rPr>
        <w:t>По результатам контрольного мероприятия установлено</w:t>
      </w:r>
      <w:r w:rsidRPr="0007458E">
        <w:rPr>
          <w:sz w:val="28"/>
          <w:szCs w:val="28"/>
        </w:rPr>
        <w:t>:</w:t>
      </w:r>
    </w:p>
    <w:p w:rsidR="001B0171" w:rsidRDefault="001B0171" w:rsidP="001B0171">
      <w:pPr>
        <w:pStyle w:val="a6"/>
        <w:numPr>
          <w:ilvl w:val="1"/>
          <w:numId w:val="31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нарушений и недостатков, установленных в ходе контрольного мероприятия: 196 на сумму 3 298 433,9 тыс.руб. В ходе контрольного мероприятия устранено 68 нарушений на сумму 159 193,1 тыс.руб. Таким образом, не устранено 128 нарушений на сумму 3 139 240,9 тыс.руб.</w:t>
      </w:r>
    </w:p>
    <w:p w:rsidR="001B0171" w:rsidRDefault="001B0171" w:rsidP="001B0171">
      <w:pPr>
        <w:pStyle w:val="a6"/>
        <w:numPr>
          <w:ilvl w:val="1"/>
          <w:numId w:val="31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8009D7">
        <w:rPr>
          <w:sz w:val="28"/>
          <w:szCs w:val="28"/>
        </w:rPr>
        <w:t xml:space="preserve">Установлено 55 нарушений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 (далее – Инструкция № 191н) на сумму </w:t>
      </w:r>
      <w:r>
        <w:rPr>
          <w:sz w:val="28"/>
          <w:szCs w:val="28"/>
        </w:rPr>
        <w:t>1 255 253,4</w:t>
      </w:r>
      <w:r w:rsidRPr="008009D7">
        <w:rPr>
          <w:sz w:val="28"/>
          <w:szCs w:val="28"/>
        </w:rPr>
        <w:t xml:space="preserve"> тыс.руб. В ходе контрольного мероприятия устранено 1</w:t>
      </w:r>
      <w:r>
        <w:rPr>
          <w:sz w:val="28"/>
          <w:szCs w:val="28"/>
        </w:rPr>
        <w:t>8</w:t>
      </w:r>
      <w:r w:rsidRPr="008009D7">
        <w:rPr>
          <w:sz w:val="28"/>
          <w:szCs w:val="28"/>
        </w:rPr>
        <w:t xml:space="preserve"> нарушений</w:t>
      </w:r>
      <w:r>
        <w:rPr>
          <w:sz w:val="28"/>
          <w:szCs w:val="28"/>
        </w:rPr>
        <w:t xml:space="preserve"> на сумму 2 472,9 тыс.руб. В результате не устранено 37 нарушений на сумму 1 252 780,5 тыс.руб.</w:t>
      </w:r>
    </w:p>
    <w:p w:rsidR="001B0171" w:rsidRPr="00677B6E" w:rsidRDefault="001B0171" w:rsidP="001B0171">
      <w:pPr>
        <w:pStyle w:val="a6"/>
        <w:numPr>
          <w:ilvl w:val="1"/>
          <w:numId w:val="31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677B6E">
        <w:rPr>
          <w:sz w:val="28"/>
          <w:szCs w:val="28"/>
        </w:rPr>
        <w:t xml:space="preserve">Установлено 89 нарушений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России от 25.03.2011 № 33н (далее – Инструкция № 33н) на сумму 1 381 806,5 тыс.руб. В ходе контрольного мероприятия устранено </w:t>
      </w:r>
      <w:r>
        <w:rPr>
          <w:sz w:val="28"/>
          <w:szCs w:val="28"/>
        </w:rPr>
        <w:t>35</w:t>
      </w:r>
      <w:r w:rsidRPr="00677B6E">
        <w:rPr>
          <w:sz w:val="28"/>
          <w:szCs w:val="28"/>
        </w:rPr>
        <w:t xml:space="preserve"> нарушений на сумму </w:t>
      </w:r>
      <w:r>
        <w:rPr>
          <w:sz w:val="28"/>
          <w:szCs w:val="28"/>
        </w:rPr>
        <w:t>156 720,2</w:t>
      </w:r>
      <w:r w:rsidRPr="00677B6E">
        <w:rPr>
          <w:sz w:val="28"/>
          <w:szCs w:val="28"/>
        </w:rPr>
        <w:t xml:space="preserve"> тыс.руб. Наибольший объем нарушений (21 нарушение на сумму 1 115 464,3 тыс.руб.) составляют нарушения при составлении Сведений по дебиторской и </w:t>
      </w:r>
      <w:r w:rsidRPr="00677B6E">
        <w:rPr>
          <w:sz w:val="28"/>
          <w:szCs w:val="28"/>
        </w:rPr>
        <w:lastRenderedPageBreak/>
        <w:t>кредиторской задолженности учреждений (ф. 0503769) в части неотражения просроченной задолженности</w:t>
      </w:r>
      <w:r>
        <w:rPr>
          <w:sz w:val="28"/>
          <w:szCs w:val="28"/>
        </w:rPr>
        <w:t>;</w:t>
      </w:r>
      <w:r w:rsidRPr="00677B6E">
        <w:rPr>
          <w:sz w:val="28"/>
          <w:szCs w:val="28"/>
        </w:rPr>
        <w:t xml:space="preserve"> доходов будущих периодов по субсидиям на финансовое обеспечение выполнения государственного задания в части планового периода 2019 и 2020 годов в соответствии с заключенными соглашениями.</w:t>
      </w:r>
    </w:p>
    <w:p w:rsidR="001B0171" w:rsidRPr="00ED4B17" w:rsidRDefault="001B0171" w:rsidP="001B0171">
      <w:pPr>
        <w:pStyle w:val="a6"/>
        <w:numPr>
          <w:ilvl w:val="1"/>
          <w:numId w:val="31"/>
        </w:numPr>
        <w:ind w:left="0" w:firstLine="567"/>
        <w:jc w:val="both"/>
        <w:rPr>
          <w:sz w:val="28"/>
          <w:szCs w:val="28"/>
        </w:rPr>
      </w:pPr>
      <w:r w:rsidRPr="00ED4B17">
        <w:rPr>
          <w:sz w:val="28"/>
          <w:szCs w:val="28"/>
        </w:rPr>
        <w:t>Установлено 23 нарушения указаний министерства финансов Архангельской области, касающихся особенностей составления отдельных форм бюджетной и бухгалтерской отчетности за 2018 год на сумму 2 489,3 тыс.руб.</w:t>
      </w:r>
    </w:p>
    <w:p w:rsidR="001B0171" w:rsidRDefault="001B0171" w:rsidP="001B0171">
      <w:pPr>
        <w:pStyle w:val="a6"/>
        <w:numPr>
          <w:ilvl w:val="1"/>
          <w:numId w:val="3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 12 нарушений положений </w:t>
      </w:r>
      <w:r w:rsidRPr="00677B6E">
        <w:rPr>
          <w:sz w:val="28"/>
          <w:szCs w:val="28"/>
        </w:rPr>
        <w:t>Инструкция № 33н</w:t>
      </w:r>
      <w:r>
        <w:rPr>
          <w:sz w:val="28"/>
          <w:szCs w:val="28"/>
        </w:rPr>
        <w:t xml:space="preserve"> в части, касающейся составления Сведений</w:t>
      </w:r>
      <w:r w:rsidRPr="00E0180F">
        <w:rPr>
          <w:sz w:val="28"/>
          <w:szCs w:val="28"/>
        </w:rPr>
        <w:t xml:space="preserve"> о результатах деятельности учреждения по исполнению государственного (муниципального) задания (ф. 0503762)</w:t>
      </w:r>
      <w:r>
        <w:rPr>
          <w:sz w:val="28"/>
          <w:szCs w:val="28"/>
        </w:rPr>
        <w:t xml:space="preserve"> </w:t>
      </w:r>
      <w:r w:rsidRPr="0011342B">
        <w:rPr>
          <w:sz w:val="28"/>
          <w:szCs w:val="28"/>
        </w:rPr>
        <w:t>установлены несоответствия фактических результатов деятельности учреждений как по наименованиям услуг, так и по плановым и фактическим показателям деятельности</w:t>
      </w:r>
      <w:r>
        <w:rPr>
          <w:sz w:val="28"/>
          <w:szCs w:val="28"/>
        </w:rPr>
        <w:t xml:space="preserve"> (учреждения, подведомственные министерству культуры Архангельской области, министерству образования и науки Архангельской области, агентству государственной противопожарной службы и гражданской защиты Архангельской области и др.). Министерством экономического развития Архангельской области Сведения по ф. 0503762 не представлены.</w:t>
      </w:r>
    </w:p>
    <w:p w:rsidR="001B0171" w:rsidRPr="00BD7DCE" w:rsidRDefault="001B0171" w:rsidP="001B0171">
      <w:pPr>
        <w:pStyle w:val="a6"/>
        <w:numPr>
          <w:ilvl w:val="1"/>
          <w:numId w:val="31"/>
        </w:numPr>
        <w:ind w:left="0" w:firstLine="567"/>
        <w:jc w:val="both"/>
        <w:rPr>
          <w:sz w:val="28"/>
          <w:szCs w:val="28"/>
        </w:rPr>
      </w:pPr>
      <w:r w:rsidRPr="00BD7DCE">
        <w:rPr>
          <w:sz w:val="28"/>
          <w:szCs w:val="28"/>
        </w:rPr>
        <w:t>Министерству строительства и архитектуры Архангельской области утвержденные показатели бюджетной росписи областного бюджета на 2018 год по коду бюджетной классификации 0701 02710R1590, виду расходов 540, на сумму 648 540,9 тыс.руб. утверждены в нарушение раздела 5(1).2. Указаний о порядке применения бюджетной классификации Российской Федерации, утвержденных приказом Минфина России от 01.07.2013 № 65н, т.к. расходы в государственной программе Архангельской области «Развитие образования и науки Архангельской области (2013 - 2025 годы)» предусмотрены на софинансирование капитальных вложений в объекты муниципальной собственности за счет средств федерального и областного бюджетов. Указанные расходы должны быть утверждены в бюджетной росписи областного бюджета на 2018 год по виду расходов 522 «Субсидии на софинансирование капитальных вложений в объекты государственной (муниципальной) собственности»</w:t>
      </w:r>
      <w:r>
        <w:rPr>
          <w:sz w:val="28"/>
          <w:szCs w:val="28"/>
        </w:rPr>
        <w:t>.</w:t>
      </w:r>
    </w:p>
    <w:p w:rsidR="001B0171" w:rsidRPr="00ED4B17" w:rsidRDefault="001B0171" w:rsidP="001B0171">
      <w:pPr>
        <w:pStyle w:val="a6"/>
        <w:numPr>
          <w:ilvl w:val="1"/>
          <w:numId w:val="3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 19 нарушений положений </w:t>
      </w:r>
      <w:r w:rsidRPr="00CD6D48">
        <w:rPr>
          <w:sz w:val="28"/>
          <w:szCs w:val="28"/>
        </w:rPr>
        <w:t>приказа Минфина России от 21.07.2011 №</w:t>
      </w:r>
      <w:r>
        <w:rPr>
          <w:sz w:val="28"/>
          <w:szCs w:val="28"/>
        </w:rPr>
        <w:t xml:space="preserve"> </w:t>
      </w:r>
      <w:r w:rsidRPr="00CD6D48">
        <w:rPr>
          <w:sz w:val="28"/>
          <w:szCs w:val="28"/>
        </w:rPr>
        <w:t xml:space="preserve">86н </w:t>
      </w:r>
      <w:r>
        <w:rPr>
          <w:sz w:val="28"/>
          <w:szCs w:val="28"/>
        </w:rPr>
        <w:t>«</w:t>
      </w:r>
      <w:r w:rsidRPr="00CD6D48">
        <w:rPr>
          <w:sz w:val="28"/>
          <w:szCs w:val="28"/>
        </w:rPr>
        <w:t>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ведении указанного сайта</w:t>
      </w:r>
      <w:r>
        <w:rPr>
          <w:sz w:val="28"/>
          <w:szCs w:val="28"/>
        </w:rPr>
        <w:t>».</w:t>
      </w:r>
    </w:p>
    <w:p w:rsidR="001B0171" w:rsidRPr="00AC05DA" w:rsidRDefault="00064D7A" w:rsidP="001B0171">
      <w:pPr>
        <w:numPr>
          <w:ilvl w:val="0"/>
          <w:numId w:val="31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  <w:u w:val="single"/>
        </w:rPr>
      </w:pPr>
      <w:r w:rsidRPr="00352716">
        <w:rPr>
          <w:sz w:val="28"/>
          <w:szCs w:val="28"/>
          <w:u w:val="single"/>
        </w:rPr>
        <w:t>Меры, принятые по результатам контрольного мероприятия</w:t>
      </w:r>
      <w:r w:rsidR="001B0171" w:rsidRPr="00AC05DA">
        <w:rPr>
          <w:sz w:val="28"/>
          <w:szCs w:val="28"/>
          <w:u w:val="single"/>
        </w:rPr>
        <w:t>:</w:t>
      </w:r>
    </w:p>
    <w:p w:rsidR="001B0171" w:rsidRDefault="001B0171" w:rsidP="001B0171">
      <w:pPr>
        <w:pStyle w:val="a6"/>
        <w:numPr>
          <w:ilvl w:val="1"/>
          <w:numId w:val="31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AC05DA"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копию отчета</w:t>
      </w:r>
      <w:r w:rsidR="00946B0E">
        <w:rPr>
          <w:sz w:val="28"/>
          <w:szCs w:val="28"/>
        </w:rPr>
        <w:t xml:space="preserve"> о результатах контрольного мероприятия</w:t>
      </w:r>
      <w:r>
        <w:rPr>
          <w:sz w:val="28"/>
          <w:szCs w:val="28"/>
        </w:rPr>
        <w:t xml:space="preserve"> в министерство финансов Архангельской области для сведения</w:t>
      </w:r>
      <w:r w:rsidRPr="00AC05DA">
        <w:rPr>
          <w:sz w:val="28"/>
          <w:szCs w:val="28"/>
        </w:rPr>
        <w:t>.</w:t>
      </w:r>
      <w:bookmarkStart w:id="0" w:name="_GoBack"/>
      <w:bookmarkEnd w:id="0"/>
    </w:p>
    <w:p w:rsidR="001B0171" w:rsidRDefault="001B0171" w:rsidP="001B0171">
      <w:pPr>
        <w:pStyle w:val="a6"/>
        <w:numPr>
          <w:ilvl w:val="1"/>
          <w:numId w:val="31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Направить представления следующим главным распорядителям средств областного бюджета с требованием принятия мер к устранению и недопущению в дальнейшем выявленных нарушений и недостатков:</w:t>
      </w:r>
    </w:p>
    <w:p w:rsidR="001B0171" w:rsidRDefault="001B0171" w:rsidP="001B0171">
      <w:pPr>
        <w:pStyle w:val="a6"/>
        <w:numPr>
          <w:ilvl w:val="2"/>
          <w:numId w:val="3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Министерство строительства и архитектуры Архангельской области;</w:t>
      </w:r>
    </w:p>
    <w:p w:rsidR="001B0171" w:rsidRDefault="001B0171" w:rsidP="001B0171">
      <w:pPr>
        <w:pStyle w:val="a6"/>
        <w:numPr>
          <w:ilvl w:val="2"/>
          <w:numId w:val="3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топливно-энергетического комплекса и жилищно-коммунального хозяйства Архангельской области;</w:t>
      </w:r>
    </w:p>
    <w:p w:rsidR="001B0171" w:rsidRDefault="001B0171" w:rsidP="001B0171">
      <w:pPr>
        <w:pStyle w:val="a6"/>
        <w:numPr>
          <w:ilvl w:val="2"/>
          <w:numId w:val="3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культуры Архангельской области;</w:t>
      </w:r>
    </w:p>
    <w:p w:rsidR="001B0171" w:rsidRDefault="001B0171" w:rsidP="001B0171">
      <w:pPr>
        <w:pStyle w:val="a6"/>
        <w:numPr>
          <w:ilvl w:val="2"/>
          <w:numId w:val="3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Архангельской области;</w:t>
      </w:r>
    </w:p>
    <w:p w:rsidR="001B0171" w:rsidRPr="00AC05DA" w:rsidRDefault="001B0171" w:rsidP="001B0171">
      <w:pPr>
        <w:pStyle w:val="a6"/>
        <w:numPr>
          <w:ilvl w:val="2"/>
          <w:numId w:val="3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имущественных отношений Архангельской области.</w:t>
      </w:r>
    </w:p>
    <w:p w:rsidR="006C2167" w:rsidRPr="001C001D" w:rsidRDefault="006C2167" w:rsidP="001B0171">
      <w:pPr>
        <w:pStyle w:val="31"/>
        <w:shd w:val="clear" w:color="auto" w:fill="auto"/>
        <w:spacing w:before="0" w:line="240" w:lineRule="auto"/>
        <w:jc w:val="both"/>
      </w:pPr>
    </w:p>
    <w:sectPr w:rsidR="006C2167" w:rsidRPr="001C001D" w:rsidSect="0099262F">
      <w:footerReference w:type="default" r:id="rId8"/>
      <w:pgSz w:w="11906" w:h="16838" w:code="9"/>
      <w:pgMar w:top="1134" w:right="567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42D" w:rsidRDefault="00CB242D">
      <w:r>
        <w:separator/>
      </w:r>
    </w:p>
  </w:endnote>
  <w:endnote w:type="continuationSeparator" w:id="0">
    <w:p w:rsidR="00CB242D" w:rsidRDefault="00CB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0051919"/>
      <w:docPartObj>
        <w:docPartGallery w:val="Page Numbers (Bottom of Page)"/>
        <w:docPartUnique/>
      </w:docPartObj>
    </w:sdtPr>
    <w:sdtEndPr/>
    <w:sdtContent>
      <w:p w:rsidR="008338D7" w:rsidRDefault="008338D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B0E">
          <w:rPr>
            <w:noProof/>
          </w:rPr>
          <w:t>3</w:t>
        </w:r>
        <w:r>
          <w:fldChar w:fldCharType="end"/>
        </w:r>
      </w:p>
    </w:sdtContent>
  </w:sdt>
  <w:p w:rsidR="008338D7" w:rsidRDefault="008338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42D" w:rsidRDefault="00CB242D">
      <w:r>
        <w:separator/>
      </w:r>
    </w:p>
  </w:footnote>
  <w:footnote w:type="continuationSeparator" w:id="0">
    <w:p w:rsidR="00CB242D" w:rsidRDefault="00CB2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52626B3"/>
    <w:multiLevelType w:val="hybridMultilevel"/>
    <w:tmpl w:val="D99CF744"/>
    <w:lvl w:ilvl="0" w:tplc="E74AB0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EE443B"/>
    <w:multiLevelType w:val="hybridMultilevel"/>
    <w:tmpl w:val="CDF49590"/>
    <w:lvl w:ilvl="0" w:tplc="E89648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A2307"/>
    <w:multiLevelType w:val="hybridMultilevel"/>
    <w:tmpl w:val="7BD2A434"/>
    <w:lvl w:ilvl="0" w:tplc="795C62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F2228D"/>
    <w:multiLevelType w:val="hybridMultilevel"/>
    <w:tmpl w:val="19F4EE9A"/>
    <w:lvl w:ilvl="0" w:tplc="3A1A40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BF009A"/>
    <w:multiLevelType w:val="multilevel"/>
    <w:tmpl w:val="8A02D5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3D4553"/>
    <w:multiLevelType w:val="multilevel"/>
    <w:tmpl w:val="BD62FD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146C2D00"/>
    <w:multiLevelType w:val="hybridMultilevel"/>
    <w:tmpl w:val="30C445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973E8"/>
    <w:multiLevelType w:val="hybridMultilevel"/>
    <w:tmpl w:val="C4603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84A54"/>
    <w:multiLevelType w:val="hybridMultilevel"/>
    <w:tmpl w:val="EBA2637A"/>
    <w:lvl w:ilvl="0" w:tplc="DC6A5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5322D5"/>
    <w:multiLevelType w:val="hybridMultilevel"/>
    <w:tmpl w:val="41ACBCDE"/>
    <w:lvl w:ilvl="0" w:tplc="35184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0B288B"/>
    <w:multiLevelType w:val="hybridMultilevel"/>
    <w:tmpl w:val="33D6E65E"/>
    <w:lvl w:ilvl="0" w:tplc="7CEAA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527720"/>
    <w:multiLevelType w:val="hybridMultilevel"/>
    <w:tmpl w:val="96888792"/>
    <w:lvl w:ilvl="0" w:tplc="A06CC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49790B"/>
    <w:multiLevelType w:val="multilevel"/>
    <w:tmpl w:val="70A838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29" w:hanging="2160"/>
      </w:pPr>
      <w:rPr>
        <w:rFonts w:hint="default"/>
      </w:rPr>
    </w:lvl>
  </w:abstractNum>
  <w:abstractNum w:abstractNumId="14" w15:restartNumberingAfterBreak="0">
    <w:nsid w:val="257D65E3"/>
    <w:multiLevelType w:val="hybridMultilevel"/>
    <w:tmpl w:val="22A8DEE8"/>
    <w:lvl w:ilvl="0" w:tplc="68446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589243A"/>
    <w:multiLevelType w:val="multilevel"/>
    <w:tmpl w:val="BF3AB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7E70B07"/>
    <w:multiLevelType w:val="hybridMultilevel"/>
    <w:tmpl w:val="18F4D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51F87"/>
    <w:multiLevelType w:val="hybridMultilevel"/>
    <w:tmpl w:val="F0601B50"/>
    <w:lvl w:ilvl="0" w:tplc="1E0A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A053D2A"/>
    <w:multiLevelType w:val="hybridMultilevel"/>
    <w:tmpl w:val="4C8E7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F1905FA"/>
    <w:multiLevelType w:val="hybridMultilevel"/>
    <w:tmpl w:val="310CF2B2"/>
    <w:lvl w:ilvl="0" w:tplc="0BBA42D4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7031A1"/>
    <w:multiLevelType w:val="hybridMultilevel"/>
    <w:tmpl w:val="B600B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30AEC"/>
    <w:multiLevelType w:val="hybridMultilevel"/>
    <w:tmpl w:val="D4009C7A"/>
    <w:lvl w:ilvl="0" w:tplc="8BC46F98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FD3374C"/>
    <w:multiLevelType w:val="multilevel"/>
    <w:tmpl w:val="24CC23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414656B6"/>
    <w:multiLevelType w:val="hybridMultilevel"/>
    <w:tmpl w:val="41ACBCDE"/>
    <w:lvl w:ilvl="0" w:tplc="35184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7A4E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1131771"/>
    <w:multiLevelType w:val="multilevel"/>
    <w:tmpl w:val="24EA71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5920566B"/>
    <w:multiLevelType w:val="multilevel"/>
    <w:tmpl w:val="F7D8C8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5E45A9"/>
    <w:multiLevelType w:val="hybridMultilevel"/>
    <w:tmpl w:val="74EA97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2EF7C71"/>
    <w:multiLevelType w:val="multilevel"/>
    <w:tmpl w:val="8E74868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793F36A5"/>
    <w:multiLevelType w:val="hybridMultilevel"/>
    <w:tmpl w:val="BE6601CC"/>
    <w:lvl w:ilvl="0" w:tplc="A8F09A88">
      <w:start w:val="1"/>
      <w:numFmt w:val="decimal"/>
      <w:lvlText w:val="%1."/>
      <w:lvlJc w:val="left"/>
      <w:pPr>
        <w:ind w:left="9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8" w:hanging="360"/>
      </w:pPr>
    </w:lvl>
    <w:lvl w:ilvl="2" w:tplc="0419001B" w:tentative="1">
      <w:start w:val="1"/>
      <w:numFmt w:val="lowerRoman"/>
      <w:lvlText w:val="%3."/>
      <w:lvlJc w:val="right"/>
      <w:pPr>
        <w:ind w:left="11298" w:hanging="180"/>
      </w:pPr>
    </w:lvl>
    <w:lvl w:ilvl="3" w:tplc="0419000F" w:tentative="1">
      <w:start w:val="1"/>
      <w:numFmt w:val="decimal"/>
      <w:lvlText w:val="%4."/>
      <w:lvlJc w:val="left"/>
      <w:pPr>
        <w:ind w:left="12018" w:hanging="360"/>
      </w:pPr>
    </w:lvl>
    <w:lvl w:ilvl="4" w:tplc="04190019" w:tentative="1">
      <w:start w:val="1"/>
      <w:numFmt w:val="lowerLetter"/>
      <w:lvlText w:val="%5."/>
      <w:lvlJc w:val="left"/>
      <w:pPr>
        <w:ind w:left="12738" w:hanging="360"/>
      </w:pPr>
    </w:lvl>
    <w:lvl w:ilvl="5" w:tplc="0419001B" w:tentative="1">
      <w:start w:val="1"/>
      <w:numFmt w:val="lowerRoman"/>
      <w:lvlText w:val="%6."/>
      <w:lvlJc w:val="right"/>
      <w:pPr>
        <w:ind w:left="13458" w:hanging="180"/>
      </w:pPr>
    </w:lvl>
    <w:lvl w:ilvl="6" w:tplc="0419000F" w:tentative="1">
      <w:start w:val="1"/>
      <w:numFmt w:val="decimal"/>
      <w:lvlText w:val="%7."/>
      <w:lvlJc w:val="left"/>
      <w:pPr>
        <w:ind w:left="14178" w:hanging="360"/>
      </w:pPr>
    </w:lvl>
    <w:lvl w:ilvl="7" w:tplc="04190019" w:tentative="1">
      <w:start w:val="1"/>
      <w:numFmt w:val="lowerLetter"/>
      <w:lvlText w:val="%8."/>
      <w:lvlJc w:val="left"/>
      <w:pPr>
        <w:ind w:left="14898" w:hanging="360"/>
      </w:pPr>
    </w:lvl>
    <w:lvl w:ilvl="8" w:tplc="0419001B" w:tentative="1">
      <w:start w:val="1"/>
      <w:numFmt w:val="lowerRoman"/>
      <w:lvlText w:val="%9."/>
      <w:lvlJc w:val="right"/>
      <w:pPr>
        <w:ind w:left="15618" w:hanging="180"/>
      </w:pPr>
    </w:lvl>
  </w:abstractNum>
  <w:num w:numId="1">
    <w:abstractNumId w:val="6"/>
  </w:num>
  <w:num w:numId="2">
    <w:abstractNumId w:val="21"/>
  </w:num>
  <w:num w:numId="3">
    <w:abstractNumId w:val="10"/>
  </w:num>
  <w:num w:numId="4">
    <w:abstractNumId w:val="11"/>
  </w:num>
  <w:num w:numId="5">
    <w:abstractNumId w:val="1"/>
  </w:num>
  <w:num w:numId="6">
    <w:abstractNumId w:val="3"/>
  </w:num>
  <w:num w:numId="7">
    <w:abstractNumId w:val="2"/>
  </w:num>
  <w:num w:numId="8">
    <w:abstractNumId w:val="12"/>
  </w:num>
  <w:num w:numId="9">
    <w:abstractNumId w:val="9"/>
  </w:num>
  <w:num w:numId="10">
    <w:abstractNumId w:val="19"/>
  </w:num>
  <w:num w:numId="1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7"/>
  </w:num>
  <w:num w:numId="16">
    <w:abstractNumId w:val="20"/>
  </w:num>
  <w:num w:numId="17">
    <w:abstractNumId w:val="0"/>
  </w:num>
  <w:num w:numId="18">
    <w:abstractNumId w:val="16"/>
  </w:num>
  <w:num w:numId="19">
    <w:abstractNumId w:val="8"/>
  </w:num>
  <w:num w:numId="20">
    <w:abstractNumId w:val="14"/>
  </w:num>
  <w:num w:numId="21">
    <w:abstractNumId w:val="13"/>
  </w:num>
  <w:num w:numId="22">
    <w:abstractNumId w:val="26"/>
  </w:num>
  <w:num w:numId="23">
    <w:abstractNumId w:val="4"/>
  </w:num>
  <w:num w:numId="24">
    <w:abstractNumId w:val="27"/>
  </w:num>
  <w:num w:numId="25">
    <w:abstractNumId w:val="18"/>
  </w:num>
  <w:num w:numId="26">
    <w:abstractNumId w:val="25"/>
  </w:num>
  <w:num w:numId="27">
    <w:abstractNumId w:val="15"/>
  </w:num>
  <w:num w:numId="28">
    <w:abstractNumId w:val="5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B2"/>
    <w:rsid w:val="0000017A"/>
    <w:rsid w:val="0000527D"/>
    <w:rsid w:val="00010456"/>
    <w:rsid w:val="00017CC2"/>
    <w:rsid w:val="00020894"/>
    <w:rsid w:val="00020C55"/>
    <w:rsid w:val="00021A7F"/>
    <w:rsid w:val="000221C0"/>
    <w:rsid w:val="0002361A"/>
    <w:rsid w:val="00030CE1"/>
    <w:rsid w:val="00031262"/>
    <w:rsid w:val="00033304"/>
    <w:rsid w:val="0003487A"/>
    <w:rsid w:val="00044FE1"/>
    <w:rsid w:val="00046F9D"/>
    <w:rsid w:val="00047B4C"/>
    <w:rsid w:val="00054763"/>
    <w:rsid w:val="000579B2"/>
    <w:rsid w:val="00062BF3"/>
    <w:rsid w:val="000635CD"/>
    <w:rsid w:val="0006399D"/>
    <w:rsid w:val="000642D6"/>
    <w:rsid w:val="00064D7A"/>
    <w:rsid w:val="000650CE"/>
    <w:rsid w:val="00065AAE"/>
    <w:rsid w:val="00071504"/>
    <w:rsid w:val="00082F52"/>
    <w:rsid w:val="00086FEC"/>
    <w:rsid w:val="00091A8E"/>
    <w:rsid w:val="00093310"/>
    <w:rsid w:val="00094A9B"/>
    <w:rsid w:val="000A07C2"/>
    <w:rsid w:val="000A1302"/>
    <w:rsid w:val="000A13E4"/>
    <w:rsid w:val="000A158F"/>
    <w:rsid w:val="000A1BA8"/>
    <w:rsid w:val="000A1EB7"/>
    <w:rsid w:val="000A3B8C"/>
    <w:rsid w:val="000A3E58"/>
    <w:rsid w:val="000A4C68"/>
    <w:rsid w:val="000A4DA0"/>
    <w:rsid w:val="000B337A"/>
    <w:rsid w:val="000B4707"/>
    <w:rsid w:val="000C0D33"/>
    <w:rsid w:val="000C1B99"/>
    <w:rsid w:val="000C264E"/>
    <w:rsid w:val="000C6310"/>
    <w:rsid w:val="000D0692"/>
    <w:rsid w:val="000D1472"/>
    <w:rsid w:val="000D38EF"/>
    <w:rsid w:val="000D4CBE"/>
    <w:rsid w:val="000D5799"/>
    <w:rsid w:val="000E1917"/>
    <w:rsid w:val="000E4B25"/>
    <w:rsid w:val="000E6C74"/>
    <w:rsid w:val="000F302D"/>
    <w:rsid w:val="000F5FAD"/>
    <w:rsid w:val="000F6DC0"/>
    <w:rsid w:val="00100CCF"/>
    <w:rsid w:val="00102CA2"/>
    <w:rsid w:val="00106770"/>
    <w:rsid w:val="0011094F"/>
    <w:rsid w:val="001144B4"/>
    <w:rsid w:val="00114C3B"/>
    <w:rsid w:val="00115FD3"/>
    <w:rsid w:val="00116C65"/>
    <w:rsid w:val="00117578"/>
    <w:rsid w:val="0012010A"/>
    <w:rsid w:val="0012371A"/>
    <w:rsid w:val="00123EDD"/>
    <w:rsid w:val="00135953"/>
    <w:rsid w:val="001359DA"/>
    <w:rsid w:val="00137C4F"/>
    <w:rsid w:val="00140720"/>
    <w:rsid w:val="00141254"/>
    <w:rsid w:val="00143815"/>
    <w:rsid w:val="00150A37"/>
    <w:rsid w:val="00150A9D"/>
    <w:rsid w:val="00152AE3"/>
    <w:rsid w:val="001573E5"/>
    <w:rsid w:val="00161B17"/>
    <w:rsid w:val="00161D00"/>
    <w:rsid w:val="00164999"/>
    <w:rsid w:val="00164C4C"/>
    <w:rsid w:val="00164D00"/>
    <w:rsid w:val="00164DD7"/>
    <w:rsid w:val="00166152"/>
    <w:rsid w:val="00167366"/>
    <w:rsid w:val="001677EC"/>
    <w:rsid w:val="001677ED"/>
    <w:rsid w:val="00167972"/>
    <w:rsid w:val="0017194A"/>
    <w:rsid w:val="00173496"/>
    <w:rsid w:val="00173C57"/>
    <w:rsid w:val="0018239A"/>
    <w:rsid w:val="001858C9"/>
    <w:rsid w:val="001868C8"/>
    <w:rsid w:val="00186E6A"/>
    <w:rsid w:val="0019066B"/>
    <w:rsid w:val="00190859"/>
    <w:rsid w:val="0019172F"/>
    <w:rsid w:val="001954E2"/>
    <w:rsid w:val="00196556"/>
    <w:rsid w:val="00196AB8"/>
    <w:rsid w:val="00197B3A"/>
    <w:rsid w:val="001A30DE"/>
    <w:rsid w:val="001A477D"/>
    <w:rsid w:val="001A7B64"/>
    <w:rsid w:val="001B0171"/>
    <w:rsid w:val="001B30E7"/>
    <w:rsid w:val="001B351B"/>
    <w:rsid w:val="001B6A3E"/>
    <w:rsid w:val="001C001D"/>
    <w:rsid w:val="001C315F"/>
    <w:rsid w:val="001C3D0C"/>
    <w:rsid w:val="001C6026"/>
    <w:rsid w:val="001C6E9B"/>
    <w:rsid w:val="001C75A9"/>
    <w:rsid w:val="001D13B9"/>
    <w:rsid w:val="001D19E9"/>
    <w:rsid w:val="001D4BB2"/>
    <w:rsid w:val="001D6F7E"/>
    <w:rsid w:val="001D761E"/>
    <w:rsid w:val="001D7D67"/>
    <w:rsid w:val="001E06FF"/>
    <w:rsid w:val="001E0C98"/>
    <w:rsid w:val="001E305A"/>
    <w:rsid w:val="001E3F76"/>
    <w:rsid w:val="001E4853"/>
    <w:rsid w:val="001F084B"/>
    <w:rsid w:val="001F2470"/>
    <w:rsid w:val="001F28D9"/>
    <w:rsid w:val="001F2D6E"/>
    <w:rsid w:val="001F46D3"/>
    <w:rsid w:val="001F50C8"/>
    <w:rsid w:val="001F5160"/>
    <w:rsid w:val="00202B06"/>
    <w:rsid w:val="0020430B"/>
    <w:rsid w:val="00206BBF"/>
    <w:rsid w:val="00210C1D"/>
    <w:rsid w:val="002125CD"/>
    <w:rsid w:val="002127DC"/>
    <w:rsid w:val="00213AD0"/>
    <w:rsid w:val="00220C66"/>
    <w:rsid w:val="00221E54"/>
    <w:rsid w:val="00222982"/>
    <w:rsid w:val="00223FA9"/>
    <w:rsid w:val="002246DD"/>
    <w:rsid w:val="002247A0"/>
    <w:rsid w:val="002306F6"/>
    <w:rsid w:val="002312D3"/>
    <w:rsid w:val="00231B24"/>
    <w:rsid w:val="0023207A"/>
    <w:rsid w:val="002331A5"/>
    <w:rsid w:val="0023391D"/>
    <w:rsid w:val="00233E05"/>
    <w:rsid w:val="00240E5F"/>
    <w:rsid w:val="002437B3"/>
    <w:rsid w:val="00250203"/>
    <w:rsid w:val="00251276"/>
    <w:rsid w:val="00251F7A"/>
    <w:rsid w:val="002617C1"/>
    <w:rsid w:val="002636B9"/>
    <w:rsid w:val="00263D1C"/>
    <w:rsid w:val="002702CA"/>
    <w:rsid w:val="00271542"/>
    <w:rsid w:val="00272A83"/>
    <w:rsid w:val="002731E4"/>
    <w:rsid w:val="00274932"/>
    <w:rsid w:val="00276375"/>
    <w:rsid w:val="00280AC5"/>
    <w:rsid w:val="00282CA8"/>
    <w:rsid w:val="00285B0F"/>
    <w:rsid w:val="00285E42"/>
    <w:rsid w:val="002860CA"/>
    <w:rsid w:val="00291A20"/>
    <w:rsid w:val="00293512"/>
    <w:rsid w:val="00296E5F"/>
    <w:rsid w:val="002A2843"/>
    <w:rsid w:val="002A3576"/>
    <w:rsid w:val="002A5CF1"/>
    <w:rsid w:val="002A6614"/>
    <w:rsid w:val="002B12C7"/>
    <w:rsid w:val="002B6693"/>
    <w:rsid w:val="002B7EFE"/>
    <w:rsid w:val="002C2E84"/>
    <w:rsid w:val="002C2F60"/>
    <w:rsid w:val="002C44D2"/>
    <w:rsid w:val="002C50CC"/>
    <w:rsid w:val="002C575A"/>
    <w:rsid w:val="002C7375"/>
    <w:rsid w:val="002D1A55"/>
    <w:rsid w:val="002D2AEB"/>
    <w:rsid w:val="002D5B06"/>
    <w:rsid w:val="002D6F19"/>
    <w:rsid w:val="002E0F8D"/>
    <w:rsid w:val="002E50DB"/>
    <w:rsid w:val="002E5C37"/>
    <w:rsid w:val="002F2643"/>
    <w:rsid w:val="003002A6"/>
    <w:rsid w:val="00306BDC"/>
    <w:rsid w:val="00311B1E"/>
    <w:rsid w:val="00313E59"/>
    <w:rsid w:val="00314311"/>
    <w:rsid w:val="00320458"/>
    <w:rsid w:val="003205FD"/>
    <w:rsid w:val="003210DF"/>
    <w:rsid w:val="00322D45"/>
    <w:rsid w:val="00324269"/>
    <w:rsid w:val="003251F2"/>
    <w:rsid w:val="0032562B"/>
    <w:rsid w:val="003308DC"/>
    <w:rsid w:val="0033412F"/>
    <w:rsid w:val="00334E50"/>
    <w:rsid w:val="00334FC7"/>
    <w:rsid w:val="00336D97"/>
    <w:rsid w:val="00342A58"/>
    <w:rsid w:val="00344898"/>
    <w:rsid w:val="00345137"/>
    <w:rsid w:val="00350352"/>
    <w:rsid w:val="00350A8F"/>
    <w:rsid w:val="00351947"/>
    <w:rsid w:val="003521BF"/>
    <w:rsid w:val="00352716"/>
    <w:rsid w:val="003543D1"/>
    <w:rsid w:val="00354A4C"/>
    <w:rsid w:val="00355707"/>
    <w:rsid w:val="0035717F"/>
    <w:rsid w:val="00357A68"/>
    <w:rsid w:val="00357D2F"/>
    <w:rsid w:val="00357DBB"/>
    <w:rsid w:val="0036111B"/>
    <w:rsid w:val="00362406"/>
    <w:rsid w:val="00363B95"/>
    <w:rsid w:val="00366FCA"/>
    <w:rsid w:val="0037146F"/>
    <w:rsid w:val="00371BE9"/>
    <w:rsid w:val="00373528"/>
    <w:rsid w:val="003742A1"/>
    <w:rsid w:val="00376674"/>
    <w:rsid w:val="003767C2"/>
    <w:rsid w:val="0038523C"/>
    <w:rsid w:val="00386763"/>
    <w:rsid w:val="00386C41"/>
    <w:rsid w:val="00387259"/>
    <w:rsid w:val="00387AF5"/>
    <w:rsid w:val="00392216"/>
    <w:rsid w:val="0039412D"/>
    <w:rsid w:val="00396D11"/>
    <w:rsid w:val="00396F9A"/>
    <w:rsid w:val="003A4277"/>
    <w:rsid w:val="003A6DCC"/>
    <w:rsid w:val="003B1DE2"/>
    <w:rsid w:val="003B1E65"/>
    <w:rsid w:val="003B38FD"/>
    <w:rsid w:val="003B3DC1"/>
    <w:rsid w:val="003B525F"/>
    <w:rsid w:val="003B7D47"/>
    <w:rsid w:val="003C03AD"/>
    <w:rsid w:val="003C5A66"/>
    <w:rsid w:val="003D0B21"/>
    <w:rsid w:val="003D2C61"/>
    <w:rsid w:val="003D685B"/>
    <w:rsid w:val="003D704C"/>
    <w:rsid w:val="003D7DD9"/>
    <w:rsid w:val="003E1067"/>
    <w:rsid w:val="003E1DD5"/>
    <w:rsid w:val="003E33FF"/>
    <w:rsid w:val="003E5513"/>
    <w:rsid w:val="003E5AB0"/>
    <w:rsid w:val="003F1633"/>
    <w:rsid w:val="003F1D2B"/>
    <w:rsid w:val="003F3545"/>
    <w:rsid w:val="003F3D84"/>
    <w:rsid w:val="003F7412"/>
    <w:rsid w:val="004010F4"/>
    <w:rsid w:val="0040183E"/>
    <w:rsid w:val="004019C7"/>
    <w:rsid w:val="00402E76"/>
    <w:rsid w:val="004046F9"/>
    <w:rsid w:val="00405EA2"/>
    <w:rsid w:val="0041346C"/>
    <w:rsid w:val="00424B24"/>
    <w:rsid w:val="00426C2C"/>
    <w:rsid w:val="00427E0D"/>
    <w:rsid w:val="00430A70"/>
    <w:rsid w:val="004346A9"/>
    <w:rsid w:val="004353D6"/>
    <w:rsid w:val="00436A0F"/>
    <w:rsid w:val="004378EE"/>
    <w:rsid w:val="00441847"/>
    <w:rsid w:val="004425C1"/>
    <w:rsid w:val="00444E89"/>
    <w:rsid w:val="00447712"/>
    <w:rsid w:val="0045059E"/>
    <w:rsid w:val="00454373"/>
    <w:rsid w:val="00457915"/>
    <w:rsid w:val="00460111"/>
    <w:rsid w:val="0046235E"/>
    <w:rsid w:val="00466149"/>
    <w:rsid w:val="00466162"/>
    <w:rsid w:val="00474EC3"/>
    <w:rsid w:val="00476A70"/>
    <w:rsid w:val="00480C15"/>
    <w:rsid w:val="00482704"/>
    <w:rsid w:val="004857DE"/>
    <w:rsid w:val="004877A3"/>
    <w:rsid w:val="00492BF3"/>
    <w:rsid w:val="004940F7"/>
    <w:rsid w:val="004944CE"/>
    <w:rsid w:val="00496584"/>
    <w:rsid w:val="00497332"/>
    <w:rsid w:val="004A1E60"/>
    <w:rsid w:val="004A47D0"/>
    <w:rsid w:val="004A7689"/>
    <w:rsid w:val="004A7DC2"/>
    <w:rsid w:val="004B3DB5"/>
    <w:rsid w:val="004C13B7"/>
    <w:rsid w:val="004C24AF"/>
    <w:rsid w:val="004C2BD9"/>
    <w:rsid w:val="004C3597"/>
    <w:rsid w:val="004C4C99"/>
    <w:rsid w:val="004C6A0C"/>
    <w:rsid w:val="004D19ED"/>
    <w:rsid w:val="004D51C1"/>
    <w:rsid w:val="004D7618"/>
    <w:rsid w:val="004E09A8"/>
    <w:rsid w:val="004E183F"/>
    <w:rsid w:val="004E2341"/>
    <w:rsid w:val="004E2F28"/>
    <w:rsid w:val="004E2F6B"/>
    <w:rsid w:val="004E3A64"/>
    <w:rsid w:val="004E6634"/>
    <w:rsid w:val="004E7582"/>
    <w:rsid w:val="004F3AE9"/>
    <w:rsid w:val="004F5977"/>
    <w:rsid w:val="004F6535"/>
    <w:rsid w:val="004F7FDC"/>
    <w:rsid w:val="005007D3"/>
    <w:rsid w:val="005008E4"/>
    <w:rsid w:val="00501188"/>
    <w:rsid w:val="005027D4"/>
    <w:rsid w:val="005044CD"/>
    <w:rsid w:val="00504F52"/>
    <w:rsid w:val="00506218"/>
    <w:rsid w:val="0050665E"/>
    <w:rsid w:val="0051436D"/>
    <w:rsid w:val="0051530F"/>
    <w:rsid w:val="005158F0"/>
    <w:rsid w:val="005206AB"/>
    <w:rsid w:val="00521EDB"/>
    <w:rsid w:val="00521F90"/>
    <w:rsid w:val="00522B07"/>
    <w:rsid w:val="00525B20"/>
    <w:rsid w:val="005269FA"/>
    <w:rsid w:val="00527222"/>
    <w:rsid w:val="00536200"/>
    <w:rsid w:val="00542886"/>
    <w:rsid w:val="00546A74"/>
    <w:rsid w:val="00547E5B"/>
    <w:rsid w:val="00550EEE"/>
    <w:rsid w:val="00553511"/>
    <w:rsid w:val="0055379E"/>
    <w:rsid w:val="005549C7"/>
    <w:rsid w:val="00555E92"/>
    <w:rsid w:val="005631E9"/>
    <w:rsid w:val="00564465"/>
    <w:rsid w:val="00565B8F"/>
    <w:rsid w:val="00581498"/>
    <w:rsid w:val="00581640"/>
    <w:rsid w:val="00584432"/>
    <w:rsid w:val="005923DB"/>
    <w:rsid w:val="00593BF2"/>
    <w:rsid w:val="00595433"/>
    <w:rsid w:val="00596552"/>
    <w:rsid w:val="0059685D"/>
    <w:rsid w:val="005A5316"/>
    <w:rsid w:val="005A607A"/>
    <w:rsid w:val="005A643B"/>
    <w:rsid w:val="005A6ADF"/>
    <w:rsid w:val="005A6DCA"/>
    <w:rsid w:val="005A6F8E"/>
    <w:rsid w:val="005A709F"/>
    <w:rsid w:val="005A7156"/>
    <w:rsid w:val="005B01B3"/>
    <w:rsid w:val="005B12B6"/>
    <w:rsid w:val="005B1950"/>
    <w:rsid w:val="005B2440"/>
    <w:rsid w:val="005B47B8"/>
    <w:rsid w:val="005C35BD"/>
    <w:rsid w:val="005C498C"/>
    <w:rsid w:val="005C776C"/>
    <w:rsid w:val="005D066B"/>
    <w:rsid w:val="005D2FCE"/>
    <w:rsid w:val="005D50B3"/>
    <w:rsid w:val="005D60EE"/>
    <w:rsid w:val="005E0A8F"/>
    <w:rsid w:val="005E0B30"/>
    <w:rsid w:val="005E42BE"/>
    <w:rsid w:val="005F1F54"/>
    <w:rsid w:val="005F2260"/>
    <w:rsid w:val="005F264A"/>
    <w:rsid w:val="005F2752"/>
    <w:rsid w:val="005F3606"/>
    <w:rsid w:val="005F7457"/>
    <w:rsid w:val="005F785C"/>
    <w:rsid w:val="0060138E"/>
    <w:rsid w:val="00601582"/>
    <w:rsid w:val="00601892"/>
    <w:rsid w:val="00603311"/>
    <w:rsid w:val="00603F52"/>
    <w:rsid w:val="00604608"/>
    <w:rsid w:val="0060467C"/>
    <w:rsid w:val="006050CF"/>
    <w:rsid w:val="0060611C"/>
    <w:rsid w:val="0060694C"/>
    <w:rsid w:val="006074A5"/>
    <w:rsid w:val="00610A00"/>
    <w:rsid w:val="00610EBF"/>
    <w:rsid w:val="00611516"/>
    <w:rsid w:val="00616234"/>
    <w:rsid w:val="00616399"/>
    <w:rsid w:val="00617FDF"/>
    <w:rsid w:val="006204C2"/>
    <w:rsid w:val="0062126D"/>
    <w:rsid w:val="00622169"/>
    <w:rsid w:val="00622A48"/>
    <w:rsid w:val="0062349E"/>
    <w:rsid w:val="00623994"/>
    <w:rsid w:val="00625B9A"/>
    <w:rsid w:val="00626001"/>
    <w:rsid w:val="0062619C"/>
    <w:rsid w:val="006309F4"/>
    <w:rsid w:val="00630AE1"/>
    <w:rsid w:val="00630E90"/>
    <w:rsid w:val="006406E3"/>
    <w:rsid w:val="00641212"/>
    <w:rsid w:val="00642089"/>
    <w:rsid w:val="006426F9"/>
    <w:rsid w:val="00644586"/>
    <w:rsid w:val="00644A9F"/>
    <w:rsid w:val="00644FE7"/>
    <w:rsid w:val="00647002"/>
    <w:rsid w:val="00650D68"/>
    <w:rsid w:val="006533E3"/>
    <w:rsid w:val="00653EE6"/>
    <w:rsid w:val="00654547"/>
    <w:rsid w:val="00655B23"/>
    <w:rsid w:val="00656578"/>
    <w:rsid w:val="00657140"/>
    <w:rsid w:val="00660E37"/>
    <w:rsid w:val="0066158B"/>
    <w:rsid w:val="0066174D"/>
    <w:rsid w:val="00661758"/>
    <w:rsid w:val="006618E4"/>
    <w:rsid w:val="00661F3E"/>
    <w:rsid w:val="00664463"/>
    <w:rsid w:val="00665206"/>
    <w:rsid w:val="00671411"/>
    <w:rsid w:val="00671A2E"/>
    <w:rsid w:val="00672943"/>
    <w:rsid w:val="00672FEE"/>
    <w:rsid w:val="006759DA"/>
    <w:rsid w:val="00677197"/>
    <w:rsid w:val="00680BE1"/>
    <w:rsid w:val="00682151"/>
    <w:rsid w:val="00682302"/>
    <w:rsid w:val="00683A2D"/>
    <w:rsid w:val="00683D6E"/>
    <w:rsid w:val="00685D59"/>
    <w:rsid w:val="00686CC6"/>
    <w:rsid w:val="00693216"/>
    <w:rsid w:val="006942CB"/>
    <w:rsid w:val="00694A57"/>
    <w:rsid w:val="0069599D"/>
    <w:rsid w:val="00695A71"/>
    <w:rsid w:val="00697C68"/>
    <w:rsid w:val="006A02AF"/>
    <w:rsid w:val="006A2C19"/>
    <w:rsid w:val="006A3B46"/>
    <w:rsid w:val="006A41F1"/>
    <w:rsid w:val="006A6B05"/>
    <w:rsid w:val="006A730C"/>
    <w:rsid w:val="006B0CAB"/>
    <w:rsid w:val="006B1BB4"/>
    <w:rsid w:val="006B233E"/>
    <w:rsid w:val="006C03BA"/>
    <w:rsid w:val="006C10B1"/>
    <w:rsid w:val="006C1DEC"/>
    <w:rsid w:val="006C2167"/>
    <w:rsid w:val="006C4A22"/>
    <w:rsid w:val="006C54A4"/>
    <w:rsid w:val="006C54B2"/>
    <w:rsid w:val="006D06F9"/>
    <w:rsid w:val="006D3F39"/>
    <w:rsid w:val="006D4B44"/>
    <w:rsid w:val="006D594F"/>
    <w:rsid w:val="006E0C74"/>
    <w:rsid w:val="006E38AC"/>
    <w:rsid w:val="006E576F"/>
    <w:rsid w:val="006E6B76"/>
    <w:rsid w:val="006E725E"/>
    <w:rsid w:val="006E7EF1"/>
    <w:rsid w:val="006F0F8E"/>
    <w:rsid w:val="006F1C06"/>
    <w:rsid w:val="006F336B"/>
    <w:rsid w:val="006F4EAE"/>
    <w:rsid w:val="006F69BB"/>
    <w:rsid w:val="006F76DA"/>
    <w:rsid w:val="00700468"/>
    <w:rsid w:val="00700A55"/>
    <w:rsid w:val="0070111D"/>
    <w:rsid w:val="00701E39"/>
    <w:rsid w:val="00707F96"/>
    <w:rsid w:val="007102A5"/>
    <w:rsid w:val="00710F45"/>
    <w:rsid w:val="00714A70"/>
    <w:rsid w:val="00716514"/>
    <w:rsid w:val="00717492"/>
    <w:rsid w:val="00721B23"/>
    <w:rsid w:val="00723FB4"/>
    <w:rsid w:val="00733BE9"/>
    <w:rsid w:val="007366CC"/>
    <w:rsid w:val="00740EED"/>
    <w:rsid w:val="00743409"/>
    <w:rsid w:val="00745027"/>
    <w:rsid w:val="00746ED2"/>
    <w:rsid w:val="00750DA5"/>
    <w:rsid w:val="0075233C"/>
    <w:rsid w:val="007532E5"/>
    <w:rsid w:val="00755E54"/>
    <w:rsid w:val="00756F7A"/>
    <w:rsid w:val="00760560"/>
    <w:rsid w:val="0076618C"/>
    <w:rsid w:val="0077098C"/>
    <w:rsid w:val="00771337"/>
    <w:rsid w:val="0077792B"/>
    <w:rsid w:val="00780193"/>
    <w:rsid w:val="00781E5B"/>
    <w:rsid w:val="007822DA"/>
    <w:rsid w:val="00782A26"/>
    <w:rsid w:val="00783C5A"/>
    <w:rsid w:val="00783EB9"/>
    <w:rsid w:val="007840E9"/>
    <w:rsid w:val="0078497B"/>
    <w:rsid w:val="00784C22"/>
    <w:rsid w:val="007861DD"/>
    <w:rsid w:val="007867A6"/>
    <w:rsid w:val="007868DA"/>
    <w:rsid w:val="007907DA"/>
    <w:rsid w:val="00791403"/>
    <w:rsid w:val="007922A0"/>
    <w:rsid w:val="007942F1"/>
    <w:rsid w:val="00797000"/>
    <w:rsid w:val="007A2CEC"/>
    <w:rsid w:val="007A2CF6"/>
    <w:rsid w:val="007A428E"/>
    <w:rsid w:val="007A632E"/>
    <w:rsid w:val="007A6638"/>
    <w:rsid w:val="007A7074"/>
    <w:rsid w:val="007A75A4"/>
    <w:rsid w:val="007B447A"/>
    <w:rsid w:val="007B4EA8"/>
    <w:rsid w:val="007B4FB8"/>
    <w:rsid w:val="007B5C8A"/>
    <w:rsid w:val="007B61A9"/>
    <w:rsid w:val="007B7882"/>
    <w:rsid w:val="007C0B6B"/>
    <w:rsid w:val="007C3F09"/>
    <w:rsid w:val="007D01E6"/>
    <w:rsid w:val="007D3939"/>
    <w:rsid w:val="007D7B35"/>
    <w:rsid w:val="007E14B1"/>
    <w:rsid w:val="007E4009"/>
    <w:rsid w:val="007E4CA3"/>
    <w:rsid w:val="007E52E8"/>
    <w:rsid w:val="007E75AF"/>
    <w:rsid w:val="007F1A84"/>
    <w:rsid w:val="007F5F36"/>
    <w:rsid w:val="00800B58"/>
    <w:rsid w:val="00801914"/>
    <w:rsid w:val="00801BB6"/>
    <w:rsid w:val="008026A1"/>
    <w:rsid w:val="00802856"/>
    <w:rsid w:val="00802D85"/>
    <w:rsid w:val="00804402"/>
    <w:rsid w:val="0080549D"/>
    <w:rsid w:val="00806AC4"/>
    <w:rsid w:val="008075C8"/>
    <w:rsid w:val="00813EA1"/>
    <w:rsid w:val="00813F37"/>
    <w:rsid w:val="00815B0F"/>
    <w:rsid w:val="00816AFF"/>
    <w:rsid w:val="00816D56"/>
    <w:rsid w:val="00821A07"/>
    <w:rsid w:val="008220BA"/>
    <w:rsid w:val="00822A50"/>
    <w:rsid w:val="00825EFE"/>
    <w:rsid w:val="008263FC"/>
    <w:rsid w:val="008265D8"/>
    <w:rsid w:val="008303D4"/>
    <w:rsid w:val="0083214B"/>
    <w:rsid w:val="008322CC"/>
    <w:rsid w:val="008338D7"/>
    <w:rsid w:val="00835061"/>
    <w:rsid w:val="0083547C"/>
    <w:rsid w:val="00837190"/>
    <w:rsid w:val="00840813"/>
    <w:rsid w:val="00840D48"/>
    <w:rsid w:val="008413C1"/>
    <w:rsid w:val="008414F4"/>
    <w:rsid w:val="00841B29"/>
    <w:rsid w:val="008433EB"/>
    <w:rsid w:val="0084357B"/>
    <w:rsid w:val="00846C10"/>
    <w:rsid w:val="0085102A"/>
    <w:rsid w:val="00856D5F"/>
    <w:rsid w:val="00857282"/>
    <w:rsid w:val="00857633"/>
    <w:rsid w:val="0086764A"/>
    <w:rsid w:val="008762DF"/>
    <w:rsid w:val="008772ED"/>
    <w:rsid w:val="0088198A"/>
    <w:rsid w:val="00882B3F"/>
    <w:rsid w:val="00885C41"/>
    <w:rsid w:val="0088618C"/>
    <w:rsid w:val="008878E3"/>
    <w:rsid w:val="00890254"/>
    <w:rsid w:val="0089190F"/>
    <w:rsid w:val="00893634"/>
    <w:rsid w:val="0089523F"/>
    <w:rsid w:val="00896105"/>
    <w:rsid w:val="0089621C"/>
    <w:rsid w:val="00897938"/>
    <w:rsid w:val="008A4D8F"/>
    <w:rsid w:val="008B0597"/>
    <w:rsid w:val="008B1CD3"/>
    <w:rsid w:val="008B39BA"/>
    <w:rsid w:val="008B435B"/>
    <w:rsid w:val="008B529D"/>
    <w:rsid w:val="008C248C"/>
    <w:rsid w:val="008C3B3D"/>
    <w:rsid w:val="008C5C8F"/>
    <w:rsid w:val="008C660B"/>
    <w:rsid w:val="008C7770"/>
    <w:rsid w:val="008D112A"/>
    <w:rsid w:val="008D583D"/>
    <w:rsid w:val="008D59DB"/>
    <w:rsid w:val="008E55B1"/>
    <w:rsid w:val="008E5969"/>
    <w:rsid w:val="008E6F33"/>
    <w:rsid w:val="008E745F"/>
    <w:rsid w:val="008E76F8"/>
    <w:rsid w:val="008F2563"/>
    <w:rsid w:val="008F2B20"/>
    <w:rsid w:val="008F3A56"/>
    <w:rsid w:val="009007C6"/>
    <w:rsid w:val="00900D5F"/>
    <w:rsid w:val="0090137B"/>
    <w:rsid w:val="00902D21"/>
    <w:rsid w:val="009042AF"/>
    <w:rsid w:val="00904335"/>
    <w:rsid w:val="00905A33"/>
    <w:rsid w:val="0090650B"/>
    <w:rsid w:val="0091168F"/>
    <w:rsid w:val="009116BB"/>
    <w:rsid w:val="00912066"/>
    <w:rsid w:val="00916425"/>
    <w:rsid w:val="00917C0F"/>
    <w:rsid w:val="009208BB"/>
    <w:rsid w:val="00920996"/>
    <w:rsid w:val="00920F65"/>
    <w:rsid w:val="009222EA"/>
    <w:rsid w:val="009249A5"/>
    <w:rsid w:val="00925382"/>
    <w:rsid w:val="009276C5"/>
    <w:rsid w:val="00931716"/>
    <w:rsid w:val="00932D37"/>
    <w:rsid w:val="0093312B"/>
    <w:rsid w:val="00933DD9"/>
    <w:rsid w:val="00934829"/>
    <w:rsid w:val="00934A46"/>
    <w:rsid w:val="009362CC"/>
    <w:rsid w:val="00936BF5"/>
    <w:rsid w:val="00940AF2"/>
    <w:rsid w:val="00941754"/>
    <w:rsid w:val="00942DA2"/>
    <w:rsid w:val="009446D4"/>
    <w:rsid w:val="00945413"/>
    <w:rsid w:val="00945D22"/>
    <w:rsid w:val="009461BC"/>
    <w:rsid w:val="00946B0E"/>
    <w:rsid w:val="00946E81"/>
    <w:rsid w:val="00947DE9"/>
    <w:rsid w:val="00950619"/>
    <w:rsid w:val="00952669"/>
    <w:rsid w:val="009528A4"/>
    <w:rsid w:val="00952AE9"/>
    <w:rsid w:val="0095584B"/>
    <w:rsid w:val="00955AB4"/>
    <w:rsid w:val="00961B92"/>
    <w:rsid w:val="009627C5"/>
    <w:rsid w:val="00963AF3"/>
    <w:rsid w:val="00975B3F"/>
    <w:rsid w:val="00982F9A"/>
    <w:rsid w:val="00984AA3"/>
    <w:rsid w:val="00984BE0"/>
    <w:rsid w:val="00985513"/>
    <w:rsid w:val="00991941"/>
    <w:rsid w:val="00992456"/>
    <w:rsid w:val="0099262F"/>
    <w:rsid w:val="00993662"/>
    <w:rsid w:val="009976B6"/>
    <w:rsid w:val="009A18F2"/>
    <w:rsid w:val="009A4343"/>
    <w:rsid w:val="009A570F"/>
    <w:rsid w:val="009A6746"/>
    <w:rsid w:val="009B1CB1"/>
    <w:rsid w:val="009B218A"/>
    <w:rsid w:val="009B4A9E"/>
    <w:rsid w:val="009B6F58"/>
    <w:rsid w:val="009B786A"/>
    <w:rsid w:val="009C380E"/>
    <w:rsid w:val="009C4A82"/>
    <w:rsid w:val="009C5D13"/>
    <w:rsid w:val="009C6002"/>
    <w:rsid w:val="009C7B19"/>
    <w:rsid w:val="009D140D"/>
    <w:rsid w:val="009D6714"/>
    <w:rsid w:val="009D67A7"/>
    <w:rsid w:val="009D6B4F"/>
    <w:rsid w:val="009D73E1"/>
    <w:rsid w:val="009E66BE"/>
    <w:rsid w:val="009F1515"/>
    <w:rsid w:val="009F20BC"/>
    <w:rsid w:val="009F2FB7"/>
    <w:rsid w:val="009F5F0E"/>
    <w:rsid w:val="00A00880"/>
    <w:rsid w:val="00A010EF"/>
    <w:rsid w:val="00A03DE0"/>
    <w:rsid w:val="00A10751"/>
    <w:rsid w:val="00A107B7"/>
    <w:rsid w:val="00A11A1D"/>
    <w:rsid w:val="00A11FEF"/>
    <w:rsid w:val="00A17752"/>
    <w:rsid w:val="00A200D6"/>
    <w:rsid w:val="00A20AF5"/>
    <w:rsid w:val="00A2134D"/>
    <w:rsid w:val="00A2332D"/>
    <w:rsid w:val="00A26E38"/>
    <w:rsid w:val="00A33A76"/>
    <w:rsid w:val="00A34A06"/>
    <w:rsid w:val="00A370B0"/>
    <w:rsid w:val="00A4214A"/>
    <w:rsid w:val="00A42BB8"/>
    <w:rsid w:val="00A43C4C"/>
    <w:rsid w:val="00A475C4"/>
    <w:rsid w:val="00A47C8E"/>
    <w:rsid w:val="00A51B9B"/>
    <w:rsid w:val="00A52E9B"/>
    <w:rsid w:val="00A566C5"/>
    <w:rsid w:val="00A56C6F"/>
    <w:rsid w:val="00A6118A"/>
    <w:rsid w:val="00A62D07"/>
    <w:rsid w:val="00A62FF3"/>
    <w:rsid w:val="00A72368"/>
    <w:rsid w:val="00A75BB1"/>
    <w:rsid w:val="00A77202"/>
    <w:rsid w:val="00A80F9E"/>
    <w:rsid w:val="00A82CB6"/>
    <w:rsid w:val="00A900A1"/>
    <w:rsid w:val="00A92D3B"/>
    <w:rsid w:val="00A94BC6"/>
    <w:rsid w:val="00A94C52"/>
    <w:rsid w:val="00A96B17"/>
    <w:rsid w:val="00A97D28"/>
    <w:rsid w:val="00AA1DA2"/>
    <w:rsid w:val="00AA36B4"/>
    <w:rsid w:val="00AA4028"/>
    <w:rsid w:val="00AB05AC"/>
    <w:rsid w:val="00AB1B85"/>
    <w:rsid w:val="00AB2DE4"/>
    <w:rsid w:val="00AB2F00"/>
    <w:rsid w:val="00AB78FC"/>
    <w:rsid w:val="00AC02BA"/>
    <w:rsid w:val="00AC1907"/>
    <w:rsid w:val="00AC1FB6"/>
    <w:rsid w:val="00AC2F3B"/>
    <w:rsid w:val="00AC2F8B"/>
    <w:rsid w:val="00AC3A23"/>
    <w:rsid w:val="00AC4AE2"/>
    <w:rsid w:val="00AC4D0F"/>
    <w:rsid w:val="00AC4E8E"/>
    <w:rsid w:val="00AD10DC"/>
    <w:rsid w:val="00AD567B"/>
    <w:rsid w:val="00AD57D8"/>
    <w:rsid w:val="00AD60D5"/>
    <w:rsid w:val="00AD6D0D"/>
    <w:rsid w:val="00AE0ED5"/>
    <w:rsid w:val="00AE294D"/>
    <w:rsid w:val="00AE2EFF"/>
    <w:rsid w:val="00AE43A8"/>
    <w:rsid w:val="00AF070B"/>
    <w:rsid w:val="00AF3881"/>
    <w:rsid w:val="00AF63F0"/>
    <w:rsid w:val="00AF6FC7"/>
    <w:rsid w:val="00AF742A"/>
    <w:rsid w:val="00B0143D"/>
    <w:rsid w:val="00B06F32"/>
    <w:rsid w:val="00B10B6D"/>
    <w:rsid w:val="00B10BCA"/>
    <w:rsid w:val="00B112F5"/>
    <w:rsid w:val="00B1243E"/>
    <w:rsid w:val="00B126E8"/>
    <w:rsid w:val="00B130F1"/>
    <w:rsid w:val="00B166A8"/>
    <w:rsid w:val="00B17B4A"/>
    <w:rsid w:val="00B17EEE"/>
    <w:rsid w:val="00B2488F"/>
    <w:rsid w:val="00B31E76"/>
    <w:rsid w:val="00B3307C"/>
    <w:rsid w:val="00B35773"/>
    <w:rsid w:val="00B36649"/>
    <w:rsid w:val="00B4577B"/>
    <w:rsid w:val="00B52305"/>
    <w:rsid w:val="00B53241"/>
    <w:rsid w:val="00B54286"/>
    <w:rsid w:val="00B5470D"/>
    <w:rsid w:val="00B57BD3"/>
    <w:rsid w:val="00B6149D"/>
    <w:rsid w:val="00B65348"/>
    <w:rsid w:val="00B658C1"/>
    <w:rsid w:val="00B66792"/>
    <w:rsid w:val="00B75EC0"/>
    <w:rsid w:val="00B773F6"/>
    <w:rsid w:val="00B7750B"/>
    <w:rsid w:val="00B77E6F"/>
    <w:rsid w:val="00B8018F"/>
    <w:rsid w:val="00B81D58"/>
    <w:rsid w:val="00B821C3"/>
    <w:rsid w:val="00B83E89"/>
    <w:rsid w:val="00B853B5"/>
    <w:rsid w:val="00B85DB0"/>
    <w:rsid w:val="00B85E90"/>
    <w:rsid w:val="00B85EAD"/>
    <w:rsid w:val="00B8772E"/>
    <w:rsid w:val="00B918A5"/>
    <w:rsid w:val="00B91E38"/>
    <w:rsid w:val="00B9461B"/>
    <w:rsid w:val="00B9593F"/>
    <w:rsid w:val="00BA32BA"/>
    <w:rsid w:val="00BA54FC"/>
    <w:rsid w:val="00BA5C87"/>
    <w:rsid w:val="00BA66AC"/>
    <w:rsid w:val="00BB711A"/>
    <w:rsid w:val="00BB77C8"/>
    <w:rsid w:val="00BC0193"/>
    <w:rsid w:val="00BC266C"/>
    <w:rsid w:val="00BC3030"/>
    <w:rsid w:val="00BC679E"/>
    <w:rsid w:val="00BD29CC"/>
    <w:rsid w:val="00BD7A13"/>
    <w:rsid w:val="00BE199F"/>
    <w:rsid w:val="00BE2BD6"/>
    <w:rsid w:val="00BE658F"/>
    <w:rsid w:val="00BE754A"/>
    <w:rsid w:val="00BF22E7"/>
    <w:rsid w:val="00BF707C"/>
    <w:rsid w:val="00BF7B58"/>
    <w:rsid w:val="00C00E21"/>
    <w:rsid w:val="00C01FBF"/>
    <w:rsid w:val="00C046D5"/>
    <w:rsid w:val="00C1034D"/>
    <w:rsid w:val="00C127B0"/>
    <w:rsid w:val="00C162F1"/>
    <w:rsid w:val="00C17A0E"/>
    <w:rsid w:val="00C23397"/>
    <w:rsid w:val="00C23E1F"/>
    <w:rsid w:val="00C34A36"/>
    <w:rsid w:val="00C40532"/>
    <w:rsid w:val="00C43D94"/>
    <w:rsid w:val="00C43ED3"/>
    <w:rsid w:val="00C443A1"/>
    <w:rsid w:val="00C45CBA"/>
    <w:rsid w:val="00C47866"/>
    <w:rsid w:val="00C47A76"/>
    <w:rsid w:val="00C51B1D"/>
    <w:rsid w:val="00C546EC"/>
    <w:rsid w:val="00C55D1E"/>
    <w:rsid w:val="00C56435"/>
    <w:rsid w:val="00C61C8C"/>
    <w:rsid w:val="00C63F5F"/>
    <w:rsid w:val="00C64DAB"/>
    <w:rsid w:val="00C71315"/>
    <w:rsid w:val="00C721C9"/>
    <w:rsid w:val="00C7390E"/>
    <w:rsid w:val="00C74087"/>
    <w:rsid w:val="00C751FA"/>
    <w:rsid w:val="00C776C5"/>
    <w:rsid w:val="00C810D4"/>
    <w:rsid w:val="00C8169C"/>
    <w:rsid w:val="00C83234"/>
    <w:rsid w:val="00C83793"/>
    <w:rsid w:val="00C85A1B"/>
    <w:rsid w:val="00C87534"/>
    <w:rsid w:val="00C879B8"/>
    <w:rsid w:val="00C905E7"/>
    <w:rsid w:val="00C91F2F"/>
    <w:rsid w:val="00C92CA6"/>
    <w:rsid w:val="00C93B87"/>
    <w:rsid w:val="00C941AF"/>
    <w:rsid w:val="00C94460"/>
    <w:rsid w:val="00C95B3B"/>
    <w:rsid w:val="00C960F5"/>
    <w:rsid w:val="00C97843"/>
    <w:rsid w:val="00CA0316"/>
    <w:rsid w:val="00CA0649"/>
    <w:rsid w:val="00CA6C6E"/>
    <w:rsid w:val="00CA726D"/>
    <w:rsid w:val="00CA771A"/>
    <w:rsid w:val="00CB01B8"/>
    <w:rsid w:val="00CB242D"/>
    <w:rsid w:val="00CB253C"/>
    <w:rsid w:val="00CB2D43"/>
    <w:rsid w:val="00CB3949"/>
    <w:rsid w:val="00CC1539"/>
    <w:rsid w:val="00CC47DB"/>
    <w:rsid w:val="00CC4DC1"/>
    <w:rsid w:val="00CC6A10"/>
    <w:rsid w:val="00CD036D"/>
    <w:rsid w:val="00CD14ED"/>
    <w:rsid w:val="00CD4452"/>
    <w:rsid w:val="00CE0E49"/>
    <w:rsid w:val="00CE0F5D"/>
    <w:rsid w:val="00CE4AF7"/>
    <w:rsid w:val="00CE7074"/>
    <w:rsid w:val="00CE7DFB"/>
    <w:rsid w:val="00CF0AF6"/>
    <w:rsid w:val="00CF481D"/>
    <w:rsid w:val="00CF7775"/>
    <w:rsid w:val="00CF7B21"/>
    <w:rsid w:val="00D02E74"/>
    <w:rsid w:val="00D04096"/>
    <w:rsid w:val="00D045AF"/>
    <w:rsid w:val="00D110D6"/>
    <w:rsid w:val="00D120C2"/>
    <w:rsid w:val="00D136FC"/>
    <w:rsid w:val="00D1411C"/>
    <w:rsid w:val="00D173F7"/>
    <w:rsid w:val="00D17C82"/>
    <w:rsid w:val="00D23A06"/>
    <w:rsid w:val="00D253DD"/>
    <w:rsid w:val="00D25E98"/>
    <w:rsid w:val="00D27440"/>
    <w:rsid w:val="00D27A28"/>
    <w:rsid w:val="00D32084"/>
    <w:rsid w:val="00D32613"/>
    <w:rsid w:val="00D33F77"/>
    <w:rsid w:val="00D3420E"/>
    <w:rsid w:val="00D34A10"/>
    <w:rsid w:val="00D362D6"/>
    <w:rsid w:val="00D40EF2"/>
    <w:rsid w:val="00D52215"/>
    <w:rsid w:val="00D5568D"/>
    <w:rsid w:val="00D56F53"/>
    <w:rsid w:val="00D57AE5"/>
    <w:rsid w:val="00D6598B"/>
    <w:rsid w:val="00D66A0B"/>
    <w:rsid w:val="00D6750B"/>
    <w:rsid w:val="00D67B9F"/>
    <w:rsid w:val="00D72F1B"/>
    <w:rsid w:val="00D7340C"/>
    <w:rsid w:val="00D815B3"/>
    <w:rsid w:val="00D81EB0"/>
    <w:rsid w:val="00D8221B"/>
    <w:rsid w:val="00D8272C"/>
    <w:rsid w:val="00D82753"/>
    <w:rsid w:val="00D845C7"/>
    <w:rsid w:val="00D86406"/>
    <w:rsid w:val="00D9146E"/>
    <w:rsid w:val="00D918F8"/>
    <w:rsid w:val="00D92BFD"/>
    <w:rsid w:val="00D93E9F"/>
    <w:rsid w:val="00D9403A"/>
    <w:rsid w:val="00D966EE"/>
    <w:rsid w:val="00D97102"/>
    <w:rsid w:val="00D97A37"/>
    <w:rsid w:val="00DA1D55"/>
    <w:rsid w:val="00DA2295"/>
    <w:rsid w:val="00DA22E0"/>
    <w:rsid w:val="00DA5CC5"/>
    <w:rsid w:val="00DA71FC"/>
    <w:rsid w:val="00DB169C"/>
    <w:rsid w:val="00DB2FB8"/>
    <w:rsid w:val="00DB3A57"/>
    <w:rsid w:val="00DB4A14"/>
    <w:rsid w:val="00DB64BC"/>
    <w:rsid w:val="00DC1D33"/>
    <w:rsid w:val="00DC2F09"/>
    <w:rsid w:val="00DC5625"/>
    <w:rsid w:val="00DC63A6"/>
    <w:rsid w:val="00DC73B1"/>
    <w:rsid w:val="00DD16F9"/>
    <w:rsid w:val="00DD7879"/>
    <w:rsid w:val="00DE0BAD"/>
    <w:rsid w:val="00DE145E"/>
    <w:rsid w:val="00DE26CA"/>
    <w:rsid w:val="00DE680C"/>
    <w:rsid w:val="00DF0179"/>
    <w:rsid w:val="00DF15C3"/>
    <w:rsid w:val="00DF3FC0"/>
    <w:rsid w:val="00DF6066"/>
    <w:rsid w:val="00E03DAF"/>
    <w:rsid w:val="00E0426D"/>
    <w:rsid w:val="00E07A2E"/>
    <w:rsid w:val="00E07A85"/>
    <w:rsid w:val="00E119D3"/>
    <w:rsid w:val="00E13E7B"/>
    <w:rsid w:val="00E174D0"/>
    <w:rsid w:val="00E20C5E"/>
    <w:rsid w:val="00E2281F"/>
    <w:rsid w:val="00E2334A"/>
    <w:rsid w:val="00E23E18"/>
    <w:rsid w:val="00E2602A"/>
    <w:rsid w:val="00E2651B"/>
    <w:rsid w:val="00E270E1"/>
    <w:rsid w:val="00E277A9"/>
    <w:rsid w:val="00E27D2D"/>
    <w:rsid w:val="00E3479E"/>
    <w:rsid w:val="00E34BCF"/>
    <w:rsid w:val="00E358B2"/>
    <w:rsid w:val="00E425A9"/>
    <w:rsid w:val="00E426E5"/>
    <w:rsid w:val="00E45D2F"/>
    <w:rsid w:val="00E47F2A"/>
    <w:rsid w:val="00E52054"/>
    <w:rsid w:val="00E548D1"/>
    <w:rsid w:val="00E54DA8"/>
    <w:rsid w:val="00E54F9B"/>
    <w:rsid w:val="00E56EE8"/>
    <w:rsid w:val="00E62BBD"/>
    <w:rsid w:val="00E650B2"/>
    <w:rsid w:val="00E65382"/>
    <w:rsid w:val="00E65F28"/>
    <w:rsid w:val="00E702B6"/>
    <w:rsid w:val="00E71007"/>
    <w:rsid w:val="00E716AD"/>
    <w:rsid w:val="00E7459F"/>
    <w:rsid w:val="00E74D3B"/>
    <w:rsid w:val="00E76C5D"/>
    <w:rsid w:val="00E81C22"/>
    <w:rsid w:val="00E82396"/>
    <w:rsid w:val="00E85CD8"/>
    <w:rsid w:val="00E9137E"/>
    <w:rsid w:val="00E94C47"/>
    <w:rsid w:val="00EA39AD"/>
    <w:rsid w:val="00EA5E0A"/>
    <w:rsid w:val="00EA7E8C"/>
    <w:rsid w:val="00EB2EA6"/>
    <w:rsid w:val="00EB3B98"/>
    <w:rsid w:val="00EB4A09"/>
    <w:rsid w:val="00EB67B7"/>
    <w:rsid w:val="00EC028C"/>
    <w:rsid w:val="00EC03F0"/>
    <w:rsid w:val="00EC080C"/>
    <w:rsid w:val="00EC2EC6"/>
    <w:rsid w:val="00EC487C"/>
    <w:rsid w:val="00EC71F4"/>
    <w:rsid w:val="00ED1878"/>
    <w:rsid w:val="00ED4534"/>
    <w:rsid w:val="00ED5268"/>
    <w:rsid w:val="00ED706E"/>
    <w:rsid w:val="00EE13B2"/>
    <w:rsid w:val="00EE38F0"/>
    <w:rsid w:val="00EE478B"/>
    <w:rsid w:val="00EE63C9"/>
    <w:rsid w:val="00EE6833"/>
    <w:rsid w:val="00EF06C3"/>
    <w:rsid w:val="00EF1A53"/>
    <w:rsid w:val="00EF25CC"/>
    <w:rsid w:val="00EF3B25"/>
    <w:rsid w:val="00F00ED5"/>
    <w:rsid w:val="00F0201D"/>
    <w:rsid w:val="00F02386"/>
    <w:rsid w:val="00F04009"/>
    <w:rsid w:val="00F0508B"/>
    <w:rsid w:val="00F05873"/>
    <w:rsid w:val="00F110C6"/>
    <w:rsid w:val="00F11BDB"/>
    <w:rsid w:val="00F134A6"/>
    <w:rsid w:val="00F16C64"/>
    <w:rsid w:val="00F210FE"/>
    <w:rsid w:val="00F21D0B"/>
    <w:rsid w:val="00F23775"/>
    <w:rsid w:val="00F27891"/>
    <w:rsid w:val="00F30224"/>
    <w:rsid w:val="00F30320"/>
    <w:rsid w:val="00F3299E"/>
    <w:rsid w:val="00F33B37"/>
    <w:rsid w:val="00F3432B"/>
    <w:rsid w:val="00F357CE"/>
    <w:rsid w:val="00F35C41"/>
    <w:rsid w:val="00F36F59"/>
    <w:rsid w:val="00F412E4"/>
    <w:rsid w:val="00F41E80"/>
    <w:rsid w:val="00F433E4"/>
    <w:rsid w:val="00F456C8"/>
    <w:rsid w:val="00F472D5"/>
    <w:rsid w:val="00F50222"/>
    <w:rsid w:val="00F50E6B"/>
    <w:rsid w:val="00F50FB9"/>
    <w:rsid w:val="00F51176"/>
    <w:rsid w:val="00F54546"/>
    <w:rsid w:val="00F5527C"/>
    <w:rsid w:val="00F5656E"/>
    <w:rsid w:val="00F64B95"/>
    <w:rsid w:val="00F668CD"/>
    <w:rsid w:val="00F6772C"/>
    <w:rsid w:val="00F734EF"/>
    <w:rsid w:val="00F75435"/>
    <w:rsid w:val="00F837B0"/>
    <w:rsid w:val="00F84629"/>
    <w:rsid w:val="00F85743"/>
    <w:rsid w:val="00F8645E"/>
    <w:rsid w:val="00F87483"/>
    <w:rsid w:val="00F87DFE"/>
    <w:rsid w:val="00F978BB"/>
    <w:rsid w:val="00FA2F16"/>
    <w:rsid w:val="00FA569D"/>
    <w:rsid w:val="00FA5B60"/>
    <w:rsid w:val="00FA7C05"/>
    <w:rsid w:val="00FB47FA"/>
    <w:rsid w:val="00FB5947"/>
    <w:rsid w:val="00FC05F3"/>
    <w:rsid w:val="00FC38A7"/>
    <w:rsid w:val="00FD3ECC"/>
    <w:rsid w:val="00FD68E7"/>
    <w:rsid w:val="00FE03F5"/>
    <w:rsid w:val="00FE284C"/>
    <w:rsid w:val="00FE4ACB"/>
    <w:rsid w:val="00FE67A0"/>
    <w:rsid w:val="00FF66C8"/>
    <w:rsid w:val="00FF71D4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9D573-C963-436C-A420-23BD83CB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E13B2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a">
    <w:name w:val="Гипертекстовая ссылка"/>
    <w:basedOn w:val="a0"/>
    <w:rsid w:val="005F2260"/>
    <w:rPr>
      <w:color w:val="106BBE"/>
    </w:rPr>
  </w:style>
  <w:style w:type="character" w:customStyle="1" w:styleId="ab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c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5763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1B1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5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5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6">
    <w:name w:val="Основной текст + Полужирный"/>
    <w:basedOn w:val="af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0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(3)_"/>
    <w:basedOn w:val="a0"/>
    <w:link w:val="31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Основной текст (3) + Не полужирный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9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a">
    <w:name w:val="Hyperlink"/>
    <w:basedOn w:val="a0"/>
    <w:uiPriority w:val="99"/>
    <w:unhideWhenUsed/>
    <w:rsid w:val="00800B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EB0D5-2BDE-4C61-A8BD-2348C107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Спицына Вера Николаевна</dc:creator>
  <cp:lastModifiedBy>Калинин Сергей Фёдорович</cp:lastModifiedBy>
  <cp:revision>15</cp:revision>
  <cp:lastPrinted>2018-02-22T07:51:00Z</cp:lastPrinted>
  <dcterms:created xsi:type="dcterms:W3CDTF">2019-02-04T11:32:00Z</dcterms:created>
  <dcterms:modified xsi:type="dcterms:W3CDTF">2019-05-27T08:56:00Z</dcterms:modified>
</cp:coreProperties>
</file>