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8B550" w14:textId="77777777" w:rsidR="0041206D" w:rsidRPr="0041206D" w:rsidRDefault="0041206D" w:rsidP="0041206D">
      <w:pPr>
        <w:keepNext/>
        <w:keepLines/>
        <w:widowControl w:val="0"/>
        <w:spacing w:after="0" w:line="240" w:lineRule="auto"/>
        <w:ind w:right="-284"/>
        <w:jc w:val="center"/>
        <w:outlineLvl w:val="1"/>
        <w:rPr>
          <w:rFonts w:ascii="Times New Roman" w:eastAsiaTheme="majorEastAsia" w:hAnsi="Times New Roman"/>
          <w:bCs/>
          <w:sz w:val="26"/>
          <w:szCs w:val="26"/>
          <w:lang w:eastAsia="ru-RU" w:bidi="ru-RU"/>
        </w:rPr>
      </w:pPr>
      <w:bookmarkStart w:id="0" w:name="_GoBack"/>
      <w:bookmarkEnd w:id="0"/>
      <w:r w:rsidRPr="0041206D">
        <w:rPr>
          <w:rFonts w:ascii="Times New Roman" w:eastAsiaTheme="majorEastAsia" w:hAnsi="Times New Roman"/>
          <w:bCs/>
          <w:sz w:val="26"/>
          <w:szCs w:val="26"/>
          <w:lang w:eastAsia="ru-RU" w:bidi="ru-RU"/>
        </w:rPr>
        <w:t>ИНФОРМАЦИЯ</w:t>
      </w:r>
    </w:p>
    <w:p w14:paraId="7CB062C6" w14:textId="77777777" w:rsidR="0041206D" w:rsidRPr="0041206D" w:rsidRDefault="0041206D" w:rsidP="0041206D">
      <w:pPr>
        <w:keepNext/>
        <w:keepLines/>
        <w:widowControl w:val="0"/>
        <w:spacing w:after="0" w:line="240" w:lineRule="auto"/>
        <w:ind w:right="-284"/>
        <w:jc w:val="center"/>
        <w:outlineLvl w:val="1"/>
        <w:rPr>
          <w:rFonts w:ascii="Times New Roman" w:eastAsiaTheme="majorEastAsia" w:hAnsi="Times New Roman"/>
          <w:bCs/>
          <w:sz w:val="26"/>
          <w:szCs w:val="26"/>
          <w:lang w:eastAsia="ru-RU" w:bidi="ru-RU"/>
        </w:rPr>
      </w:pPr>
      <w:r w:rsidRPr="0041206D">
        <w:rPr>
          <w:rFonts w:ascii="Times New Roman" w:eastAsiaTheme="majorEastAsia" w:hAnsi="Times New Roman"/>
          <w:bCs/>
          <w:sz w:val="26"/>
          <w:szCs w:val="26"/>
          <w:lang w:eastAsia="ru-RU" w:bidi="ru-RU"/>
        </w:rPr>
        <w:t>о результатах контрольного мероприятия</w:t>
      </w:r>
    </w:p>
    <w:p w14:paraId="15CA4649" w14:textId="5DF1E3EE" w:rsidR="0041206D" w:rsidRDefault="0041206D" w:rsidP="0041206D">
      <w:pPr>
        <w:keepNext/>
        <w:keepLines/>
        <w:widowControl w:val="0"/>
        <w:spacing w:before="200" w:after="0" w:line="240" w:lineRule="auto"/>
        <w:ind w:left="284" w:right="-284"/>
        <w:outlineLvl w:val="2"/>
        <w:rPr>
          <w:rFonts w:ascii="Times New Roman" w:eastAsiaTheme="majorEastAsia" w:hAnsi="Times New Roman"/>
          <w:b/>
          <w:bCs/>
          <w:sz w:val="28"/>
          <w:szCs w:val="28"/>
          <w:lang w:eastAsia="ru-RU" w:bidi="ru-RU"/>
        </w:rPr>
      </w:pPr>
      <w:r w:rsidRPr="0041206D">
        <w:rPr>
          <w:rFonts w:ascii="Times New Roman" w:eastAsiaTheme="majorEastAsia" w:hAnsi="Times New Roman"/>
          <w:b/>
          <w:bCs/>
          <w:sz w:val="24"/>
          <w:szCs w:val="24"/>
          <w:lang w:eastAsia="ru-RU" w:bidi="ru-RU"/>
        </w:rPr>
        <w:t>«</w:t>
      </w:r>
      <w:r w:rsidR="00EC0807" w:rsidRPr="00EC0807">
        <w:rPr>
          <w:rFonts w:ascii="Times New Roman" w:eastAsiaTheme="majorEastAsia" w:hAnsi="Times New Roman"/>
          <w:b/>
          <w:bCs/>
          <w:iCs/>
          <w:sz w:val="28"/>
          <w:szCs w:val="28"/>
          <w:lang w:eastAsia="ru-RU" w:bidi="ru-RU"/>
        </w:rPr>
        <w:t>Совместная с правоохранительными органами проверка использов</w:t>
      </w:r>
      <w:r w:rsidR="00EC0807" w:rsidRPr="00EC0807">
        <w:rPr>
          <w:rFonts w:ascii="Times New Roman" w:eastAsiaTheme="majorEastAsia" w:hAnsi="Times New Roman"/>
          <w:b/>
          <w:bCs/>
          <w:iCs/>
          <w:sz w:val="28"/>
          <w:szCs w:val="28"/>
          <w:lang w:eastAsia="ru-RU" w:bidi="ru-RU"/>
        </w:rPr>
        <w:t>а</w:t>
      </w:r>
      <w:r w:rsidR="00EC0807" w:rsidRPr="00EC0807">
        <w:rPr>
          <w:rFonts w:ascii="Times New Roman" w:eastAsiaTheme="majorEastAsia" w:hAnsi="Times New Roman"/>
          <w:b/>
          <w:bCs/>
          <w:iCs/>
          <w:sz w:val="28"/>
          <w:szCs w:val="28"/>
          <w:lang w:eastAsia="ru-RU" w:bidi="ru-RU"/>
        </w:rPr>
        <w:t>ния бюджетных средств на организацию и обеспечение питанием гра</w:t>
      </w:r>
      <w:r w:rsidR="00EC0807" w:rsidRPr="00EC0807">
        <w:rPr>
          <w:rFonts w:ascii="Times New Roman" w:eastAsiaTheme="majorEastAsia" w:hAnsi="Times New Roman"/>
          <w:b/>
          <w:bCs/>
          <w:iCs/>
          <w:sz w:val="28"/>
          <w:szCs w:val="28"/>
          <w:lang w:eastAsia="ru-RU" w:bidi="ru-RU"/>
        </w:rPr>
        <w:t>ж</w:t>
      </w:r>
      <w:r w:rsidR="00EC0807" w:rsidRPr="00EC0807">
        <w:rPr>
          <w:rFonts w:ascii="Times New Roman" w:eastAsiaTheme="majorEastAsia" w:hAnsi="Times New Roman"/>
          <w:b/>
          <w:bCs/>
          <w:iCs/>
          <w:sz w:val="28"/>
          <w:szCs w:val="28"/>
          <w:lang w:eastAsia="ru-RU" w:bidi="ru-RU"/>
        </w:rPr>
        <w:t>дан, находящихся на лечении в медицинских организациях</w:t>
      </w:r>
      <w:r w:rsidRPr="0041206D">
        <w:rPr>
          <w:rFonts w:ascii="Times New Roman" w:eastAsiaTheme="majorEastAsia" w:hAnsi="Times New Roman"/>
          <w:b/>
          <w:bCs/>
          <w:sz w:val="28"/>
          <w:szCs w:val="28"/>
          <w:lang w:eastAsia="ru-RU" w:bidi="ru-RU"/>
        </w:rPr>
        <w:t>»</w:t>
      </w:r>
    </w:p>
    <w:p w14:paraId="330C678A" w14:textId="77777777" w:rsidR="004F27F1" w:rsidRDefault="004F27F1" w:rsidP="0041206D">
      <w:pPr>
        <w:widowControl w:val="0"/>
        <w:spacing w:after="0" w:line="240" w:lineRule="auto"/>
        <w:ind w:right="-1" w:firstLine="567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p w14:paraId="215A6B39" w14:textId="2E3F1CC6" w:rsidR="0041206D" w:rsidRPr="0041206D" w:rsidRDefault="0041206D" w:rsidP="0041206D">
      <w:pPr>
        <w:widowControl w:val="0"/>
        <w:spacing w:after="0" w:line="240" w:lineRule="auto"/>
        <w:ind w:right="-1" w:firstLine="567"/>
        <w:jc w:val="both"/>
        <w:rPr>
          <w:rFonts w:ascii="Times New Roman" w:eastAsia="Courier New" w:hAnsi="Times New Roman"/>
          <w:sz w:val="28"/>
          <w:szCs w:val="28"/>
          <w:vertAlign w:val="superscript"/>
          <w:lang w:eastAsia="ru-RU" w:bidi="ru-RU"/>
        </w:rPr>
      </w:pP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1. Основание для проведения контрольного мероприятия: статьи 157, 265-268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и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пальных образований», областной закон от 30.05.2011 № 288-22-ОЗ «О ко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н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трольно-счетной палате Архангельской области» и план работы контрольно-счетной палаты на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20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>2</w:t>
      </w:r>
      <w:r w:rsidR="00EC0807">
        <w:rPr>
          <w:rFonts w:ascii="Times New Roman" w:eastAsia="Courier New" w:hAnsi="Times New Roman"/>
          <w:sz w:val="28"/>
          <w:szCs w:val="28"/>
          <w:lang w:eastAsia="ru-RU" w:bidi="ru-RU"/>
        </w:rPr>
        <w:t>1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год. </w:t>
      </w:r>
    </w:p>
    <w:p w14:paraId="24D03490" w14:textId="77777777" w:rsidR="0041206D" w:rsidRPr="0041206D" w:rsidRDefault="0041206D" w:rsidP="0041206D">
      <w:pPr>
        <w:widowControl w:val="0"/>
        <w:spacing w:after="0" w:line="240" w:lineRule="auto"/>
        <w:ind w:right="-1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p w14:paraId="2CCF6D8A" w14:textId="77777777" w:rsidR="0041206D" w:rsidRDefault="0041206D" w:rsidP="0041206D">
      <w:pPr>
        <w:widowControl w:val="0"/>
        <w:spacing w:after="0" w:line="240" w:lineRule="auto"/>
        <w:ind w:right="-1" w:firstLine="567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2. Объект (объекты) контрольного мероприятия:</w:t>
      </w:r>
      <w:r w:rsidRPr="0041206D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14:paraId="430666B1" w14:textId="77777777" w:rsidR="00EC0807" w:rsidRDefault="00EC0807" w:rsidP="0041206D">
      <w:pPr>
        <w:widowControl w:val="0"/>
        <w:spacing w:after="0" w:line="240" w:lineRule="auto"/>
        <w:ind w:right="-1"/>
        <w:rPr>
          <w:rFonts w:ascii="Times New Roman" w:eastAsia="Courier New" w:hAnsi="Times New Roman"/>
          <w:bCs/>
          <w:iCs/>
          <w:color w:val="000000"/>
          <w:sz w:val="28"/>
          <w:szCs w:val="28"/>
          <w:lang w:eastAsia="ru-RU" w:bidi="ru-RU"/>
        </w:rPr>
      </w:pPr>
      <w:r w:rsidRPr="00EC0807">
        <w:rPr>
          <w:rFonts w:ascii="Times New Roman" w:eastAsia="Courier New" w:hAnsi="Times New Roman"/>
          <w:bCs/>
          <w:iCs/>
          <w:color w:val="000000"/>
          <w:sz w:val="28"/>
          <w:szCs w:val="28"/>
          <w:lang w:eastAsia="ru-RU" w:bidi="ru-RU"/>
        </w:rPr>
        <w:t>государственное бюджетное учреждение здравоохранения Архангельской области «Архангельский клинический противотуберкулезный диспансер»</w:t>
      </w:r>
      <w:r>
        <w:rPr>
          <w:rFonts w:ascii="Times New Roman" w:eastAsia="Courier New" w:hAnsi="Times New Roman"/>
          <w:bCs/>
          <w:iCs/>
          <w:color w:val="000000"/>
          <w:sz w:val="28"/>
          <w:szCs w:val="28"/>
          <w:lang w:eastAsia="ru-RU" w:bidi="ru-RU"/>
        </w:rPr>
        <w:t>;</w:t>
      </w:r>
      <w:r w:rsidRPr="00EC0807">
        <w:rPr>
          <w:rFonts w:ascii="Times New Roman" w:eastAsia="Courier New" w:hAnsi="Times New Roman"/>
          <w:bCs/>
          <w:iCs/>
          <w:color w:val="000000"/>
          <w:sz w:val="28"/>
          <w:szCs w:val="28"/>
          <w:lang w:eastAsia="ru-RU" w:bidi="ru-RU"/>
        </w:rPr>
        <w:t xml:space="preserve"> </w:t>
      </w:r>
    </w:p>
    <w:p w14:paraId="5EBB1EBF" w14:textId="679E5F27" w:rsidR="0041206D" w:rsidRDefault="00EC0807" w:rsidP="0041206D">
      <w:pPr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EC0807">
        <w:rPr>
          <w:rFonts w:ascii="Times New Roman" w:eastAsia="Courier New" w:hAnsi="Times New Roman"/>
          <w:bCs/>
          <w:iCs/>
          <w:color w:val="000000"/>
          <w:sz w:val="28"/>
          <w:szCs w:val="28"/>
          <w:lang w:eastAsia="ru-RU" w:bidi="ru-RU"/>
        </w:rPr>
        <w:t>государственное бюджетное учреждение здравоохранения Архангельской области «Архангельская областная клиническая больница»</w:t>
      </w:r>
      <w:r w:rsidR="0041206D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3C5086D8" w14:textId="77777777" w:rsidR="0041206D" w:rsidRPr="0041206D" w:rsidRDefault="0041206D" w:rsidP="0041206D">
      <w:pPr>
        <w:widowControl w:val="0"/>
        <w:spacing w:after="0" w:line="240" w:lineRule="auto"/>
        <w:ind w:right="-1"/>
        <w:rPr>
          <w:rFonts w:ascii="Times New Roman" w:eastAsia="Courier New" w:hAnsi="Times New Roman"/>
          <w:sz w:val="20"/>
          <w:szCs w:val="24"/>
          <w:lang w:eastAsia="ru-RU" w:bidi="ru-RU"/>
        </w:rPr>
      </w:pPr>
    </w:p>
    <w:p w14:paraId="49090867" w14:textId="6262E101" w:rsidR="0041206D" w:rsidRDefault="0041206D" w:rsidP="0041206D">
      <w:pPr>
        <w:widowControl w:val="0"/>
        <w:spacing w:after="0" w:line="240" w:lineRule="auto"/>
        <w:ind w:right="-1" w:firstLine="567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3. Проверяемый период деятельности: 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>201</w:t>
      </w:r>
      <w:r w:rsidR="00EC0807">
        <w:rPr>
          <w:rFonts w:ascii="Times New Roman" w:eastAsia="Courier New" w:hAnsi="Times New Roman"/>
          <w:sz w:val="28"/>
          <w:szCs w:val="28"/>
          <w:lang w:eastAsia="ru-RU" w:bidi="ru-RU"/>
        </w:rPr>
        <w:t>7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>-2020 годы</w:t>
      </w:r>
    </w:p>
    <w:p w14:paraId="3F4E97DD" w14:textId="77777777" w:rsidR="0041206D" w:rsidRPr="0041206D" w:rsidRDefault="0041206D" w:rsidP="0041206D">
      <w:pPr>
        <w:widowControl w:val="0"/>
        <w:spacing w:after="0" w:line="240" w:lineRule="auto"/>
        <w:ind w:right="-1" w:firstLine="567"/>
        <w:rPr>
          <w:rFonts w:ascii="Times New Roman" w:eastAsia="Courier New" w:hAnsi="Times New Roman"/>
          <w:sz w:val="20"/>
          <w:szCs w:val="24"/>
          <w:lang w:eastAsia="ru-RU" w:bidi="ru-RU"/>
        </w:rPr>
      </w:pPr>
    </w:p>
    <w:p w14:paraId="7A9421E5" w14:textId="78A9CAA0" w:rsidR="0041206D" w:rsidRPr="0041206D" w:rsidRDefault="0041206D" w:rsidP="0041206D">
      <w:pPr>
        <w:widowControl w:val="0"/>
        <w:spacing w:after="0" w:line="240" w:lineRule="auto"/>
        <w:ind w:right="-1" w:firstLine="567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4. Срок проведения контрольного мероприятия </w:t>
      </w:r>
      <w:r w:rsidR="00EC0807" w:rsidRPr="00EC0807">
        <w:rPr>
          <w:rFonts w:ascii="Times New Roman" w:eastAsia="Courier New" w:hAnsi="Times New Roman"/>
          <w:sz w:val="28"/>
          <w:szCs w:val="28"/>
          <w:lang w:eastAsia="ru-RU" w:bidi="ru-RU"/>
        </w:rPr>
        <w:t>с 29 января по</w:t>
      </w:r>
      <w:r w:rsidR="00EC0807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EC0807" w:rsidRPr="00EC0807">
        <w:rPr>
          <w:rFonts w:ascii="Times New Roman" w:eastAsia="Courier New" w:hAnsi="Times New Roman"/>
          <w:sz w:val="28"/>
          <w:szCs w:val="28"/>
          <w:lang w:eastAsia="ru-RU" w:bidi="ru-RU"/>
        </w:rPr>
        <w:t>14 мая 2021 года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</w:p>
    <w:p w14:paraId="1FE53D2A" w14:textId="77777777" w:rsidR="0041206D" w:rsidRPr="0041206D" w:rsidRDefault="0041206D" w:rsidP="0041206D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</w:p>
    <w:p w14:paraId="3868282F" w14:textId="77777777" w:rsidR="0041206D" w:rsidRPr="0041206D" w:rsidRDefault="0041206D" w:rsidP="0041206D">
      <w:pPr>
        <w:widowControl w:val="0"/>
        <w:spacing w:after="0" w:line="240" w:lineRule="auto"/>
        <w:ind w:right="-1" w:firstLine="567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5. Нарушения и недостатки, выявленные в ходе контрольного меропри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я</w:t>
      </w:r>
      <w:r w:rsidRPr="0041206D">
        <w:rPr>
          <w:rFonts w:ascii="Times New Roman" w:eastAsia="Courier New" w:hAnsi="Times New Roman"/>
          <w:sz w:val="28"/>
          <w:szCs w:val="28"/>
          <w:lang w:eastAsia="ru-RU" w:bidi="ru-RU"/>
        </w:rPr>
        <w:t>тия:</w:t>
      </w:r>
    </w:p>
    <w:p w14:paraId="3FB9F026" w14:textId="77777777" w:rsidR="00EC0807" w:rsidRPr="00EC0807" w:rsidRDefault="00EC0807" w:rsidP="00EC080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</w:pPr>
      <w:r w:rsidRPr="00EC0807"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  <w:t>В ходе контрольного мероприятия установлены недостатки и наруш</w:t>
      </w:r>
      <w:r w:rsidRPr="00EC0807"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  <w:t>е</w:t>
      </w:r>
      <w:r w:rsidRPr="00EC0807"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  <w:t>ния законодательства и иных нормативных правовых актов Российской Ф</w:t>
      </w:r>
      <w:r w:rsidRPr="00EC0807"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  <w:t>е</w:t>
      </w:r>
      <w:r w:rsidRPr="00EC0807"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  <w:t>дерации, в том числе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C0807"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  <w:t xml:space="preserve">(далее – Закон № 44-ФЗ). </w:t>
      </w:r>
    </w:p>
    <w:p w14:paraId="5B3EAB15" w14:textId="77777777" w:rsidR="00EC0807" w:rsidRPr="00EC0807" w:rsidRDefault="00EC0807" w:rsidP="00EC08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proofErr w:type="gramStart"/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нарушение пункта 13 статьи 9.2 Федерального закона «О некомме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ческих организациях» от 12 января 1996 г. № 7-ФЗ, пункта 13 Положения о порядке осуществления исполнительными органами государственной власти Архангельской области функций и полномочий учредителя государственных учреждений Архангельской области, утвержденного постановлением Прав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тельства Архангельской области от 30 ноября 2010 г. № 367-пп, Устава учреждения согласие учредителя на совершение крупной сделки не было п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лучено.</w:t>
      </w:r>
      <w:proofErr w:type="gramEnd"/>
    </w:p>
    <w:p w14:paraId="0E363733" w14:textId="77777777" w:rsidR="00EC0807" w:rsidRPr="00EC0807" w:rsidRDefault="00EC0807" w:rsidP="00EC08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нарушение части 2 статьи 34, части 1 статьи 95 и части 1 статьи 101 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Закона № 44-ФЗ, 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условий заключения контрактов на организацию лечебного питания пациентов, находящихся в круглосуточном стационаре, в 2017-2020 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годах утверждались и согласовывались представленные исполнителем вар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анты Сводных меню, не соответствующие условиям контрактов в части количества смеси белковой композитной сухой (СБКС), тем самым учрежден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ями согласовывались изменения требований к качеству</w:t>
      </w:r>
      <w:proofErr w:type="gramEnd"/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оказываемых услуг, установленных условиями контрактов. </w:t>
      </w:r>
    </w:p>
    <w:p w14:paraId="50F04896" w14:textId="77777777" w:rsidR="00EC0807" w:rsidRPr="00EC0807" w:rsidRDefault="00EC0807" w:rsidP="00EC08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нарушение части 2 статьи 34, части 1 статьи 95 и части 1 статьи 101 Закона № 44-ФЗ допускались замены блюд. </w:t>
      </w:r>
    </w:p>
    <w:p w14:paraId="2D1D9103" w14:textId="77777777" w:rsidR="00EC0807" w:rsidRPr="00EC0807" w:rsidRDefault="00EC0807" w:rsidP="00EC08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нарушение части 2 статьи 34, части 1 статьи 95 и части 1 статьи 101 Закона № 44-ФЗ, условий контрактов при наличии недостатков в поставля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мых блюдах, подтвержденных соответствующими документами, осущест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лялась приемка услуг, несоответствующих условиям контракта без устран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</w:t>
      </w:r>
      <w:r w:rsidRPr="00EC080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ния несоответствия исполнителем.</w:t>
      </w:r>
    </w:p>
    <w:p w14:paraId="2CD84DEE" w14:textId="77777777" w:rsidR="0041206D" w:rsidRDefault="0041206D" w:rsidP="0041206D">
      <w:pPr>
        <w:widowControl w:val="0"/>
        <w:spacing w:after="0" w:line="240" w:lineRule="auto"/>
        <w:ind w:right="-1" w:firstLine="567"/>
        <w:rPr>
          <w:rFonts w:ascii="Times New Roman" w:eastAsia="Courier New" w:hAnsi="Times New Roman"/>
          <w:bCs/>
          <w:sz w:val="28"/>
          <w:szCs w:val="28"/>
          <w:lang w:eastAsia="ru-RU" w:bidi="ru-RU"/>
        </w:rPr>
      </w:pPr>
    </w:p>
    <w:p w14:paraId="329E6F8C" w14:textId="77777777" w:rsidR="0041206D" w:rsidRPr="0041206D" w:rsidRDefault="0041206D" w:rsidP="0041206D">
      <w:pPr>
        <w:widowControl w:val="0"/>
        <w:spacing w:after="0" w:line="240" w:lineRule="auto"/>
        <w:ind w:right="-1" w:firstLine="567"/>
        <w:rPr>
          <w:rFonts w:ascii="Times New Roman" w:eastAsia="Courier New" w:hAnsi="Times New Roman"/>
          <w:bCs/>
          <w:sz w:val="28"/>
          <w:szCs w:val="28"/>
          <w:lang w:eastAsia="ru-RU" w:bidi="ru-RU"/>
        </w:rPr>
      </w:pPr>
      <w:r w:rsidRPr="0041206D">
        <w:rPr>
          <w:rFonts w:ascii="Times New Roman" w:eastAsia="Courier New" w:hAnsi="Times New Roman"/>
          <w:bCs/>
          <w:sz w:val="28"/>
          <w:szCs w:val="28"/>
          <w:lang w:eastAsia="ru-RU" w:bidi="ru-RU"/>
        </w:rPr>
        <w:t>6. Меры, принятые по результатам контрольного мероприятия:</w:t>
      </w:r>
    </w:p>
    <w:p w14:paraId="6E60577D" w14:textId="3E17437D" w:rsidR="00381889" w:rsidRPr="00381889" w:rsidRDefault="0041206D" w:rsidP="00381889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41206D">
        <w:rPr>
          <w:rFonts w:ascii="Times New Roman" w:eastAsia="Courier New" w:hAnsi="Times New Roman"/>
          <w:bCs/>
          <w:sz w:val="28"/>
          <w:szCs w:val="24"/>
          <w:lang w:eastAsia="ru-RU" w:bidi="ru-RU"/>
        </w:rPr>
        <w:t xml:space="preserve">- </w:t>
      </w:r>
      <w:r w:rsidR="00EC0807" w:rsidRPr="00EC0807">
        <w:rPr>
          <w:rFonts w:ascii="Times New Roman" w:eastAsia="Courier New" w:hAnsi="Times New Roman"/>
          <w:bCs/>
          <w:sz w:val="28"/>
          <w:szCs w:val="24"/>
          <w:lang w:eastAsia="ru-RU" w:bidi="ru-RU"/>
        </w:rPr>
        <w:t>в адрес двух учреждений здравоохранения области, ставших объектами контроля, направлены представления по выявленным нарушениям</w:t>
      </w:r>
      <w:r w:rsidR="00381889" w:rsidRPr="0038188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.  </w:t>
      </w:r>
    </w:p>
    <w:p w14:paraId="0DE9D620" w14:textId="77777777" w:rsidR="00EC0807" w:rsidRDefault="00381889" w:rsidP="00381889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>- в</w:t>
      </w:r>
      <w:r w:rsidRPr="0038188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адрес </w:t>
      </w:r>
      <w:proofErr w:type="spellStart"/>
      <w:r w:rsidRPr="00381889">
        <w:rPr>
          <w:rFonts w:ascii="Times New Roman" w:eastAsia="Courier New" w:hAnsi="Times New Roman"/>
          <w:sz w:val="28"/>
          <w:szCs w:val="28"/>
          <w:lang w:eastAsia="ru-RU" w:bidi="ru-RU"/>
        </w:rPr>
        <w:t>минздрава</w:t>
      </w:r>
      <w:proofErr w:type="spellEnd"/>
      <w:r w:rsidRPr="0038188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АО направлен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>о</w:t>
      </w:r>
      <w:r w:rsidRPr="0038188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информационное письмо</w:t>
      </w:r>
      <w:r w:rsidR="00EC0807">
        <w:rPr>
          <w:rFonts w:ascii="Times New Roman" w:eastAsia="Courier New" w:hAnsi="Times New Roman"/>
          <w:sz w:val="28"/>
          <w:szCs w:val="28"/>
          <w:lang w:eastAsia="ru-RU" w:bidi="ru-RU"/>
        </w:rPr>
        <w:t>;</w:t>
      </w:r>
    </w:p>
    <w:p w14:paraId="01095904" w14:textId="7D26C4E5" w:rsidR="00381889" w:rsidRPr="00381889" w:rsidRDefault="00EC0807" w:rsidP="00381889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- </w:t>
      </w:r>
      <w:r w:rsidRPr="00EC0807">
        <w:rPr>
          <w:rFonts w:ascii="Times New Roman" w:eastAsia="Courier New" w:hAnsi="Times New Roman"/>
          <w:bCs/>
          <w:sz w:val="28"/>
          <w:szCs w:val="28"/>
          <w:lang w:eastAsia="ru-RU" w:bidi="ru-RU"/>
        </w:rPr>
        <w:t>в Управление экономической безопасности и противодействия коррупции УМВД России по Архангельской области</w:t>
      </w:r>
      <w:r>
        <w:rPr>
          <w:rFonts w:ascii="Times New Roman" w:eastAsia="Courier New" w:hAnsi="Times New Roman"/>
          <w:bCs/>
          <w:sz w:val="28"/>
          <w:szCs w:val="28"/>
          <w:lang w:eastAsia="ru-RU" w:bidi="ru-RU"/>
        </w:rPr>
        <w:t xml:space="preserve"> переданы материалы контрольного мероприятия</w:t>
      </w:r>
      <w:r w:rsidR="00381889" w:rsidRPr="00381889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</w:p>
    <w:sectPr w:rsidR="00381889" w:rsidRPr="0038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87257" w14:textId="77777777" w:rsidR="00D86A78" w:rsidRDefault="00D86A78" w:rsidP="00FB5A78">
      <w:pPr>
        <w:spacing w:after="0" w:line="240" w:lineRule="auto"/>
      </w:pPr>
      <w:r>
        <w:separator/>
      </w:r>
    </w:p>
  </w:endnote>
  <w:endnote w:type="continuationSeparator" w:id="0">
    <w:p w14:paraId="2BEFE543" w14:textId="77777777" w:rsidR="00D86A78" w:rsidRDefault="00D86A78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3996C" w14:textId="77777777" w:rsidR="00D86A78" w:rsidRDefault="00D86A78" w:rsidP="00FB5A78">
      <w:pPr>
        <w:spacing w:after="0" w:line="240" w:lineRule="auto"/>
      </w:pPr>
      <w:r>
        <w:separator/>
      </w:r>
    </w:p>
  </w:footnote>
  <w:footnote w:type="continuationSeparator" w:id="0">
    <w:p w14:paraId="103FB55D" w14:textId="77777777" w:rsidR="00D86A78" w:rsidRDefault="00D86A78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6760765"/>
    <w:multiLevelType w:val="hybridMultilevel"/>
    <w:tmpl w:val="DE08784A"/>
    <w:lvl w:ilvl="0" w:tplc="6382E3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50DA6"/>
    <w:multiLevelType w:val="hybridMultilevel"/>
    <w:tmpl w:val="8EBEABA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41A7B"/>
    <w:multiLevelType w:val="multilevel"/>
    <w:tmpl w:val="128E14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43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F171EE3"/>
    <w:multiLevelType w:val="multilevel"/>
    <w:tmpl w:val="293C48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17141"/>
    <w:multiLevelType w:val="multilevel"/>
    <w:tmpl w:val="128E14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43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EE8442F"/>
    <w:multiLevelType w:val="multilevel"/>
    <w:tmpl w:val="ED36F2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7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36"/>
  </w:num>
  <w:num w:numId="5">
    <w:abstractNumId w:val="39"/>
  </w:num>
  <w:num w:numId="6">
    <w:abstractNumId w:val="25"/>
  </w:num>
  <w:num w:numId="7">
    <w:abstractNumId w:val="20"/>
  </w:num>
  <w:num w:numId="8">
    <w:abstractNumId w:val="32"/>
  </w:num>
  <w:num w:numId="9">
    <w:abstractNumId w:val="26"/>
  </w:num>
  <w:num w:numId="10">
    <w:abstractNumId w:val="1"/>
  </w:num>
  <w:num w:numId="11">
    <w:abstractNumId w:val="12"/>
  </w:num>
  <w:num w:numId="12">
    <w:abstractNumId w:val="29"/>
  </w:num>
  <w:num w:numId="13">
    <w:abstractNumId w:val="24"/>
  </w:num>
  <w:num w:numId="14">
    <w:abstractNumId w:val="21"/>
  </w:num>
  <w:num w:numId="15">
    <w:abstractNumId w:val="37"/>
  </w:num>
  <w:num w:numId="16">
    <w:abstractNumId w:val="19"/>
  </w:num>
  <w:num w:numId="17">
    <w:abstractNumId w:val="30"/>
  </w:num>
  <w:num w:numId="18">
    <w:abstractNumId w:val="10"/>
  </w:num>
  <w:num w:numId="19">
    <w:abstractNumId w:val="41"/>
  </w:num>
  <w:num w:numId="20">
    <w:abstractNumId w:val="33"/>
  </w:num>
  <w:num w:numId="21">
    <w:abstractNumId w:val="13"/>
  </w:num>
  <w:num w:numId="22">
    <w:abstractNumId w:val="38"/>
  </w:num>
  <w:num w:numId="23">
    <w:abstractNumId w:val="31"/>
  </w:num>
  <w:num w:numId="24">
    <w:abstractNumId w:val="17"/>
  </w:num>
  <w:num w:numId="25">
    <w:abstractNumId w:val="11"/>
  </w:num>
  <w:num w:numId="26">
    <w:abstractNumId w:val="40"/>
  </w:num>
  <w:num w:numId="27">
    <w:abstractNumId w:val="27"/>
  </w:num>
  <w:num w:numId="28">
    <w:abstractNumId w:val="28"/>
  </w:num>
  <w:num w:numId="29">
    <w:abstractNumId w:val="0"/>
  </w:num>
  <w:num w:numId="30">
    <w:abstractNumId w:val="22"/>
  </w:num>
  <w:num w:numId="31">
    <w:abstractNumId w:val="5"/>
  </w:num>
  <w:num w:numId="32">
    <w:abstractNumId w:val="42"/>
  </w:num>
  <w:num w:numId="33">
    <w:abstractNumId w:val="18"/>
  </w:num>
  <w:num w:numId="34">
    <w:abstractNumId w:val="16"/>
  </w:num>
  <w:num w:numId="35">
    <w:abstractNumId w:val="2"/>
  </w:num>
  <w:num w:numId="36">
    <w:abstractNumId w:val="35"/>
  </w:num>
  <w:num w:numId="37">
    <w:abstractNumId w:val="9"/>
  </w:num>
  <w:num w:numId="38">
    <w:abstractNumId w:val="15"/>
  </w:num>
  <w:num w:numId="39">
    <w:abstractNumId w:val="6"/>
  </w:num>
  <w:num w:numId="40">
    <w:abstractNumId w:val="8"/>
  </w:num>
  <w:num w:numId="41">
    <w:abstractNumId w:val="7"/>
  </w:num>
  <w:num w:numId="42">
    <w:abstractNumId w:val="3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A7E30"/>
    <w:rsid w:val="001772C4"/>
    <w:rsid w:val="001A0734"/>
    <w:rsid w:val="001B0E43"/>
    <w:rsid w:val="0022149D"/>
    <w:rsid w:val="002B38D0"/>
    <w:rsid w:val="002C1E52"/>
    <w:rsid w:val="002D52DD"/>
    <w:rsid w:val="002F592C"/>
    <w:rsid w:val="002F74D6"/>
    <w:rsid w:val="002F7B90"/>
    <w:rsid w:val="00302F7F"/>
    <w:rsid w:val="0033175B"/>
    <w:rsid w:val="003468AE"/>
    <w:rsid w:val="00354E12"/>
    <w:rsid w:val="003632A6"/>
    <w:rsid w:val="00381889"/>
    <w:rsid w:val="00385906"/>
    <w:rsid w:val="003C7A19"/>
    <w:rsid w:val="00404E74"/>
    <w:rsid w:val="0041206D"/>
    <w:rsid w:val="004125BD"/>
    <w:rsid w:val="00415EBF"/>
    <w:rsid w:val="0047567C"/>
    <w:rsid w:val="004B1205"/>
    <w:rsid w:val="004F27F1"/>
    <w:rsid w:val="00511490"/>
    <w:rsid w:val="00512B4B"/>
    <w:rsid w:val="005350E5"/>
    <w:rsid w:val="00546F22"/>
    <w:rsid w:val="00551844"/>
    <w:rsid w:val="00613524"/>
    <w:rsid w:val="006144F8"/>
    <w:rsid w:val="00625BAA"/>
    <w:rsid w:val="00631BFB"/>
    <w:rsid w:val="00631E16"/>
    <w:rsid w:val="006657D1"/>
    <w:rsid w:val="00696F7D"/>
    <w:rsid w:val="006E6FC0"/>
    <w:rsid w:val="00766468"/>
    <w:rsid w:val="00771AB9"/>
    <w:rsid w:val="0077710B"/>
    <w:rsid w:val="007F411D"/>
    <w:rsid w:val="00830AD7"/>
    <w:rsid w:val="00831D6B"/>
    <w:rsid w:val="00886A18"/>
    <w:rsid w:val="008B624E"/>
    <w:rsid w:val="008B6E14"/>
    <w:rsid w:val="008D40B9"/>
    <w:rsid w:val="008E19E2"/>
    <w:rsid w:val="00900684"/>
    <w:rsid w:val="00921E9E"/>
    <w:rsid w:val="00937234"/>
    <w:rsid w:val="009B7DA7"/>
    <w:rsid w:val="00A065F6"/>
    <w:rsid w:val="00A12A07"/>
    <w:rsid w:val="00A34F13"/>
    <w:rsid w:val="00A44A65"/>
    <w:rsid w:val="00AA0B33"/>
    <w:rsid w:val="00AD0919"/>
    <w:rsid w:val="00B6153D"/>
    <w:rsid w:val="00B832D1"/>
    <w:rsid w:val="00B860AD"/>
    <w:rsid w:val="00B9757F"/>
    <w:rsid w:val="00BB30FA"/>
    <w:rsid w:val="00BD6927"/>
    <w:rsid w:val="00C019DF"/>
    <w:rsid w:val="00C223D1"/>
    <w:rsid w:val="00C4251D"/>
    <w:rsid w:val="00C54E6C"/>
    <w:rsid w:val="00C63610"/>
    <w:rsid w:val="00C85EE4"/>
    <w:rsid w:val="00C85FD1"/>
    <w:rsid w:val="00C94881"/>
    <w:rsid w:val="00CA3CE2"/>
    <w:rsid w:val="00CB6F68"/>
    <w:rsid w:val="00CC0822"/>
    <w:rsid w:val="00D40CF5"/>
    <w:rsid w:val="00D730D7"/>
    <w:rsid w:val="00D86A78"/>
    <w:rsid w:val="00DB0B24"/>
    <w:rsid w:val="00DC60C8"/>
    <w:rsid w:val="00E22101"/>
    <w:rsid w:val="00E4066E"/>
    <w:rsid w:val="00E819A0"/>
    <w:rsid w:val="00EC0807"/>
    <w:rsid w:val="00ED65A0"/>
    <w:rsid w:val="00EE506D"/>
    <w:rsid w:val="00EF1E36"/>
    <w:rsid w:val="00F06C36"/>
    <w:rsid w:val="00F119AE"/>
    <w:rsid w:val="00F11CD3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2015-09-29T14:16:00Z</cp:lastPrinted>
  <dcterms:created xsi:type="dcterms:W3CDTF">2021-05-25T06:11:00Z</dcterms:created>
  <dcterms:modified xsi:type="dcterms:W3CDTF">2021-05-25T06:11:00Z</dcterms:modified>
</cp:coreProperties>
</file>