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8B550" w14:textId="77777777" w:rsidR="0041206D" w:rsidRPr="00196AA1" w:rsidRDefault="0041206D" w:rsidP="00E863D6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Theme="majorEastAsia" w:hAnsi="Times New Roman"/>
          <w:bCs/>
          <w:sz w:val="28"/>
          <w:szCs w:val="28"/>
          <w:lang w:eastAsia="ru-RU" w:bidi="ru-RU"/>
        </w:rPr>
      </w:pPr>
      <w:r w:rsidRPr="00196AA1">
        <w:rPr>
          <w:rFonts w:ascii="Times New Roman" w:eastAsiaTheme="majorEastAsia" w:hAnsi="Times New Roman"/>
          <w:bCs/>
          <w:sz w:val="28"/>
          <w:szCs w:val="28"/>
          <w:lang w:eastAsia="ru-RU" w:bidi="ru-RU"/>
        </w:rPr>
        <w:t>ИНФОРМАЦИЯ</w:t>
      </w:r>
    </w:p>
    <w:p w14:paraId="7CB062C6" w14:textId="77777777" w:rsidR="0041206D" w:rsidRPr="00196AA1" w:rsidRDefault="0041206D" w:rsidP="00E863D6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Theme="majorEastAsia" w:hAnsi="Times New Roman"/>
          <w:bCs/>
          <w:sz w:val="28"/>
          <w:szCs w:val="28"/>
          <w:lang w:eastAsia="ru-RU" w:bidi="ru-RU"/>
        </w:rPr>
      </w:pPr>
      <w:r w:rsidRPr="00196AA1">
        <w:rPr>
          <w:rFonts w:ascii="Times New Roman" w:eastAsiaTheme="majorEastAsia" w:hAnsi="Times New Roman"/>
          <w:bCs/>
          <w:sz w:val="28"/>
          <w:szCs w:val="28"/>
          <w:lang w:eastAsia="ru-RU" w:bidi="ru-RU"/>
        </w:rPr>
        <w:t>о результатах контрольного мероприятия</w:t>
      </w:r>
    </w:p>
    <w:p w14:paraId="15CA4649" w14:textId="3E9228DA" w:rsidR="0041206D" w:rsidRPr="00A65328" w:rsidRDefault="0041206D" w:rsidP="00E863D6">
      <w:pPr>
        <w:keepNext/>
        <w:keepLines/>
        <w:widowControl w:val="0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/>
          <w:b/>
          <w:bCs/>
          <w:sz w:val="28"/>
          <w:szCs w:val="28"/>
          <w:lang w:eastAsia="ru-RU" w:bidi="ru-RU"/>
        </w:rPr>
      </w:pPr>
      <w:r w:rsidRPr="00A65328">
        <w:rPr>
          <w:rFonts w:ascii="Times New Roman" w:eastAsiaTheme="majorEastAsia" w:hAnsi="Times New Roman"/>
          <w:b/>
          <w:bCs/>
          <w:sz w:val="28"/>
          <w:szCs w:val="28"/>
          <w:lang w:eastAsia="ru-RU" w:bidi="ru-RU"/>
        </w:rPr>
        <w:t>«</w:t>
      </w:r>
      <w:r w:rsidR="00A65328" w:rsidRPr="00A6532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Проверка исполнения бюджетных полномочий, организации исполнения областного бюджета, использования средств областного бю</w:t>
      </w:r>
      <w:r w:rsidR="00A65328" w:rsidRPr="00A6532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д</w:t>
      </w:r>
      <w:r w:rsidR="00A65328" w:rsidRPr="00A6532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жета министерством экономического развития, промышленности и науки Архангельской области Архангельской области (иными объект</w:t>
      </w:r>
      <w:r w:rsidR="00A65328" w:rsidRPr="00A6532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а</w:t>
      </w:r>
      <w:r w:rsidR="00A65328" w:rsidRPr="00A6532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ми контроля)</w:t>
      </w:r>
      <w:r w:rsidRPr="00A65328">
        <w:rPr>
          <w:rFonts w:ascii="Times New Roman" w:eastAsiaTheme="majorEastAsia" w:hAnsi="Times New Roman"/>
          <w:b/>
          <w:bCs/>
          <w:sz w:val="28"/>
          <w:szCs w:val="28"/>
          <w:lang w:eastAsia="ru-RU" w:bidi="ru-RU"/>
        </w:rPr>
        <w:t>»</w:t>
      </w:r>
    </w:p>
    <w:p w14:paraId="330C678A" w14:textId="77777777" w:rsidR="004F27F1" w:rsidRDefault="004F27F1" w:rsidP="00E863D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14:paraId="24D03490" w14:textId="39AC6C77" w:rsidR="0041206D" w:rsidRPr="0041206D" w:rsidRDefault="0041206D" w:rsidP="00E863D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1. </w:t>
      </w:r>
      <w:proofErr w:type="gramStart"/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Основание для проведения контрольного мероприятия: статьи 157, 265-268 Бюджетного кодекса Российской Федерации, Федер</w:t>
      </w:r>
      <w:bookmarkStart w:id="0" w:name="_GoBack"/>
      <w:bookmarkEnd w:id="0"/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альный закон от 07.02.2011 г. № 6-ФЗ «Об общих принципах организации и деятельности контрольно-счетных органов субъектов Российской Федерации и муниц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и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пальных образований», областной закон от 30.05.2011 № 288-22-ОЗ «О ко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н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трольно-счетной</w:t>
      </w:r>
      <w:r w:rsidR="00A6532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палате Архангельской области», пункт 2.1.3 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план</w:t>
      </w:r>
      <w:r w:rsidR="00A65328">
        <w:rPr>
          <w:rFonts w:ascii="Times New Roman" w:eastAsia="Courier New" w:hAnsi="Times New Roman"/>
          <w:sz w:val="28"/>
          <w:szCs w:val="28"/>
          <w:lang w:eastAsia="ru-RU" w:bidi="ru-RU"/>
        </w:rPr>
        <w:t>а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196AA1">
        <w:rPr>
          <w:rFonts w:ascii="Times New Roman" w:eastAsia="Courier New" w:hAnsi="Times New Roman"/>
          <w:sz w:val="28"/>
          <w:szCs w:val="28"/>
          <w:lang w:eastAsia="ru-RU" w:bidi="ru-RU"/>
        </w:rPr>
        <w:t>экспер</w:t>
      </w:r>
      <w:r w:rsidR="00196AA1">
        <w:rPr>
          <w:rFonts w:ascii="Times New Roman" w:eastAsia="Courier New" w:hAnsi="Times New Roman"/>
          <w:sz w:val="28"/>
          <w:szCs w:val="28"/>
          <w:lang w:eastAsia="ru-RU" w:bidi="ru-RU"/>
        </w:rPr>
        <w:t>т</w:t>
      </w:r>
      <w:r w:rsidR="00196AA1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но-аналитической и контрольной деятельности 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контрольно-счетной палаты на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20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2</w:t>
      </w:r>
      <w:r w:rsidR="00EC0807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="00A6532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год.</w:t>
      </w:r>
      <w:proofErr w:type="gramEnd"/>
    </w:p>
    <w:p w14:paraId="2CCF6D8A" w14:textId="77777777" w:rsidR="0041206D" w:rsidRDefault="0041206D" w:rsidP="00E863D6">
      <w:pPr>
        <w:widowControl w:val="0"/>
        <w:spacing w:after="0" w:line="240" w:lineRule="auto"/>
        <w:ind w:firstLine="709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2. Объект (объекты) контрольного мероприятия:</w:t>
      </w:r>
      <w:r w:rsidRPr="0041206D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14:paraId="09658C7A" w14:textId="77777777" w:rsidR="00A65328" w:rsidRPr="00A65328" w:rsidRDefault="00A65328" w:rsidP="00E863D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A6532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Министерство экономического развития, промышленности и науки Архангельской области; </w:t>
      </w:r>
    </w:p>
    <w:p w14:paraId="17CACB49" w14:textId="77777777" w:rsidR="00A65328" w:rsidRPr="00A65328" w:rsidRDefault="00A65328" w:rsidP="00E863D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A65328">
        <w:rPr>
          <w:rFonts w:ascii="Times New Roman" w:eastAsia="Courier New" w:hAnsi="Times New Roman"/>
          <w:sz w:val="28"/>
          <w:szCs w:val="28"/>
          <w:lang w:eastAsia="ru-RU" w:bidi="ru-RU"/>
        </w:rPr>
        <w:t>Автономная некоммерческая организация Архангельской области «Агентство регионального развития»;</w:t>
      </w:r>
    </w:p>
    <w:p w14:paraId="03076A92" w14:textId="59E57461" w:rsidR="00A65328" w:rsidRPr="00A65328" w:rsidRDefault="00A65328" w:rsidP="00E863D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proofErr w:type="spellStart"/>
      <w:r w:rsidRPr="00A65328">
        <w:rPr>
          <w:rFonts w:ascii="Times New Roman" w:eastAsia="Courier New" w:hAnsi="Times New Roman"/>
          <w:sz w:val="28"/>
          <w:szCs w:val="28"/>
          <w:lang w:eastAsia="ru-RU" w:bidi="ru-RU"/>
        </w:rPr>
        <w:t>Микрокредитная</w:t>
      </w:r>
      <w:proofErr w:type="spellEnd"/>
      <w:r w:rsidRPr="00A6532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компания «Архангельский региональный фонд «Ра</w:t>
      </w:r>
      <w:r w:rsidRPr="00A65328">
        <w:rPr>
          <w:rFonts w:ascii="Times New Roman" w:eastAsia="Courier New" w:hAnsi="Times New Roman"/>
          <w:sz w:val="28"/>
          <w:szCs w:val="28"/>
          <w:lang w:eastAsia="ru-RU" w:bidi="ru-RU"/>
        </w:rPr>
        <w:t>з</w:t>
      </w:r>
      <w:r w:rsidRPr="00A65328">
        <w:rPr>
          <w:rFonts w:ascii="Times New Roman" w:eastAsia="Courier New" w:hAnsi="Times New Roman"/>
          <w:sz w:val="28"/>
          <w:szCs w:val="28"/>
          <w:lang w:eastAsia="ru-RU" w:bidi="ru-RU"/>
        </w:rPr>
        <w:t>витие».</w:t>
      </w:r>
    </w:p>
    <w:p w14:paraId="3F4E97DD" w14:textId="0729B0CD" w:rsidR="0041206D" w:rsidRPr="0041206D" w:rsidRDefault="0041206D" w:rsidP="00E863D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4"/>
          <w:lang w:eastAsia="ru-RU" w:bidi="ru-RU"/>
        </w:rPr>
      </w:pP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3. Проверяемый период деятельности: </w:t>
      </w:r>
      <w:r w:rsidR="00A6532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2020 год, </w:t>
      </w:r>
      <w:r w:rsidR="00A65328" w:rsidRPr="00A65328">
        <w:rPr>
          <w:rFonts w:ascii="Times New Roman" w:eastAsia="Courier New" w:hAnsi="Times New Roman"/>
          <w:sz w:val="28"/>
          <w:szCs w:val="28"/>
          <w:lang w:eastAsia="ru-RU" w:bidi="ru-RU"/>
        </w:rPr>
        <w:t>при необходимости более ранние периоды</w:t>
      </w:r>
      <w:r w:rsidR="00BB5837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14:paraId="1FE53D2A" w14:textId="4C33BA34" w:rsidR="0041206D" w:rsidRPr="0041206D" w:rsidRDefault="0041206D" w:rsidP="00E863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4. Срок проведения контрольного мероприятия </w:t>
      </w:r>
      <w:r w:rsidR="00A65328">
        <w:rPr>
          <w:rFonts w:ascii="Times New Roman" w:eastAsia="Courier New" w:hAnsi="Times New Roman"/>
          <w:sz w:val="28"/>
          <w:szCs w:val="28"/>
          <w:lang w:eastAsia="ru-RU" w:bidi="ru-RU"/>
        </w:rPr>
        <w:t>с 11 марта</w:t>
      </w:r>
      <w:r w:rsidR="00EC0807" w:rsidRPr="00EC0807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по</w:t>
      </w:r>
      <w:r w:rsidR="00EC0807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A65328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24 мая </w:t>
      </w:r>
      <w:r w:rsidR="00EC0807" w:rsidRPr="00EC0807">
        <w:rPr>
          <w:rFonts w:ascii="Times New Roman" w:eastAsia="Courier New" w:hAnsi="Times New Roman"/>
          <w:sz w:val="28"/>
          <w:szCs w:val="28"/>
          <w:lang w:eastAsia="ru-RU" w:bidi="ru-RU"/>
        </w:rPr>
        <w:t>2021 года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14:paraId="3868282F" w14:textId="77777777" w:rsidR="0041206D" w:rsidRPr="0041206D" w:rsidRDefault="0041206D" w:rsidP="00E863D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5. Нарушения и недостатки, выявленные в ходе контрольного меропр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и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ятия:</w:t>
      </w:r>
    </w:p>
    <w:p w14:paraId="68CF92D2" w14:textId="305FBB4D" w:rsidR="00814382" w:rsidRDefault="00EC0807" w:rsidP="00E863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807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В ходе контрольного мероприятия установлены недостатки и наруш</w:t>
      </w:r>
      <w:r w:rsidRPr="00EC0807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е</w:t>
      </w:r>
      <w:r w:rsidRPr="00EC0807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 xml:space="preserve">ния </w:t>
      </w:r>
      <w:r w:rsidR="00190A25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 xml:space="preserve">статей 34, 78, 78.1 Бюджетного кодекса Российской Федерации, </w:t>
      </w:r>
      <w:r w:rsidR="00190A25">
        <w:rPr>
          <w:rFonts w:ascii="Times New Roman" w:eastAsia="Times New Roman" w:hAnsi="Times New Roman"/>
          <w:bCs/>
          <w:sz w:val="28"/>
          <w:szCs w:val="28"/>
        </w:rPr>
        <w:t>Поря</w:t>
      </w:r>
      <w:r w:rsidR="00190A25">
        <w:rPr>
          <w:rFonts w:ascii="Times New Roman" w:eastAsia="Times New Roman" w:hAnsi="Times New Roman"/>
          <w:bCs/>
          <w:sz w:val="28"/>
          <w:szCs w:val="28"/>
        </w:rPr>
        <w:t>д</w:t>
      </w:r>
      <w:r w:rsidR="00190A25">
        <w:rPr>
          <w:rFonts w:ascii="Times New Roman" w:eastAsia="Times New Roman" w:hAnsi="Times New Roman"/>
          <w:bCs/>
          <w:sz w:val="28"/>
          <w:szCs w:val="28"/>
        </w:rPr>
        <w:t>ков</w:t>
      </w:r>
      <w:r w:rsidR="00190A25" w:rsidRPr="008D56A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90A25" w:rsidRPr="008D56A1">
        <w:rPr>
          <w:rFonts w:ascii="Times New Roman" w:hAnsi="Times New Roman"/>
          <w:sz w:val="28"/>
          <w:szCs w:val="28"/>
        </w:rPr>
        <w:t>предоставления субсидий из областного бюджета некоммерческим орг</w:t>
      </w:r>
      <w:r w:rsidR="00190A25" w:rsidRPr="008D56A1">
        <w:rPr>
          <w:rFonts w:ascii="Times New Roman" w:hAnsi="Times New Roman"/>
          <w:sz w:val="28"/>
          <w:szCs w:val="28"/>
        </w:rPr>
        <w:t>а</w:t>
      </w:r>
      <w:r w:rsidR="00190A25" w:rsidRPr="008D56A1">
        <w:rPr>
          <w:rFonts w:ascii="Times New Roman" w:hAnsi="Times New Roman"/>
          <w:sz w:val="28"/>
          <w:szCs w:val="28"/>
        </w:rPr>
        <w:t>низациям в рамках государственной программы Архангельской области «Экономическое развитие и инвестиционная деятельность в Архангельской области</w:t>
      </w:r>
      <w:r w:rsidR="00190A25">
        <w:rPr>
          <w:rFonts w:ascii="Times New Roman" w:hAnsi="Times New Roman"/>
          <w:sz w:val="28"/>
          <w:szCs w:val="28"/>
        </w:rPr>
        <w:t>», утвержденных постановления</w:t>
      </w:r>
      <w:r w:rsidR="00190A25" w:rsidRPr="008D56A1">
        <w:rPr>
          <w:rFonts w:ascii="Times New Roman" w:hAnsi="Times New Roman"/>
          <w:sz w:val="28"/>
          <w:szCs w:val="28"/>
        </w:rPr>
        <w:t>м</w:t>
      </w:r>
      <w:r w:rsidR="00190A25">
        <w:rPr>
          <w:rFonts w:ascii="Times New Roman" w:hAnsi="Times New Roman"/>
          <w:sz w:val="28"/>
          <w:szCs w:val="28"/>
        </w:rPr>
        <w:t>и</w:t>
      </w:r>
      <w:r w:rsidR="00190A25" w:rsidRPr="008D56A1">
        <w:rPr>
          <w:rFonts w:ascii="Times New Roman" w:hAnsi="Times New Roman"/>
          <w:sz w:val="28"/>
          <w:szCs w:val="28"/>
        </w:rPr>
        <w:t xml:space="preserve"> Правительства Архангельской о</w:t>
      </w:r>
      <w:r w:rsidR="00190A25" w:rsidRPr="008D56A1">
        <w:rPr>
          <w:rFonts w:ascii="Times New Roman" w:hAnsi="Times New Roman"/>
          <w:sz w:val="28"/>
          <w:szCs w:val="28"/>
        </w:rPr>
        <w:t>б</w:t>
      </w:r>
      <w:r w:rsidR="00190A25" w:rsidRPr="008D56A1">
        <w:rPr>
          <w:rFonts w:ascii="Times New Roman" w:hAnsi="Times New Roman"/>
          <w:sz w:val="28"/>
          <w:szCs w:val="28"/>
        </w:rPr>
        <w:t>ласти от 08.10.2013 № 462-пп</w:t>
      </w:r>
      <w:r w:rsidR="00190A25">
        <w:rPr>
          <w:rFonts w:ascii="Times New Roman" w:hAnsi="Times New Roman"/>
          <w:sz w:val="28"/>
          <w:szCs w:val="28"/>
        </w:rPr>
        <w:t>,</w:t>
      </w:r>
      <w:r w:rsidR="00190A25" w:rsidRPr="008D56A1">
        <w:rPr>
          <w:rFonts w:ascii="Times New Roman" w:hAnsi="Times New Roman"/>
          <w:sz w:val="28"/>
          <w:szCs w:val="28"/>
        </w:rPr>
        <w:t xml:space="preserve"> </w:t>
      </w:r>
      <w:r w:rsidR="00190A25" w:rsidRPr="00190A25">
        <w:rPr>
          <w:rFonts w:ascii="Times New Roman" w:hAnsi="Times New Roman"/>
          <w:sz w:val="28"/>
          <w:szCs w:val="28"/>
        </w:rPr>
        <w:t>от 10.10.2019 № 547-пп</w:t>
      </w:r>
      <w:r w:rsidR="00190A25">
        <w:rPr>
          <w:rFonts w:ascii="Times New Roman" w:hAnsi="Times New Roman"/>
          <w:sz w:val="28"/>
          <w:szCs w:val="28"/>
        </w:rPr>
        <w:t xml:space="preserve">, </w:t>
      </w:r>
      <w:r w:rsidR="00190A25" w:rsidRPr="00190A25">
        <w:rPr>
          <w:rFonts w:ascii="Times New Roman" w:hAnsi="Times New Roman"/>
          <w:sz w:val="28"/>
          <w:szCs w:val="28"/>
        </w:rPr>
        <w:t>Порядка разработки и реализации государственных программ Архангельской области, утвержде</w:t>
      </w:r>
      <w:r w:rsidR="00190A25" w:rsidRPr="00190A25">
        <w:rPr>
          <w:rFonts w:ascii="Times New Roman" w:hAnsi="Times New Roman"/>
          <w:sz w:val="28"/>
          <w:szCs w:val="28"/>
        </w:rPr>
        <w:t>н</w:t>
      </w:r>
      <w:r w:rsidR="00190A25" w:rsidRPr="00190A25">
        <w:rPr>
          <w:rFonts w:ascii="Times New Roman" w:hAnsi="Times New Roman"/>
          <w:sz w:val="28"/>
          <w:szCs w:val="28"/>
        </w:rPr>
        <w:t>ного постановлением Правительства</w:t>
      </w:r>
      <w:proofErr w:type="gramEnd"/>
      <w:r w:rsidR="00190A25" w:rsidRPr="00190A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0A25" w:rsidRPr="00190A25">
        <w:rPr>
          <w:rFonts w:ascii="Times New Roman" w:hAnsi="Times New Roman"/>
          <w:sz w:val="28"/>
          <w:szCs w:val="28"/>
        </w:rPr>
        <w:t>Архангельской области от 10.07.2012 № 299-пп</w:t>
      </w:r>
      <w:r w:rsidR="00190A25">
        <w:rPr>
          <w:rFonts w:ascii="Times New Roman" w:hAnsi="Times New Roman"/>
          <w:sz w:val="28"/>
          <w:szCs w:val="28"/>
        </w:rPr>
        <w:t xml:space="preserve">, </w:t>
      </w:r>
      <w:r w:rsidR="00190A25" w:rsidRPr="00190A25">
        <w:rPr>
          <w:rFonts w:ascii="Times New Roman" w:hAnsi="Times New Roman"/>
          <w:sz w:val="28"/>
          <w:szCs w:val="28"/>
        </w:rPr>
        <w:t>Соглашения от 25.01.2019 № 01</w:t>
      </w:r>
      <w:r w:rsidR="00CD21B0">
        <w:rPr>
          <w:rFonts w:ascii="Times New Roman" w:hAnsi="Times New Roman"/>
          <w:sz w:val="28"/>
          <w:szCs w:val="28"/>
        </w:rPr>
        <w:t>, в том числе не обеспечение</w:t>
      </w:r>
      <w:r w:rsidR="00190A25">
        <w:rPr>
          <w:rFonts w:ascii="Times New Roman" w:hAnsi="Times New Roman"/>
          <w:sz w:val="28"/>
          <w:szCs w:val="28"/>
        </w:rPr>
        <w:t xml:space="preserve"> полноты и достоверности</w:t>
      </w:r>
      <w:r w:rsidR="00190A25" w:rsidRPr="00190A25">
        <w:rPr>
          <w:rFonts w:ascii="Times New Roman" w:hAnsi="Times New Roman"/>
          <w:sz w:val="28"/>
          <w:szCs w:val="28"/>
        </w:rPr>
        <w:t xml:space="preserve"> сведений, направляемых </w:t>
      </w:r>
      <w:r w:rsidR="00814382" w:rsidRPr="00190A25">
        <w:rPr>
          <w:rFonts w:ascii="Times New Roman" w:hAnsi="Times New Roman"/>
          <w:sz w:val="28"/>
          <w:szCs w:val="28"/>
        </w:rPr>
        <w:t xml:space="preserve">АНО АО «АРР» </w:t>
      </w:r>
      <w:r w:rsidR="00190A25" w:rsidRPr="00190A25">
        <w:rPr>
          <w:rFonts w:ascii="Times New Roman" w:hAnsi="Times New Roman"/>
          <w:sz w:val="28"/>
          <w:szCs w:val="28"/>
        </w:rPr>
        <w:t>в минэкономра</w:t>
      </w:r>
      <w:r w:rsidR="00190A25" w:rsidRPr="00190A25">
        <w:rPr>
          <w:rFonts w:ascii="Times New Roman" w:hAnsi="Times New Roman"/>
          <w:sz w:val="28"/>
          <w:szCs w:val="28"/>
        </w:rPr>
        <w:t>з</w:t>
      </w:r>
      <w:r w:rsidR="00190A25" w:rsidRPr="00190A25">
        <w:rPr>
          <w:rFonts w:ascii="Times New Roman" w:hAnsi="Times New Roman"/>
          <w:sz w:val="28"/>
          <w:szCs w:val="28"/>
        </w:rPr>
        <w:t xml:space="preserve">вития АО по показателям результативности предоставления субсидии </w:t>
      </w:r>
      <w:r w:rsidR="00963A6C">
        <w:rPr>
          <w:rFonts w:ascii="Times New Roman" w:hAnsi="Times New Roman"/>
          <w:sz w:val="28"/>
          <w:szCs w:val="28"/>
        </w:rPr>
        <w:t>по проекту</w:t>
      </w:r>
      <w:r w:rsidR="00190A25" w:rsidRPr="00190A25">
        <w:rPr>
          <w:rFonts w:ascii="Times New Roman" w:hAnsi="Times New Roman"/>
          <w:sz w:val="28"/>
          <w:szCs w:val="28"/>
        </w:rPr>
        <w:t xml:space="preserve"> «Популяризация предпринимательства» </w:t>
      </w:r>
      <w:r w:rsidR="00814382">
        <w:rPr>
          <w:rFonts w:ascii="Times New Roman" w:hAnsi="Times New Roman"/>
          <w:sz w:val="28"/>
          <w:szCs w:val="28"/>
        </w:rPr>
        <w:t>и не достижению значения</w:t>
      </w:r>
      <w:r w:rsidR="00814382" w:rsidRPr="00190A25">
        <w:rPr>
          <w:rFonts w:ascii="Times New Roman" w:hAnsi="Times New Roman"/>
          <w:sz w:val="28"/>
          <w:szCs w:val="28"/>
        </w:rPr>
        <w:t xml:space="preserve"> показателя «Количество физических лиц – участников федерального проекта «Популяризация предпринимательства», занятых в сфере МСП, по итогам участия в </w:t>
      </w:r>
      <w:r w:rsidR="00814382" w:rsidRPr="00190A25">
        <w:rPr>
          <w:rFonts w:ascii="Times New Roman" w:hAnsi="Times New Roman"/>
          <w:sz w:val="28"/>
          <w:szCs w:val="28"/>
        </w:rPr>
        <w:lastRenderedPageBreak/>
        <w:t>федеральн</w:t>
      </w:r>
      <w:r w:rsidR="00CD21B0">
        <w:rPr>
          <w:rFonts w:ascii="Times New Roman" w:hAnsi="Times New Roman"/>
          <w:sz w:val="28"/>
          <w:szCs w:val="28"/>
        </w:rPr>
        <w:t>ом проекте, нарастающим итогом»</w:t>
      </w:r>
      <w:r w:rsidR="00414AAA">
        <w:rPr>
          <w:rFonts w:ascii="Times New Roman" w:hAnsi="Times New Roman"/>
          <w:sz w:val="28"/>
          <w:szCs w:val="28"/>
        </w:rPr>
        <w:t>.</w:t>
      </w:r>
      <w:proofErr w:type="gramEnd"/>
      <w:r w:rsidR="00045462">
        <w:rPr>
          <w:rFonts w:ascii="Times New Roman" w:hAnsi="Times New Roman"/>
          <w:sz w:val="28"/>
          <w:szCs w:val="28"/>
        </w:rPr>
        <w:t xml:space="preserve"> </w:t>
      </w:r>
      <w:r w:rsidR="00414AAA">
        <w:rPr>
          <w:rFonts w:ascii="Times New Roman" w:hAnsi="Times New Roman"/>
          <w:sz w:val="28"/>
          <w:szCs w:val="28"/>
        </w:rPr>
        <w:t>По итогам контрол</w:t>
      </w:r>
      <w:r w:rsidR="00414AAA">
        <w:rPr>
          <w:rFonts w:ascii="Times New Roman" w:hAnsi="Times New Roman"/>
          <w:sz w:val="28"/>
          <w:szCs w:val="28"/>
        </w:rPr>
        <w:t>ь</w:t>
      </w:r>
      <w:r w:rsidR="00414AAA">
        <w:rPr>
          <w:rFonts w:ascii="Times New Roman" w:hAnsi="Times New Roman"/>
          <w:sz w:val="28"/>
          <w:szCs w:val="28"/>
        </w:rPr>
        <w:t xml:space="preserve">ного мероприятия </w:t>
      </w:r>
      <w:r w:rsidR="00ED3868">
        <w:rPr>
          <w:rFonts w:ascii="Times New Roman" w:hAnsi="Times New Roman"/>
          <w:sz w:val="28"/>
          <w:szCs w:val="28"/>
        </w:rPr>
        <w:t>подлежат</w:t>
      </w:r>
      <w:r w:rsidR="00814382" w:rsidRPr="00814382">
        <w:rPr>
          <w:rFonts w:ascii="Times New Roman" w:hAnsi="Times New Roman"/>
          <w:sz w:val="28"/>
          <w:szCs w:val="28"/>
        </w:rPr>
        <w:t xml:space="preserve"> возврату </w:t>
      </w:r>
      <w:r w:rsidR="00045462">
        <w:rPr>
          <w:rFonts w:ascii="Times New Roman" w:hAnsi="Times New Roman"/>
          <w:sz w:val="28"/>
          <w:szCs w:val="28"/>
        </w:rPr>
        <w:t>в областной бюджет</w:t>
      </w:r>
      <w:r w:rsidR="001E7D0F">
        <w:rPr>
          <w:rFonts w:ascii="Times New Roman" w:hAnsi="Times New Roman"/>
          <w:sz w:val="28"/>
          <w:szCs w:val="28"/>
        </w:rPr>
        <w:t xml:space="preserve"> </w:t>
      </w:r>
      <w:r w:rsidR="00ED3868" w:rsidRPr="00190A25">
        <w:rPr>
          <w:rFonts w:ascii="Times New Roman" w:hAnsi="Times New Roman"/>
          <w:sz w:val="28"/>
          <w:szCs w:val="28"/>
        </w:rPr>
        <w:t>средства</w:t>
      </w:r>
      <w:r w:rsidR="00ED3868">
        <w:rPr>
          <w:rFonts w:ascii="Times New Roman" w:hAnsi="Times New Roman"/>
          <w:sz w:val="28"/>
          <w:szCs w:val="28"/>
        </w:rPr>
        <w:t xml:space="preserve"> субсидии </w:t>
      </w:r>
      <w:r w:rsidR="001E7D0F">
        <w:rPr>
          <w:rFonts w:ascii="Times New Roman" w:hAnsi="Times New Roman"/>
          <w:sz w:val="28"/>
          <w:szCs w:val="28"/>
        </w:rPr>
        <w:t>в сумме</w:t>
      </w:r>
      <w:r w:rsidR="00814382" w:rsidRPr="00814382">
        <w:rPr>
          <w:rFonts w:ascii="Times New Roman" w:hAnsi="Times New Roman"/>
          <w:sz w:val="28"/>
          <w:szCs w:val="28"/>
        </w:rPr>
        <w:t xml:space="preserve"> 9</w:t>
      </w:r>
      <w:r w:rsidR="00A63086">
        <w:rPr>
          <w:rFonts w:ascii="Times New Roman" w:hAnsi="Times New Roman"/>
          <w:sz w:val="28"/>
          <w:szCs w:val="28"/>
        </w:rPr>
        <w:t xml:space="preserve"> 900,0 </w:t>
      </w:r>
      <w:proofErr w:type="spellStart"/>
      <w:r w:rsidR="00711D86">
        <w:rPr>
          <w:rFonts w:ascii="Times New Roman" w:hAnsi="Times New Roman"/>
          <w:sz w:val="28"/>
          <w:szCs w:val="28"/>
        </w:rPr>
        <w:t>тыс</w:t>
      </w:r>
      <w:proofErr w:type="gramStart"/>
      <w:r w:rsidR="00711D86">
        <w:rPr>
          <w:rFonts w:ascii="Times New Roman" w:hAnsi="Times New Roman"/>
          <w:sz w:val="28"/>
          <w:szCs w:val="28"/>
        </w:rPr>
        <w:t>.</w:t>
      </w:r>
      <w:r w:rsidR="00814382" w:rsidRPr="00814382">
        <w:rPr>
          <w:rFonts w:ascii="Times New Roman" w:hAnsi="Times New Roman"/>
          <w:sz w:val="28"/>
          <w:szCs w:val="28"/>
        </w:rPr>
        <w:t>р</w:t>
      </w:r>
      <w:proofErr w:type="gramEnd"/>
      <w:r w:rsidR="00814382" w:rsidRPr="00814382">
        <w:rPr>
          <w:rFonts w:ascii="Times New Roman" w:hAnsi="Times New Roman"/>
          <w:sz w:val="28"/>
          <w:szCs w:val="28"/>
        </w:rPr>
        <w:t>уб</w:t>
      </w:r>
      <w:proofErr w:type="spellEnd"/>
      <w:r w:rsidR="00814382" w:rsidRPr="00814382">
        <w:rPr>
          <w:rFonts w:ascii="Times New Roman" w:hAnsi="Times New Roman"/>
          <w:sz w:val="28"/>
          <w:szCs w:val="28"/>
        </w:rPr>
        <w:t>.</w:t>
      </w:r>
    </w:p>
    <w:p w14:paraId="673C65EA" w14:textId="454FEE2C" w:rsidR="00711D86" w:rsidRDefault="0041206D" w:rsidP="00E863D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Cs/>
          <w:sz w:val="28"/>
          <w:szCs w:val="28"/>
          <w:lang w:eastAsia="ru-RU" w:bidi="ru-RU"/>
        </w:rPr>
      </w:pPr>
      <w:r w:rsidRPr="0041206D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6. Меры, принятые по результатам контрольного мероприятия:</w:t>
      </w:r>
    </w:p>
    <w:p w14:paraId="6F1E401A" w14:textId="66742983" w:rsidR="00711D86" w:rsidRPr="00711D86" w:rsidRDefault="00711D86" w:rsidP="00E863D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Cs/>
          <w:sz w:val="28"/>
          <w:szCs w:val="28"/>
          <w:lang w:eastAsia="ru-RU" w:bidi="ru-RU"/>
        </w:rPr>
      </w:pPr>
      <w:r w:rsidRPr="00711D86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 xml:space="preserve">‒ в адрес </w:t>
      </w:r>
      <w:r>
        <w:rPr>
          <w:rFonts w:ascii="Times New Roman" w:eastAsia="Courier New" w:hAnsi="Times New Roman"/>
          <w:bCs/>
          <w:sz w:val="28"/>
          <w:szCs w:val="28"/>
          <w:lang w:eastAsia="ru-RU" w:bidi="ru-RU"/>
        </w:rPr>
        <w:t xml:space="preserve">министерства </w:t>
      </w:r>
      <w:r w:rsidRPr="00A65328">
        <w:rPr>
          <w:rFonts w:ascii="Times New Roman" w:eastAsia="Courier New" w:hAnsi="Times New Roman"/>
          <w:sz w:val="28"/>
          <w:szCs w:val="28"/>
          <w:lang w:eastAsia="ru-RU" w:bidi="ru-RU"/>
        </w:rPr>
        <w:t>экономического развития, промышленности и науки Архангельской области</w:t>
      </w:r>
      <w:r w:rsidRPr="00711D86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 xml:space="preserve"> направлено представление;</w:t>
      </w:r>
    </w:p>
    <w:p w14:paraId="41810F6C" w14:textId="0204A49A" w:rsidR="00711D86" w:rsidRDefault="00711D86" w:rsidP="00E863D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711D86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 xml:space="preserve">‒ в </w:t>
      </w:r>
      <w:r>
        <w:rPr>
          <w:rFonts w:ascii="Times New Roman" w:eastAsia="Courier New" w:hAnsi="Times New Roman"/>
          <w:bCs/>
          <w:sz w:val="28"/>
          <w:szCs w:val="28"/>
          <w:lang w:eastAsia="ru-RU" w:bidi="ru-RU"/>
        </w:rPr>
        <w:t xml:space="preserve">адрес Губернатора </w:t>
      </w:r>
      <w:r w:rsidRPr="00A65328">
        <w:rPr>
          <w:rFonts w:ascii="Times New Roman" w:eastAsia="Courier New" w:hAnsi="Times New Roman"/>
          <w:sz w:val="28"/>
          <w:szCs w:val="28"/>
          <w:lang w:eastAsia="ru-RU" w:bidi="ru-RU"/>
        </w:rPr>
        <w:t>Архангельской области</w:t>
      </w:r>
      <w:r w:rsidR="00396F94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и п</w:t>
      </w:r>
      <w:r w:rsidR="00963A6C">
        <w:rPr>
          <w:rFonts w:ascii="Times New Roman" w:eastAsia="Courier New" w:hAnsi="Times New Roman"/>
          <w:sz w:val="28"/>
          <w:szCs w:val="28"/>
          <w:lang w:eastAsia="ru-RU" w:bidi="ru-RU"/>
        </w:rPr>
        <w:t>рокуратуры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Арха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н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гельской области</w:t>
      </w:r>
      <w:r w:rsidRPr="00711D86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 xml:space="preserve"> </w:t>
      </w:r>
      <w:r w:rsidR="00396F94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направлены</w:t>
      </w:r>
      <w:r>
        <w:rPr>
          <w:rFonts w:ascii="Times New Roman" w:eastAsia="Courier New" w:hAnsi="Times New Roman"/>
          <w:bCs/>
          <w:sz w:val="28"/>
          <w:szCs w:val="28"/>
          <w:lang w:eastAsia="ru-RU" w:bidi="ru-RU"/>
        </w:rPr>
        <w:t xml:space="preserve"> </w:t>
      </w:r>
      <w:r w:rsidR="00396F94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информационные письма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;</w:t>
      </w:r>
    </w:p>
    <w:p w14:paraId="131EB6AD" w14:textId="2179F883" w:rsidR="00711D86" w:rsidRPr="0041206D" w:rsidRDefault="00711D86" w:rsidP="00E863D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- в адрес Архангельского областного Собрания депутатов направлена инфо</w:t>
      </w:r>
      <w:r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р</w:t>
      </w:r>
      <w:r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мация;</w:t>
      </w:r>
    </w:p>
    <w:p w14:paraId="01095904" w14:textId="7D26C4E5" w:rsidR="00381889" w:rsidRPr="00381889" w:rsidRDefault="00EC0807" w:rsidP="00E863D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- </w:t>
      </w:r>
      <w:r w:rsidRPr="00EC0807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в Управление экономической безопасности и противодействия коррупции УМВД России по Архангельской области</w:t>
      </w:r>
      <w:r>
        <w:rPr>
          <w:rFonts w:ascii="Times New Roman" w:eastAsia="Courier New" w:hAnsi="Times New Roman"/>
          <w:bCs/>
          <w:sz w:val="28"/>
          <w:szCs w:val="28"/>
          <w:lang w:eastAsia="ru-RU" w:bidi="ru-RU"/>
        </w:rPr>
        <w:t xml:space="preserve"> переданы материалы ко</w:t>
      </w:r>
      <w:r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н</w:t>
      </w:r>
      <w:r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трольного мероприятия</w:t>
      </w:r>
      <w:r w:rsidR="00381889" w:rsidRPr="0038188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sectPr w:rsidR="00381889" w:rsidRPr="0038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C3FB9" w14:textId="77777777" w:rsidR="00A97C18" w:rsidRDefault="00A97C18" w:rsidP="00FB5A78">
      <w:pPr>
        <w:spacing w:after="0" w:line="240" w:lineRule="auto"/>
      </w:pPr>
      <w:r>
        <w:separator/>
      </w:r>
    </w:p>
  </w:endnote>
  <w:endnote w:type="continuationSeparator" w:id="0">
    <w:p w14:paraId="5490D972" w14:textId="77777777" w:rsidR="00A97C18" w:rsidRDefault="00A97C18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F777D" w14:textId="77777777" w:rsidR="00A97C18" w:rsidRDefault="00A97C18" w:rsidP="00FB5A78">
      <w:pPr>
        <w:spacing w:after="0" w:line="240" w:lineRule="auto"/>
      </w:pPr>
      <w:r>
        <w:separator/>
      </w:r>
    </w:p>
  </w:footnote>
  <w:footnote w:type="continuationSeparator" w:id="0">
    <w:p w14:paraId="178C52EF" w14:textId="77777777" w:rsidR="00A97C18" w:rsidRDefault="00A97C18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6760765"/>
    <w:multiLevelType w:val="hybridMultilevel"/>
    <w:tmpl w:val="DE08784A"/>
    <w:lvl w:ilvl="0" w:tplc="6382E3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50DA6"/>
    <w:multiLevelType w:val="hybridMultilevel"/>
    <w:tmpl w:val="8EBEABA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41A7B"/>
    <w:multiLevelType w:val="multilevel"/>
    <w:tmpl w:val="128E14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43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F171EE3"/>
    <w:multiLevelType w:val="multilevel"/>
    <w:tmpl w:val="293C48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17141"/>
    <w:multiLevelType w:val="multilevel"/>
    <w:tmpl w:val="128E14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43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E8442F"/>
    <w:multiLevelType w:val="multilevel"/>
    <w:tmpl w:val="ED36F2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7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36"/>
  </w:num>
  <w:num w:numId="5">
    <w:abstractNumId w:val="39"/>
  </w:num>
  <w:num w:numId="6">
    <w:abstractNumId w:val="25"/>
  </w:num>
  <w:num w:numId="7">
    <w:abstractNumId w:val="20"/>
  </w:num>
  <w:num w:numId="8">
    <w:abstractNumId w:val="32"/>
  </w:num>
  <w:num w:numId="9">
    <w:abstractNumId w:val="26"/>
  </w:num>
  <w:num w:numId="10">
    <w:abstractNumId w:val="1"/>
  </w:num>
  <w:num w:numId="11">
    <w:abstractNumId w:val="12"/>
  </w:num>
  <w:num w:numId="12">
    <w:abstractNumId w:val="29"/>
  </w:num>
  <w:num w:numId="13">
    <w:abstractNumId w:val="24"/>
  </w:num>
  <w:num w:numId="14">
    <w:abstractNumId w:val="21"/>
  </w:num>
  <w:num w:numId="15">
    <w:abstractNumId w:val="37"/>
  </w:num>
  <w:num w:numId="16">
    <w:abstractNumId w:val="19"/>
  </w:num>
  <w:num w:numId="17">
    <w:abstractNumId w:val="30"/>
  </w:num>
  <w:num w:numId="18">
    <w:abstractNumId w:val="10"/>
  </w:num>
  <w:num w:numId="19">
    <w:abstractNumId w:val="41"/>
  </w:num>
  <w:num w:numId="20">
    <w:abstractNumId w:val="33"/>
  </w:num>
  <w:num w:numId="21">
    <w:abstractNumId w:val="13"/>
  </w:num>
  <w:num w:numId="22">
    <w:abstractNumId w:val="38"/>
  </w:num>
  <w:num w:numId="23">
    <w:abstractNumId w:val="31"/>
  </w:num>
  <w:num w:numId="24">
    <w:abstractNumId w:val="17"/>
  </w:num>
  <w:num w:numId="25">
    <w:abstractNumId w:val="11"/>
  </w:num>
  <w:num w:numId="26">
    <w:abstractNumId w:val="40"/>
  </w:num>
  <w:num w:numId="27">
    <w:abstractNumId w:val="27"/>
  </w:num>
  <w:num w:numId="28">
    <w:abstractNumId w:val="28"/>
  </w:num>
  <w:num w:numId="29">
    <w:abstractNumId w:val="0"/>
  </w:num>
  <w:num w:numId="30">
    <w:abstractNumId w:val="22"/>
  </w:num>
  <w:num w:numId="31">
    <w:abstractNumId w:val="5"/>
  </w:num>
  <w:num w:numId="32">
    <w:abstractNumId w:val="42"/>
  </w:num>
  <w:num w:numId="33">
    <w:abstractNumId w:val="18"/>
  </w:num>
  <w:num w:numId="34">
    <w:abstractNumId w:val="16"/>
  </w:num>
  <w:num w:numId="35">
    <w:abstractNumId w:val="2"/>
  </w:num>
  <w:num w:numId="36">
    <w:abstractNumId w:val="35"/>
  </w:num>
  <w:num w:numId="37">
    <w:abstractNumId w:val="9"/>
  </w:num>
  <w:num w:numId="38">
    <w:abstractNumId w:val="15"/>
  </w:num>
  <w:num w:numId="39">
    <w:abstractNumId w:val="6"/>
  </w:num>
  <w:num w:numId="40">
    <w:abstractNumId w:val="8"/>
  </w:num>
  <w:num w:numId="41">
    <w:abstractNumId w:val="7"/>
  </w:num>
  <w:num w:numId="42">
    <w:abstractNumId w:val="3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45462"/>
    <w:rsid w:val="000A7E30"/>
    <w:rsid w:val="001772C4"/>
    <w:rsid w:val="00190A25"/>
    <w:rsid w:val="00196AA1"/>
    <w:rsid w:val="001A0734"/>
    <w:rsid w:val="001B0E43"/>
    <w:rsid w:val="001E7D0F"/>
    <w:rsid w:val="0022149D"/>
    <w:rsid w:val="002B38D0"/>
    <w:rsid w:val="002C1E52"/>
    <w:rsid w:val="002D52DD"/>
    <w:rsid w:val="002F74D6"/>
    <w:rsid w:val="002F7B90"/>
    <w:rsid w:val="00302F7F"/>
    <w:rsid w:val="0033175B"/>
    <w:rsid w:val="003468AE"/>
    <w:rsid w:val="00354E12"/>
    <w:rsid w:val="003632A6"/>
    <w:rsid w:val="0036462D"/>
    <w:rsid w:val="00381889"/>
    <w:rsid w:val="00385906"/>
    <w:rsid w:val="00393D6A"/>
    <w:rsid w:val="00396F94"/>
    <w:rsid w:val="003C7A19"/>
    <w:rsid w:val="00404E74"/>
    <w:rsid w:val="0041206D"/>
    <w:rsid w:val="004125BD"/>
    <w:rsid w:val="00414AAA"/>
    <w:rsid w:val="00415EBF"/>
    <w:rsid w:val="0047567C"/>
    <w:rsid w:val="004B1205"/>
    <w:rsid w:val="004F27F1"/>
    <w:rsid w:val="00511490"/>
    <w:rsid w:val="00512B4B"/>
    <w:rsid w:val="005350E5"/>
    <w:rsid w:val="00546F22"/>
    <w:rsid w:val="00551844"/>
    <w:rsid w:val="005E2CF4"/>
    <w:rsid w:val="00613524"/>
    <w:rsid w:val="006144F8"/>
    <w:rsid w:val="00625BAA"/>
    <w:rsid w:val="00631BFB"/>
    <w:rsid w:val="00631E16"/>
    <w:rsid w:val="006657D1"/>
    <w:rsid w:val="00696F7D"/>
    <w:rsid w:val="006E6FC0"/>
    <w:rsid w:val="00711D86"/>
    <w:rsid w:val="00766468"/>
    <w:rsid w:val="00771AB9"/>
    <w:rsid w:val="0077710B"/>
    <w:rsid w:val="007F411D"/>
    <w:rsid w:val="00814382"/>
    <w:rsid w:val="00830AD7"/>
    <w:rsid w:val="00831D6B"/>
    <w:rsid w:val="00886A18"/>
    <w:rsid w:val="008B624E"/>
    <w:rsid w:val="008B6E14"/>
    <w:rsid w:val="008D40B9"/>
    <w:rsid w:val="008E19E2"/>
    <w:rsid w:val="00900684"/>
    <w:rsid w:val="00921E9E"/>
    <w:rsid w:val="00937234"/>
    <w:rsid w:val="00963A6C"/>
    <w:rsid w:val="009B7DA7"/>
    <w:rsid w:val="00A065F6"/>
    <w:rsid w:val="00A12A07"/>
    <w:rsid w:val="00A30D11"/>
    <w:rsid w:val="00A34F13"/>
    <w:rsid w:val="00A44A65"/>
    <w:rsid w:val="00A63086"/>
    <w:rsid w:val="00A65328"/>
    <w:rsid w:val="00A97C18"/>
    <w:rsid w:val="00AA0B33"/>
    <w:rsid w:val="00AD0919"/>
    <w:rsid w:val="00B6153D"/>
    <w:rsid w:val="00B832D1"/>
    <w:rsid w:val="00B860AD"/>
    <w:rsid w:val="00B9757F"/>
    <w:rsid w:val="00BB30FA"/>
    <w:rsid w:val="00BB5837"/>
    <w:rsid w:val="00BD6927"/>
    <w:rsid w:val="00C019DF"/>
    <w:rsid w:val="00C223D1"/>
    <w:rsid w:val="00C4251D"/>
    <w:rsid w:val="00C54E6C"/>
    <w:rsid w:val="00C63610"/>
    <w:rsid w:val="00C85EE4"/>
    <w:rsid w:val="00C85FD1"/>
    <w:rsid w:val="00C94881"/>
    <w:rsid w:val="00CA3CE2"/>
    <w:rsid w:val="00CB6F68"/>
    <w:rsid w:val="00CC0822"/>
    <w:rsid w:val="00CD21B0"/>
    <w:rsid w:val="00D37047"/>
    <w:rsid w:val="00D40CF5"/>
    <w:rsid w:val="00D730D7"/>
    <w:rsid w:val="00DB0B24"/>
    <w:rsid w:val="00DC60C8"/>
    <w:rsid w:val="00E22101"/>
    <w:rsid w:val="00E4066E"/>
    <w:rsid w:val="00E819A0"/>
    <w:rsid w:val="00E863D6"/>
    <w:rsid w:val="00EC0807"/>
    <w:rsid w:val="00ED3868"/>
    <w:rsid w:val="00ED65A0"/>
    <w:rsid w:val="00EE506D"/>
    <w:rsid w:val="00EF1E36"/>
    <w:rsid w:val="00F06C36"/>
    <w:rsid w:val="00F119AE"/>
    <w:rsid w:val="00F11CD3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2021-06-09T13:32:00Z</dcterms:created>
  <dcterms:modified xsi:type="dcterms:W3CDTF">2021-06-09T13:32:00Z</dcterms:modified>
</cp:coreProperties>
</file>