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251E3048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5A300B" w:rsidRPr="005A300B">
        <w:rPr>
          <w:rFonts w:ascii="Times New Roman" w:hAnsi="Times New Roman"/>
          <w:bCs/>
          <w:sz w:val="28"/>
          <w:szCs w:val="28"/>
          <w:lang w:bidi="ru-RU"/>
        </w:rPr>
        <w:t>Проверка финансово-хозяйственной деятельности государственного бюджетного учреждения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42A8E57D" w:rsidR="000A7E30" w:rsidRPr="002F6266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F626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2F6266">
        <w:rPr>
          <w:rFonts w:ascii="Times New Roman" w:hAnsi="Times New Roman"/>
          <w:sz w:val="28"/>
          <w:szCs w:val="28"/>
        </w:rPr>
        <w:t xml:space="preserve">: 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 </w:t>
      </w:r>
      <w:r w:rsidR="00F02F48">
        <w:rPr>
          <w:rFonts w:ascii="Times New Roman" w:hAnsi="Times New Roman"/>
          <w:sz w:val="28"/>
          <w:szCs w:val="28"/>
          <w:lang w:bidi="ru-RU"/>
        </w:rPr>
        <w:t>2.2.</w:t>
      </w:r>
      <w:r w:rsidR="005A300B" w:rsidRPr="005A300B">
        <w:rPr>
          <w:rFonts w:ascii="Times New Roman" w:hAnsi="Times New Roman"/>
          <w:sz w:val="28"/>
          <w:szCs w:val="28"/>
          <w:lang w:bidi="ru-RU"/>
        </w:rPr>
        <w:t>2</w:t>
      </w:r>
      <w:r w:rsidR="00F02F48">
        <w:rPr>
          <w:rFonts w:ascii="Times New Roman" w:hAnsi="Times New Roman"/>
          <w:sz w:val="28"/>
          <w:szCs w:val="28"/>
          <w:lang w:bidi="ru-RU"/>
        </w:rPr>
        <w:t>.</w:t>
      </w:r>
      <w:r w:rsidR="005A300B" w:rsidRPr="005A300B">
        <w:rPr>
          <w:rFonts w:ascii="Times New Roman" w:hAnsi="Times New Roman"/>
          <w:sz w:val="28"/>
          <w:szCs w:val="28"/>
          <w:lang w:bidi="ru-RU"/>
        </w:rPr>
        <w:t>5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Плана экспертно-аналитической и контрольной деятельности контрольно-счетной палаты Архангельской области на 20</w:t>
      </w:r>
      <w:r w:rsidR="00707657" w:rsidRPr="002F6266">
        <w:rPr>
          <w:rFonts w:ascii="Times New Roman" w:hAnsi="Times New Roman"/>
          <w:sz w:val="28"/>
          <w:szCs w:val="28"/>
          <w:lang w:bidi="ru-RU"/>
        </w:rPr>
        <w:t>2</w:t>
      </w:r>
      <w:r w:rsidR="00857E12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год, распоряжение  председателя контрольно-счетной палаты Архангельской области от </w:t>
      </w:r>
      <w:r w:rsidR="005A300B">
        <w:rPr>
          <w:rFonts w:ascii="Times New Roman" w:hAnsi="Times New Roman"/>
          <w:sz w:val="28"/>
          <w:szCs w:val="28"/>
          <w:lang w:bidi="ru-RU"/>
        </w:rPr>
        <w:t>23 ноября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</w:t>
      </w:r>
      <w:r w:rsidR="00857E12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5A300B" w:rsidRPr="005A300B">
        <w:rPr>
          <w:rFonts w:ascii="Times New Roman" w:hAnsi="Times New Roman"/>
          <w:sz w:val="28"/>
          <w:szCs w:val="28"/>
          <w:lang w:bidi="ru-RU"/>
        </w:rPr>
        <w:t>42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56BB2726" w:rsidR="00FB5A78" w:rsidRPr="002F6266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государственно</w:t>
      </w:r>
      <w:r w:rsidR="00F02F48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 xml:space="preserve"> бюджетно</w:t>
      </w:r>
      <w:r w:rsidR="00F02F48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 xml:space="preserve"> учреждени</w:t>
      </w:r>
      <w:r w:rsidR="00F02F48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 xml:space="preserve"> Архангельской области </w:t>
      </w:r>
      <w:r w:rsidR="005A300B" w:rsidRPr="005A300B">
        <w:rPr>
          <w:rFonts w:ascii="Times New Roman" w:hAnsi="Times New Roman"/>
          <w:bCs/>
          <w:sz w:val="28"/>
          <w:szCs w:val="28"/>
          <w:lang w:bidi="ru-RU"/>
        </w:rPr>
        <w:t>для детей, нуждающихся в психолого-педагогической и медико-социальной помощи, «Центр психолого-медико-социального сопровождения «Надежда»</w:t>
      </w:r>
      <w:r w:rsidR="00415EBF" w:rsidRPr="002F6266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6CF34196" w:rsidR="002C1E52" w:rsidRPr="002F6266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6266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A300B" w:rsidRPr="005A300B">
        <w:rPr>
          <w:rFonts w:ascii="Times New Roman" w:hAnsi="Times New Roman"/>
          <w:bCs/>
          <w:sz w:val="28"/>
          <w:szCs w:val="28"/>
          <w:lang w:bidi="ru-RU"/>
        </w:rPr>
        <w:t>2019-2020 годы (при необходимости более ранний и поздний периоды)</w:t>
      </w:r>
      <w:r w:rsidR="002C1E52" w:rsidRPr="002F6266">
        <w:rPr>
          <w:rFonts w:ascii="Times New Roman" w:hAnsi="Times New Roman"/>
          <w:sz w:val="28"/>
          <w:szCs w:val="28"/>
        </w:rPr>
        <w:t>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632046A8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F02F48">
        <w:rPr>
          <w:rFonts w:ascii="Times New Roman" w:hAnsi="Times New Roman"/>
          <w:sz w:val="28"/>
          <w:szCs w:val="28"/>
        </w:rPr>
        <w:t>0</w:t>
      </w:r>
      <w:r w:rsidR="005A300B" w:rsidRPr="005A300B">
        <w:rPr>
          <w:rFonts w:ascii="Times New Roman" w:hAnsi="Times New Roman"/>
          <w:sz w:val="28"/>
          <w:szCs w:val="28"/>
        </w:rPr>
        <w:t>1</w:t>
      </w:r>
      <w:r w:rsidR="00F02F48">
        <w:rPr>
          <w:rFonts w:ascii="Times New Roman" w:hAnsi="Times New Roman"/>
          <w:sz w:val="28"/>
          <w:szCs w:val="28"/>
        </w:rPr>
        <w:t xml:space="preserve"> </w:t>
      </w:r>
      <w:r w:rsidR="005A300B">
        <w:rPr>
          <w:rFonts w:ascii="Times New Roman" w:hAnsi="Times New Roman"/>
          <w:sz w:val="28"/>
          <w:szCs w:val="28"/>
        </w:rPr>
        <w:t xml:space="preserve">декабря </w:t>
      </w:r>
      <w:r w:rsidR="002F6266">
        <w:rPr>
          <w:rFonts w:ascii="Times New Roman" w:hAnsi="Times New Roman"/>
          <w:sz w:val="28"/>
          <w:szCs w:val="28"/>
        </w:rPr>
        <w:t>202</w:t>
      </w:r>
      <w:r w:rsidR="00AE026F">
        <w:rPr>
          <w:rFonts w:ascii="Times New Roman" w:hAnsi="Times New Roman"/>
          <w:sz w:val="28"/>
          <w:szCs w:val="28"/>
        </w:rPr>
        <w:t>1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5A300B">
        <w:rPr>
          <w:rFonts w:ascii="Times New Roman" w:hAnsi="Times New Roman"/>
          <w:sz w:val="28"/>
          <w:szCs w:val="28"/>
        </w:rPr>
        <w:t>0</w:t>
      </w:r>
      <w:r w:rsidR="000152D3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5A300B">
        <w:rPr>
          <w:rFonts w:ascii="Times New Roman" w:hAnsi="Times New Roman"/>
          <w:sz w:val="28"/>
          <w:szCs w:val="28"/>
        </w:rPr>
        <w:t xml:space="preserve"> марта 2022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2CA9136E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5A300B">
        <w:rPr>
          <w:rFonts w:ascii="Times New Roman" w:hAnsi="Times New Roman"/>
          <w:sz w:val="28"/>
          <w:szCs w:val="28"/>
        </w:rPr>
        <w:t>71,027</w:t>
      </w:r>
      <w:r w:rsidR="00605D9A">
        <w:rPr>
          <w:rFonts w:ascii="Times New Roman" w:hAnsi="Times New Roman"/>
          <w:sz w:val="28"/>
          <w:szCs w:val="28"/>
        </w:rPr>
        <w:t xml:space="preserve"> </w:t>
      </w:r>
      <w:r w:rsidR="00B6153D" w:rsidRPr="008B614E">
        <w:rPr>
          <w:rFonts w:ascii="Times New Roman" w:hAnsi="Times New Roman"/>
          <w:sz w:val="28"/>
          <w:szCs w:val="28"/>
        </w:rPr>
        <w:t>млн.руб</w:t>
      </w:r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AA9FEA8" w14:textId="37D6B0BE" w:rsidR="00B9757F" w:rsidRPr="008B614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5A300B">
        <w:rPr>
          <w:rFonts w:ascii="Times New Roman" w:hAnsi="Times New Roman"/>
          <w:sz w:val="28"/>
          <w:szCs w:val="28"/>
        </w:rPr>
        <w:t>1,374</w:t>
      </w:r>
      <w:r w:rsidR="002C1E52" w:rsidRPr="008B614E">
        <w:rPr>
          <w:rFonts w:ascii="Times New Roman" w:hAnsi="Times New Roman"/>
          <w:sz w:val="28"/>
          <w:szCs w:val="28"/>
        </w:rPr>
        <w:t xml:space="preserve"> </w:t>
      </w:r>
      <w:r w:rsidRPr="008B614E">
        <w:rPr>
          <w:rFonts w:ascii="Times New Roman" w:hAnsi="Times New Roman"/>
          <w:sz w:val="28"/>
          <w:szCs w:val="28"/>
        </w:rPr>
        <w:t>млн.руб.</w:t>
      </w:r>
      <w:r w:rsidR="00415EBF" w:rsidRPr="008B614E">
        <w:rPr>
          <w:rFonts w:ascii="Times New Roman" w:hAnsi="Times New Roman"/>
          <w:sz w:val="28"/>
          <w:szCs w:val="28"/>
        </w:rPr>
        <w:t xml:space="preserve">, что составляет </w:t>
      </w:r>
      <w:r w:rsidR="005A300B">
        <w:rPr>
          <w:rFonts w:ascii="Times New Roman" w:hAnsi="Times New Roman"/>
          <w:sz w:val="28"/>
          <w:szCs w:val="28"/>
        </w:rPr>
        <w:t>1,93</w:t>
      </w:r>
      <w:r w:rsidR="00415EBF" w:rsidRPr="008B614E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 w:rsidRPr="008B614E">
        <w:rPr>
          <w:rFonts w:ascii="Times New Roman" w:hAnsi="Times New Roman"/>
          <w:sz w:val="28"/>
          <w:szCs w:val="28"/>
        </w:rPr>
        <w:t>, в том числе</w:t>
      </w:r>
      <w:r w:rsidR="00BB30FA" w:rsidRPr="008B614E">
        <w:rPr>
          <w:rFonts w:ascii="Times New Roman" w:hAnsi="Times New Roman"/>
          <w:sz w:val="28"/>
          <w:szCs w:val="28"/>
        </w:rPr>
        <w:t>:</w:t>
      </w:r>
    </w:p>
    <w:p w14:paraId="68BDB9EC" w14:textId="6F9137C9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нарушения, связанные с порядком и условиями оплаты труда, в сумме </w:t>
      </w:r>
      <w:r w:rsidR="005A300B">
        <w:rPr>
          <w:rFonts w:ascii="Times New Roman" w:hAnsi="Times New Roman"/>
          <w:sz w:val="28"/>
          <w:szCs w:val="28"/>
        </w:rPr>
        <w:t>0,224</w:t>
      </w:r>
      <w:r w:rsidRPr="00605D9A">
        <w:rPr>
          <w:rFonts w:ascii="Times New Roman" w:hAnsi="Times New Roman"/>
          <w:sz w:val="28"/>
          <w:szCs w:val="28"/>
        </w:rPr>
        <w:t xml:space="preserve"> млн.руб.;</w:t>
      </w:r>
    </w:p>
    <w:p w14:paraId="51928B71" w14:textId="006B7C7B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нецелевое использование средств областного бюджета – </w:t>
      </w:r>
      <w:r w:rsidR="005A300B">
        <w:rPr>
          <w:rFonts w:ascii="Times New Roman" w:hAnsi="Times New Roman"/>
          <w:sz w:val="28"/>
          <w:szCs w:val="28"/>
        </w:rPr>
        <w:t>1,04</w:t>
      </w:r>
      <w:r w:rsidR="006D4EA5">
        <w:rPr>
          <w:rFonts w:ascii="Times New Roman" w:hAnsi="Times New Roman"/>
          <w:sz w:val="28"/>
          <w:szCs w:val="28"/>
        </w:rPr>
        <w:t>8</w:t>
      </w:r>
      <w:r w:rsidRPr="00605D9A">
        <w:rPr>
          <w:rFonts w:ascii="Times New Roman" w:hAnsi="Times New Roman"/>
          <w:sz w:val="28"/>
          <w:szCs w:val="28"/>
        </w:rPr>
        <w:t xml:space="preserve"> млн.руб.</w:t>
      </w:r>
      <w:r w:rsidR="005A300B">
        <w:rPr>
          <w:rFonts w:ascii="Times New Roman" w:hAnsi="Times New Roman"/>
          <w:sz w:val="28"/>
          <w:szCs w:val="28"/>
        </w:rPr>
        <w:t>, в том числе: субсидии на финансовое обеспечение выполнения государственного задания – 0,909 млн.руб., субсидии на иные цели – 0,13</w:t>
      </w:r>
      <w:r w:rsidR="006D4EA5">
        <w:rPr>
          <w:rFonts w:ascii="Times New Roman" w:hAnsi="Times New Roman"/>
          <w:sz w:val="28"/>
          <w:szCs w:val="28"/>
        </w:rPr>
        <w:t>9</w:t>
      </w:r>
      <w:r w:rsidR="005A300B">
        <w:rPr>
          <w:rFonts w:ascii="Times New Roman" w:hAnsi="Times New Roman"/>
          <w:sz w:val="28"/>
          <w:szCs w:val="28"/>
        </w:rPr>
        <w:t xml:space="preserve"> млн.руб.</w:t>
      </w:r>
      <w:r w:rsidRPr="00605D9A">
        <w:rPr>
          <w:rFonts w:ascii="Times New Roman" w:hAnsi="Times New Roman"/>
          <w:sz w:val="28"/>
          <w:szCs w:val="28"/>
        </w:rPr>
        <w:t>;</w:t>
      </w:r>
    </w:p>
    <w:p w14:paraId="7DFC5FCA" w14:textId="43A549E7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нарушения порядка финансового обеспечения выполнения государственного задания на оказание государственных услуг (выполнение работ) – </w:t>
      </w:r>
      <w:r w:rsidR="005A300B">
        <w:rPr>
          <w:rFonts w:ascii="Times New Roman" w:hAnsi="Times New Roman"/>
          <w:sz w:val="28"/>
          <w:szCs w:val="28"/>
        </w:rPr>
        <w:t>0,102</w:t>
      </w:r>
      <w:r w:rsidRPr="00605D9A">
        <w:rPr>
          <w:rFonts w:ascii="Times New Roman" w:hAnsi="Times New Roman"/>
          <w:sz w:val="28"/>
          <w:szCs w:val="28"/>
        </w:rPr>
        <w:t xml:space="preserve"> млн.руб.</w:t>
      </w:r>
    </w:p>
    <w:p w14:paraId="6E922F2F" w14:textId="50688EDB" w:rsidR="005350E5" w:rsidRPr="00605D9A" w:rsidRDefault="006D4EA5" w:rsidP="006D4EA5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Кроме этого, установлены нарушения </w:t>
      </w:r>
      <w:r w:rsidRPr="006D4EA5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05D9A" w:rsidRPr="00605D9A">
        <w:rPr>
          <w:rFonts w:ascii="Times New Roman" w:hAnsi="Times New Roman"/>
          <w:sz w:val="28"/>
          <w:szCs w:val="28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7CA2AE2C" w:rsidR="005350E5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представлени</w:t>
      </w:r>
      <w:r w:rsidR="00605D9A">
        <w:rPr>
          <w:rFonts w:ascii="Times New Roman" w:hAnsi="Times New Roman"/>
          <w:sz w:val="28"/>
          <w:szCs w:val="28"/>
        </w:rPr>
        <w:t>я</w:t>
      </w:r>
      <w:r w:rsidRPr="008B614E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8B614E">
        <w:rPr>
          <w:rFonts w:ascii="Times New Roman" w:hAnsi="Times New Roman"/>
          <w:sz w:val="28"/>
          <w:szCs w:val="28"/>
        </w:rPr>
        <w:t xml:space="preserve">, </w:t>
      </w:r>
      <w:r w:rsidR="003C7A19" w:rsidRPr="008B614E">
        <w:rPr>
          <w:rFonts w:ascii="Times New Roman" w:hAnsi="Times New Roman"/>
          <w:sz w:val="28"/>
          <w:szCs w:val="28"/>
        </w:rPr>
        <w:t>в адре</w:t>
      </w:r>
      <w:r w:rsidR="00766468" w:rsidRPr="008B614E">
        <w:rPr>
          <w:rFonts w:ascii="Times New Roman" w:hAnsi="Times New Roman"/>
          <w:sz w:val="28"/>
          <w:szCs w:val="28"/>
        </w:rPr>
        <w:t xml:space="preserve">с </w:t>
      </w:r>
      <w:r w:rsidR="00605D9A">
        <w:rPr>
          <w:rFonts w:ascii="Times New Roman" w:hAnsi="Times New Roman"/>
          <w:sz w:val="28"/>
          <w:szCs w:val="28"/>
        </w:rPr>
        <w:t xml:space="preserve">министра образования Архангельской области и </w:t>
      </w:r>
      <w:r w:rsidR="008B614E">
        <w:rPr>
          <w:rFonts w:ascii="Times New Roman" w:hAnsi="Times New Roman"/>
          <w:sz w:val="28"/>
          <w:szCs w:val="28"/>
        </w:rPr>
        <w:t>директора</w:t>
      </w:r>
      <w:r w:rsidR="00DE1341">
        <w:rPr>
          <w:rFonts w:ascii="Times New Roman" w:hAnsi="Times New Roman"/>
          <w:sz w:val="28"/>
          <w:szCs w:val="28"/>
        </w:rPr>
        <w:t xml:space="preserve"> учреждения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правонарушениях;</w:t>
      </w:r>
    </w:p>
    <w:p w14:paraId="0B5AE716" w14:textId="2342B97E" w:rsidR="005350E5" w:rsidRPr="008B614E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направлен</w:t>
      </w:r>
      <w:r w:rsidR="009D4661">
        <w:rPr>
          <w:rFonts w:ascii="Times New Roman" w:hAnsi="Times New Roman"/>
          <w:sz w:val="28"/>
          <w:szCs w:val="28"/>
        </w:rPr>
        <w:t>ы</w:t>
      </w:r>
      <w:r w:rsidRPr="008B614E">
        <w:rPr>
          <w:rFonts w:ascii="Times New Roman" w:hAnsi="Times New Roman"/>
          <w:sz w:val="28"/>
          <w:szCs w:val="28"/>
        </w:rPr>
        <w:t xml:space="preserve"> информационн</w:t>
      </w:r>
      <w:r w:rsidR="009D4661">
        <w:rPr>
          <w:rFonts w:ascii="Times New Roman" w:hAnsi="Times New Roman"/>
          <w:sz w:val="28"/>
          <w:szCs w:val="28"/>
        </w:rPr>
        <w:t>ы</w:t>
      </w:r>
      <w:r w:rsidR="00605D9A">
        <w:rPr>
          <w:rFonts w:ascii="Times New Roman" w:hAnsi="Times New Roman"/>
          <w:sz w:val="28"/>
          <w:szCs w:val="28"/>
        </w:rPr>
        <w:t>е</w:t>
      </w:r>
      <w:r w:rsidRPr="008B614E">
        <w:rPr>
          <w:rFonts w:ascii="Times New Roman" w:hAnsi="Times New Roman"/>
          <w:sz w:val="28"/>
          <w:szCs w:val="28"/>
        </w:rPr>
        <w:t xml:space="preserve"> письм</w:t>
      </w:r>
      <w:r w:rsidR="009D4661">
        <w:rPr>
          <w:rFonts w:ascii="Times New Roman" w:hAnsi="Times New Roman"/>
          <w:sz w:val="28"/>
          <w:szCs w:val="28"/>
        </w:rPr>
        <w:t>а</w:t>
      </w:r>
      <w:r w:rsidRPr="008B614E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6D4EA5">
        <w:rPr>
          <w:rFonts w:ascii="Times New Roman" w:hAnsi="Times New Roman"/>
          <w:sz w:val="28"/>
          <w:szCs w:val="28"/>
        </w:rPr>
        <w:t xml:space="preserve">, </w:t>
      </w:r>
      <w:r w:rsidR="00B43AE0">
        <w:rPr>
          <w:rFonts w:ascii="Times New Roman" w:hAnsi="Times New Roman"/>
          <w:sz w:val="28"/>
          <w:szCs w:val="28"/>
        </w:rPr>
        <w:t>у</w:t>
      </w:r>
      <w:r w:rsidR="006D4EA5" w:rsidRPr="006D4EA5">
        <w:rPr>
          <w:rFonts w:ascii="Times New Roman" w:hAnsi="Times New Roman"/>
          <w:sz w:val="28"/>
          <w:szCs w:val="28"/>
        </w:rPr>
        <w:t>правление по противодействию коррупции администрации Губернатора Архангельской области и Правительства Архангельской области</w:t>
      </w:r>
      <w:r w:rsidR="006D4EA5">
        <w:rPr>
          <w:rFonts w:ascii="Times New Roman" w:hAnsi="Times New Roman"/>
          <w:sz w:val="28"/>
          <w:szCs w:val="28"/>
        </w:rPr>
        <w:t xml:space="preserve">, </w:t>
      </w:r>
      <w:r w:rsidR="006D4EA5" w:rsidRPr="006D4EA5">
        <w:rPr>
          <w:rFonts w:ascii="Times New Roman" w:hAnsi="Times New Roman"/>
          <w:sz w:val="28"/>
          <w:szCs w:val="28"/>
        </w:rPr>
        <w:t>государственную инспекцию труда в Архангельской области и Ненецком автономном округе</w:t>
      </w:r>
      <w:r w:rsidR="009D4661">
        <w:rPr>
          <w:rFonts w:ascii="Times New Roman" w:hAnsi="Times New Roman"/>
          <w:bCs/>
          <w:sz w:val="28"/>
          <w:szCs w:val="28"/>
          <w:lang w:bidi="ru-RU"/>
        </w:rPr>
        <w:t>,</w:t>
      </w:r>
      <w:r w:rsidR="00A7249B" w:rsidRPr="00A7249B">
        <w:rPr>
          <w:rFonts w:ascii="Times New Roman" w:hAnsi="Times New Roman"/>
          <w:sz w:val="28"/>
          <w:szCs w:val="28"/>
        </w:rPr>
        <w:t xml:space="preserve"> </w:t>
      </w:r>
      <w:r w:rsidR="00A7249B" w:rsidRPr="00A7249B">
        <w:rPr>
          <w:rFonts w:ascii="Times New Roman" w:hAnsi="Times New Roman"/>
          <w:bCs/>
          <w:sz w:val="28"/>
          <w:szCs w:val="28"/>
          <w:lang w:bidi="ru-RU"/>
        </w:rPr>
        <w:t>министру об</w:t>
      </w:r>
      <w:r w:rsidR="009D4661">
        <w:rPr>
          <w:rFonts w:ascii="Times New Roman" w:hAnsi="Times New Roman"/>
          <w:bCs/>
          <w:sz w:val="28"/>
          <w:szCs w:val="28"/>
          <w:lang w:bidi="ru-RU"/>
        </w:rPr>
        <w:t>разования Архангельской области.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2E47" w14:textId="77777777" w:rsidR="00E25D8A" w:rsidRDefault="00E25D8A" w:rsidP="00FB5A78">
      <w:pPr>
        <w:spacing w:after="0" w:line="240" w:lineRule="auto"/>
      </w:pPr>
      <w:r>
        <w:separator/>
      </w:r>
    </w:p>
  </w:endnote>
  <w:endnote w:type="continuationSeparator" w:id="0">
    <w:p w14:paraId="645AB955" w14:textId="77777777" w:rsidR="00E25D8A" w:rsidRDefault="00E25D8A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ECC8" w14:textId="77777777" w:rsidR="00E25D8A" w:rsidRDefault="00E25D8A" w:rsidP="00FB5A78">
      <w:pPr>
        <w:spacing w:after="0" w:line="240" w:lineRule="auto"/>
      </w:pPr>
      <w:r>
        <w:separator/>
      </w:r>
    </w:p>
  </w:footnote>
  <w:footnote w:type="continuationSeparator" w:id="0">
    <w:p w14:paraId="1D3CE2D2" w14:textId="77777777" w:rsidR="00E25D8A" w:rsidRDefault="00E25D8A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A7E30"/>
    <w:rsid w:val="001772C4"/>
    <w:rsid w:val="001A0734"/>
    <w:rsid w:val="001B0E43"/>
    <w:rsid w:val="0022149D"/>
    <w:rsid w:val="0023167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632A6"/>
    <w:rsid w:val="00385906"/>
    <w:rsid w:val="003C7A19"/>
    <w:rsid w:val="00415EBF"/>
    <w:rsid w:val="0047567C"/>
    <w:rsid w:val="004B1205"/>
    <w:rsid w:val="00511490"/>
    <w:rsid w:val="00512B4B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86A18"/>
    <w:rsid w:val="008B614E"/>
    <w:rsid w:val="008B624E"/>
    <w:rsid w:val="008D40B9"/>
    <w:rsid w:val="008E19E2"/>
    <w:rsid w:val="008E1BF3"/>
    <w:rsid w:val="00937234"/>
    <w:rsid w:val="00951DF1"/>
    <w:rsid w:val="009B7DA7"/>
    <w:rsid w:val="009D4661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A3CE2"/>
    <w:rsid w:val="00CB6F68"/>
    <w:rsid w:val="00CC0822"/>
    <w:rsid w:val="00D40CF5"/>
    <w:rsid w:val="00D730D7"/>
    <w:rsid w:val="00DB0B24"/>
    <w:rsid w:val="00DC60C8"/>
    <w:rsid w:val="00DE1341"/>
    <w:rsid w:val="00E22101"/>
    <w:rsid w:val="00E25D8A"/>
    <w:rsid w:val="00E4066E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Rastorgueva</cp:lastModifiedBy>
  <cp:revision>7</cp:revision>
  <cp:lastPrinted>2015-09-29T14:16:00Z</cp:lastPrinted>
  <dcterms:created xsi:type="dcterms:W3CDTF">2022-03-14T12:33:00Z</dcterms:created>
  <dcterms:modified xsi:type="dcterms:W3CDTF">2022-03-21T07:12:00Z</dcterms:modified>
</cp:coreProperties>
</file>