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46" w:rsidRDefault="00934A46" w:rsidP="006D332E">
      <w:pPr>
        <w:pStyle w:val="aff2"/>
      </w:pPr>
    </w:p>
    <w:p w:rsidR="00594AB4" w:rsidRPr="00594AB4" w:rsidRDefault="00594AB4" w:rsidP="00594AB4"/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2F3105" w:rsidRPr="002F3105" w:rsidRDefault="002F3105" w:rsidP="002F3105">
      <w:pPr>
        <w:contextualSpacing/>
        <w:jc w:val="center"/>
        <w:rPr>
          <w:sz w:val="28"/>
          <w:szCs w:val="28"/>
        </w:rPr>
      </w:pPr>
      <w:r w:rsidRPr="002F3105">
        <w:rPr>
          <w:sz w:val="28"/>
          <w:szCs w:val="28"/>
        </w:rPr>
        <w:t xml:space="preserve">«Совместная с правоохранительными органами проверка соблюдения бюджетного и иного законодательства при расходовании бюджетных средств на реализацию мероприятий адресной программы Архангельской области «Переселение граждан из аварийного жилищного фонда </w:t>
      </w:r>
    </w:p>
    <w:p w:rsidR="003C055F" w:rsidRPr="003C055F" w:rsidRDefault="002F3105" w:rsidP="002F3105">
      <w:pPr>
        <w:contextualSpacing/>
        <w:jc w:val="center"/>
        <w:rPr>
          <w:sz w:val="28"/>
          <w:szCs w:val="28"/>
        </w:rPr>
      </w:pPr>
      <w:r w:rsidRPr="002F3105">
        <w:rPr>
          <w:sz w:val="28"/>
          <w:szCs w:val="28"/>
        </w:rPr>
        <w:t xml:space="preserve">на </w:t>
      </w:r>
      <w:r w:rsidR="00781997">
        <w:rPr>
          <w:sz w:val="28"/>
          <w:szCs w:val="28"/>
        </w:rPr>
        <w:t>2019–</w:t>
      </w:r>
      <w:r w:rsidRPr="002F3105">
        <w:rPr>
          <w:sz w:val="28"/>
          <w:szCs w:val="28"/>
        </w:rPr>
        <w:t>2025 годы»</w:t>
      </w:r>
      <w:r w:rsidR="006D2B33">
        <w:rPr>
          <w:rStyle w:val="afe"/>
          <w:sz w:val="28"/>
          <w:szCs w:val="28"/>
        </w:rPr>
        <w:footnoteReference w:id="1"/>
      </w:r>
      <w:r w:rsidR="003C055F" w:rsidRPr="003C055F">
        <w:rPr>
          <w:sz w:val="28"/>
          <w:szCs w:val="28"/>
        </w:rPr>
        <w:t xml:space="preserve"> </w:t>
      </w:r>
    </w:p>
    <w:p w:rsidR="00DB7A0B" w:rsidRDefault="003C055F" w:rsidP="003C055F">
      <w:pPr>
        <w:contextualSpacing/>
        <w:jc w:val="center"/>
        <w:rPr>
          <w:sz w:val="28"/>
          <w:szCs w:val="28"/>
        </w:rPr>
      </w:pPr>
      <w:r w:rsidRPr="003C055F">
        <w:rPr>
          <w:sz w:val="28"/>
          <w:szCs w:val="28"/>
        </w:rPr>
        <w:t xml:space="preserve">  </w:t>
      </w:r>
    </w:p>
    <w:p w:rsidR="00E55497" w:rsidRPr="00E55497" w:rsidRDefault="00DF28D1" w:rsidP="005F5A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210ABE">
        <w:rPr>
          <w:rFonts w:ascii="Times New Roman" w:hAnsi="Times New Roman"/>
          <w:sz w:val="28"/>
          <w:szCs w:val="28"/>
          <w:u w:val="single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статьи 157, 265</w:t>
      </w:r>
      <w:r w:rsidR="00EA2911" w:rsidRPr="00EA2911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>268.1 Бюджетного кодекса Российской Федерации</w:t>
      </w:r>
      <w:r w:rsidR="008C5FDE">
        <w:rPr>
          <w:rStyle w:val="afe"/>
          <w:rFonts w:ascii="Times New Roman" w:hAnsi="Times New Roman"/>
          <w:sz w:val="28"/>
          <w:szCs w:val="28"/>
        </w:rPr>
        <w:footnoteReference w:id="2"/>
      </w:r>
      <w:r w:rsidR="00E55497" w:rsidRPr="00E55497">
        <w:rPr>
          <w:rFonts w:ascii="Times New Roman" w:hAnsi="Times New Roman"/>
          <w:sz w:val="28"/>
          <w:szCs w:val="28"/>
        </w:rPr>
        <w:t>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</w:t>
      </w:r>
      <w:r w:rsidR="006D4426">
        <w:rPr>
          <w:rFonts w:ascii="Times New Roman" w:hAnsi="Times New Roman"/>
          <w:sz w:val="28"/>
          <w:szCs w:val="28"/>
        </w:rPr>
        <w:t>он от 30.05.2011 № 288-22-ОЗ «О </w:t>
      </w:r>
      <w:r w:rsidR="00E55497" w:rsidRPr="00E55497">
        <w:rPr>
          <w:rFonts w:ascii="Times New Roman" w:hAnsi="Times New Roman"/>
          <w:sz w:val="28"/>
          <w:szCs w:val="28"/>
        </w:rPr>
        <w:t xml:space="preserve">контрольно-счетной палате Архангельской области», </w:t>
      </w:r>
      <w:r w:rsidR="00976496">
        <w:rPr>
          <w:rFonts w:ascii="Times New Roman" w:hAnsi="Times New Roman"/>
          <w:sz w:val="28"/>
          <w:szCs w:val="28"/>
        </w:rPr>
        <w:t>пункт</w:t>
      </w:r>
      <w:r w:rsidR="002F3105">
        <w:rPr>
          <w:rFonts w:ascii="Times New Roman" w:hAnsi="Times New Roman"/>
          <w:sz w:val="28"/>
          <w:szCs w:val="28"/>
        </w:rPr>
        <w:t xml:space="preserve">ы 2.2.5.1 и 2.2.7.1 </w:t>
      </w:r>
      <w:r w:rsidR="00017050" w:rsidRPr="00017050">
        <w:rPr>
          <w:rFonts w:ascii="Times New Roman" w:hAnsi="Times New Roman"/>
          <w:sz w:val="28"/>
          <w:szCs w:val="28"/>
        </w:rPr>
        <w:t>плана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2F3105">
        <w:rPr>
          <w:rFonts w:ascii="Times New Roman" w:hAnsi="Times New Roman"/>
          <w:sz w:val="28"/>
          <w:szCs w:val="28"/>
        </w:rPr>
        <w:t xml:space="preserve">работы </w:t>
      </w:r>
      <w:r w:rsidR="00E55497" w:rsidRPr="00E55497">
        <w:rPr>
          <w:rFonts w:ascii="Times New Roman" w:hAnsi="Times New Roman"/>
          <w:sz w:val="28"/>
          <w:szCs w:val="28"/>
        </w:rPr>
        <w:t>контрольно-счетной палаты на 202</w:t>
      </w:r>
      <w:r w:rsidR="003C055F">
        <w:rPr>
          <w:rFonts w:ascii="Times New Roman" w:hAnsi="Times New Roman"/>
          <w:sz w:val="28"/>
          <w:szCs w:val="28"/>
        </w:rPr>
        <w:t>3</w:t>
      </w:r>
      <w:r w:rsidR="00E55497" w:rsidRPr="00E55497">
        <w:rPr>
          <w:rFonts w:ascii="Times New Roman" w:hAnsi="Times New Roman"/>
          <w:sz w:val="28"/>
          <w:szCs w:val="28"/>
        </w:rPr>
        <w:t xml:space="preserve"> год, распоряжени</w:t>
      </w:r>
      <w:r w:rsidR="000E5C33">
        <w:rPr>
          <w:rFonts w:ascii="Times New Roman" w:hAnsi="Times New Roman"/>
          <w:sz w:val="28"/>
          <w:szCs w:val="28"/>
        </w:rPr>
        <w:t>я</w:t>
      </w:r>
      <w:r w:rsidR="00E55497" w:rsidRPr="00E55497">
        <w:rPr>
          <w:rFonts w:ascii="Times New Roman" w:hAnsi="Times New Roman"/>
          <w:sz w:val="28"/>
          <w:szCs w:val="28"/>
        </w:rPr>
        <w:t xml:space="preserve"> председателя контрольно-счетной палаты Архангельской области (далее  – КСП АО) от</w:t>
      </w:r>
      <w:r w:rsidR="003C055F">
        <w:rPr>
          <w:rFonts w:ascii="Times New Roman" w:hAnsi="Times New Roman"/>
          <w:sz w:val="28"/>
          <w:szCs w:val="28"/>
        </w:rPr>
        <w:t xml:space="preserve"> </w:t>
      </w:r>
      <w:r w:rsidR="002F3105" w:rsidRPr="002B68F8">
        <w:rPr>
          <w:rFonts w:ascii="Times New Roman" w:hAnsi="Times New Roman"/>
          <w:sz w:val="28"/>
          <w:szCs w:val="28"/>
        </w:rPr>
        <w:t>15.05.</w:t>
      </w:r>
      <w:r w:rsidR="0017675E" w:rsidRPr="002B68F8">
        <w:rPr>
          <w:rFonts w:ascii="Times New Roman" w:hAnsi="Times New Roman"/>
          <w:sz w:val="28"/>
          <w:szCs w:val="28"/>
        </w:rPr>
        <w:t>202</w:t>
      </w:r>
      <w:r w:rsidR="003C055F" w:rsidRPr="002B68F8">
        <w:rPr>
          <w:rFonts w:ascii="Times New Roman" w:hAnsi="Times New Roman"/>
          <w:sz w:val="28"/>
          <w:szCs w:val="28"/>
        </w:rPr>
        <w:t>3</w:t>
      </w:r>
      <w:r w:rsidR="0017675E" w:rsidRPr="002B68F8">
        <w:rPr>
          <w:rFonts w:ascii="Times New Roman" w:hAnsi="Times New Roman"/>
          <w:sz w:val="28"/>
          <w:szCs w:val="28"/>
        </w:rPr>
        <w:t xml:space="preserve">  </w:t>
      </w:r>
      <w:r w:rsidR="00E55497" w:rsidRPr="002B68F8">
        <w:rPr>
          <w:rFonts w:ascii="Times New Roman" w:hAnsi="Times New Roman"/>
          <w:sz w:val="28"/>
          <w:szCs w:val="28"/>
        </w:rPr>
        <w:t xml:space="preserve">№ </w:t>
      </w:r>
      <w:r w:rsidR="002F3105" w:rsidRPr="002B68F8">
        <w:rPr>
          <w:rFonts w:ascii="Times New Roman" w:hAnsi="Times New Roman"/>
          <w:sz w:val="28"/>
          <w:szCs w:val="28"/>
        </w:rPr>
        <w:t>15</w:t>
      </w:r>
      <w:r w:rsidR="00E55497" w:rsidRPr="002B68F8">
        <w:rPr>
          <w:rFonts w:ascii="Times New Roman" w:hAnsi="Times New Roman"/>
          <w:sz w:val="28"/>
          <w:szCs w:val="28"/>
        </w:rPr>
        <w:t>-р</w:t>
      </w:r>
      <w:r w:rsidR="000E5C33" w:rsidRPr="002B68F8">
        <w:rPr>
          <w:rFonts w:ascii="Times New Roman" w:hAnsi="Times New Roman"/>
          <w:sz w:val="28"/>
          <w:szCs w:val="28"/>
        </w:rPr>
        <w:t>, от 22.06.2023 №</w:t>
      </w:r>
      <w:r w:rsidR="00124E68" w:rsidRPr="002B68F8">
        <w:rPr>
          <w:rFonts w:ascii="Times New Roman" w:hAnsi="Times New Roman"/>
          <w:sz w:val="28"/>
          <w:szCs w:val="28"/>
        </w:rPr>
        <w:t xml:space="preserve"> </w:t>
      </w:r>
      <w:r w:rsidR="000E5C33" w:rsidRPr="002B68F8">
        <w:rPr>
          <w:rFonts w:ascii="Times New Roman" w:hAnsi="Times New Roman"/>
          <w:sz w:val="28"/>
          <w:szCs w:val="28"/>
        </w:rPr>
        <w:t>15</w:t>
      </w:r>
      <w:r w:rsidR="002B68F8" w:rsidRPr="002B68F8">
        <w:rPr>
          <w:rFonts w:ascii="Times New Roman" w:hAnsi="Times New Roman"/>
          <w:sz w:val="28"/>
          <w:szCs w:val="28"/>
        </w:rPr>
        <w:t>/</w:t>
      </w:r>
      <w:r w:rsidR="000E5C33" w:rsidRPr="002B68F8">
        <w:rPr>
          <w:rFonts w:ascii="Times New Roman" w:hAnsi="Times New Roman"/>
          <w:sz w:val="28"/>
          <w:szCs w:val="28"/>
        </w:rPr>
        <w:t>2</w:t>
      </w:r>
      <w:r w:rsidR="002B68F8" w:rsidRPr="002B68F8">
        <w:rPr>
          <w:rFonts w:ascii="Times New Roman" w:hAnsi="Times New Roman"/>
          <w:sz w:val="28"/>
          <w:szCs w:val="28"/>
        </w:rPr>
        <w:t>-</w:t>
      </w:r>
      <w:r w:rsidR="000E5C33" w:rsidRPr="002B68F8">
        <w:rPr>
          <w:rFonts w:ascii="Times New Roman" w:hAnsi="Times New Roman"/>
          <w:sz w:val="28"/>
          <w:szCs w:val="28"/>
        </w:rPr>
        <w:t>р, от 14.08.2023 №</w:t>
      </w:r>
      <w:r w:rsidR="00124E68" w:rsidRPr="002B68F8">
        <w:rPr>
          <w:rFonts w:ascii="Times New Roman" w:hAnsi="Times New Roman"/>
          <w:sz w:val="28"/>
          <w:szCs w:val="28"/>
        </w:rPr>
        <w:t xml:space="preserve"> </w:t>
      </w:r>
      <w:r w:rsidR="002B68F8" w:rsidRPr="002B68F8">
        <w:rPr>
          <w:rFonts w:ascii="Times New Roman" w:hAnsi="Times New Roman"/>
          <w:sz w:val="28"/>
          <w:szCs w:val="28"/>
        </w:rPr>
        <w:t>15/3</w:t>
      </w:r>
      <w:r w:rsidR="000E5C33" w:rsidRPr="002B68F8">
        <w:rPr>
          <w:rFonts w:ascii="Times New Roman" w:hAnsi="Times New Roman"/>
          <w:sz w:val="28"/>
          <w:szCs w:val="28"/>
        </w:rPr>
        <w:t>-р</w:t>
      </w:r>
      <w:r w:rsidR="00E55497" w:rsidRPr="002B68F8">
        <w:rPr>
          <w:rFonts w:ascii="Times New Roman" w:hAnsi="Times New Roman"/>
          <w:sz w:val="28"/>
          <w:szCs w:val="28"/>
        </w:rPr>
        <w:t>.</w:t>
      </w:r>
    </w:p>
    <w:p w:rsidR="003C055F" w:rsidRPr="002F3105" w:rsidRDefault="00BA12AF" w:rsidP="003C055F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DF28D1">
        <w:rPr>
          <w:sz w:val="28"/>
          <w:szCs w:val="28"/>
        </w:rPr>
        <w:t>2.</w:t>
      </w:r>
      <w:r w:rsidR="006B72A4">
        <w:rPr>
          <w:sz w:val="28"/>
          <w:szCs w:val="28"/>
        </w:rPr>
        <w:t> </w:t>
      </w:r>
      <w:r w:rsidR="00291A20" w:rsidRPr="00E55497">
        <w:rPr>
          <w:sz w:val="28"/>
          <w:szCs w:val="28"/>
          <w:u w:val="single"/>
        </w:rPr>
        <w:t>Объекты контрольного мероприятия</w:t>
      </w:r>
      <w:r w:rsidR="00291A20" w:rsidRPr="00A6220C">
        <w:rPr>
          <w:sz w:val="28"/>
          <w:szCs w:val="28"/>
          <w:u w:val="single"/>
        </w:rPr>
        <w:t>:</w:t>
      </w:r>
      <w:r w:rsidR="002F3105" w:rsidRPr="002F3105">
        <w:t xml:space="preserve"> </w:t>
      </w:r>
      <w:r w:rsidR="00124E68">
        <w:rPr>
          <w:sz w:val="28"/>
          <w:szCs w:val="28"/>
        </w:rPr>
        <w:t>а</w:t>
      </w:r>
      <w:r w:rsidR="002F3105" w:rsidRPr="002F3105">
        <w:rPr>
          <w:sz w:val="28"/>
          <w:szCs w:val="28"/>
        </w:rPr>
        <w:t>дминистрация муниципального образования «Онежский муниципальный район» Архангельской области</w:t>
      </w:r>
      <w:r w:rsidR="002F3105">
        <w:rPr>
          <w:rStyle w:val="afe"/>
          <w:sz w:val="28"/>
          <w:szCs w:val="28"/>
        </w:rPr>
        <w:footnoteReference w:id="3"/>
      </w:r>
      <w:r w:rsidR="002F3105" w:rsidRPr="002F3105">
        <w:rPr>
          <w:sz w:val="28"/>
          <w:szCs w:val="28"/>
        </w:rPr>
        <w:t>.</w:t>
      </w:r>
    </w:p>
    <w:p w:rsidR="00235675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E55497">
        <w:rPr>
          <w:rFonts w:ascii="Times New Roman" w:hAnsi="Times New Roman"/>
          <w:sz w:val="28"/>
          <w:szCs w:val="28"/>
          <w:u w:val="single"/>
        </w:rPr>
        <w:t>едения контрольного мероприятия</w:t>
      </w:r>
      <w:r w:rsidR="004010F4" w:rsidRPr="00210ABE">
        <w:rPr>
          <w:rFonts w:ascii="Times New Roman" w:hAnsi="Times New Roman"/>
          <w:sz w:val="28"/>
          <w:szCs w:val="28"/>
          <w:u w:val="single"/>
        </w:rPr>
        <w:t>:</w:t>
      </w:r>
      <w:r w:rsidR="003743C5" w:rsidRPr="00E55497">
        <w:rPr>
          <w:rFonts w:ascii="Times New Roman" w:hAnsi="Times New Roman"/>
          <w:sz w:val="28"/>
          <w:szCs w:val="28"/>
        </w:rPr>
        <w:t xml:space="preserve"> </w:t>
      </w:r>
      <w:r w:rsidR="002F3105">
        <w:rPr>
          <w:rFonts w:ascii="Times New Roman" w:hAnsi="Times New Roman"/>
          <w:sz w:val="28"/>
          <w:szCs w:val="28"/>
        </w:rPr>
        <w:t>18 мая</w:t>
      </w:r>
      <w:r w:rsidR="00017050" w:rsidRPr="00017050">
        <w:rPr>
          <w:rFonts w:ascii="Times New Roman" w:hAnsi="Times New Roman"/>
          <w:sz w:val="28"/>
          <w:szCs w:val="28"/>
        </w:rPr>
        <w:t xml:space="preserve"> 202</w:t>
      </w:r>
      <w:r w:rsidR="002F3105">
        <w:rPr>
          <w:rFonts w:ascii="Times New Roman" w:hAnsi="Times New Roman"/>
          <w:sz w:val="28"/>
          <w:szCs w:val="28"/>
        </w:rPr>
        <w:t>3</w:t>
      </w:r>
      <w:r w:rsidR="00017050" w:rsidRPr="00017050">
        <w:rPr>
          <w:rFonts w:ascii="Times New Roman" w:hAnsi="Times New Roman"/>
          <w:sz w:val="28"/>
          <w:szCs w:val="28"/>
        </w:rPr>
        <w:t xml:space="preserve"> года</w:t>
      </w:r>
      <w:r w:rsidR="00017050">
        <w:rPr>
          <w:rFonts w:ascii="Times New Roman" w:hAnsi="Times New Roman"/>
          <w:sz w:val="28"/>
          <w:szCs w:val="28"/>
        </w:rPr>
        <w:t xml:space="preserve"> – </w:t>
      </w:r>
      <w:r w:rsidR="00124E68">
        <w:rPr>
          <w:rFonts w:ascii="Times New Roman" w:hAnsi="Times New Roman"/>
          <w:sz w:val="28"/>
          <w:szCs w:val="28"/>
        </w:rPr>
        <w:t>26 </w:t>
      </w:r>
      <w:r w:rsidR="002F3105">
        <w:rPr>
          <w:rFonts w:ascii="Times New Roman" w:hAnsi="Times New Roman"/>
          <w:sz w:val="28"/>
          <w:szCs w:val="28"/>
        </w:rPr>
        <w:t>июня</w:t>
      </w:r>
      <w:r w:rsidR="00017050" w:rsidRPr="00017050">
        <w:rPr>
          <w:rFonts w:ascii="Times New Roman" w:hAnsi="Times New Roman"/>
          <w:sz w:val="28"/>
          <w:szCs w:val="28"/>
        </w:rPr>
        <w:t xml:space="preserve"> 202</w:t>
      </w:r>
      <w:r w:rsidR="0017675E">
        <w:rPr>
          <w:rFonts w:ascii="Times New Roman" w:hAnsi="Times New Roman"/>
          <w:sz w:val="28"/>
          <w:szCs w:val="28"/>
        </w:rPr>
        <w:t>3</w:t>
      </w:r>
      <w:r w:rsidR="00017050" w:rsidRPr="00017050">
        <w:rPr>
          <w:rFonts w:ascii="Times New Roman" w:hAnsi="Times New Roman"/>
          <w:sz w:val="28"/>
          <w:szCs w:val="28"/>
        </w:rPr>
        <w:t xml:space="preserve"> года</w:t>
      </w:r>
      <w:r w:rsidR="002F3105">
        <w:rPr>
          <w:rFonts w:ascii="Times New Roman" w:hAnsi="Times New Roman"/>
          <w:sz w:val="28"/>
          <w:szCs w:val="28"/>
        </w:rPr>
        <w:t xml:space="preserve"> и 14 </w:t>
      </w:r>
      <w:r w:rsidR="00124E68">
        <w:rPr>
          <w:rFonts w:ascii="Times New Roman" w:hAnsi="Times New Roman"/>
          <w:sz w:val="28"/>
          <w:szCs w:val="28"/>
        </w:rPr>
        <w:t>августа 2023</w:t>
      </w:r>
      <w:r w:rsidR="002F3105">
        <w:rPr>
          <w:rFonts w:ascii="Times New Roman" w:hAnsi="Times New Roman"/>
          <w:sz w:val="28"/>
          <w:szCs w:val="28"/>
        </w:rPr>
        <w:t xml:space="preserve"> года – 29 сентября</w:t>
      </w:r>
      <w:r w:rsidR="00737C2C">
        <w:rPr>
          <w:rFonts w:ascii="Times New Roman" w:hAnsi="Times New Roman"/>
          <w:sz w:val="28"/>
          <w:szCs w:val="28"/>
        </w:rPr>
        <w:t xml:space="preserve"> 2023 года</w:t>
      </w:r>
      <w:r w:rsidR="00017050" w:rsidRPr="00017050">
        <w:rPr>
          <w:rFonts w:ascii="Times New Roman" w:hAnsi="Times New Roman"/>
          <w:sz w:val="28"/>
          <w:szCs w:val="28"/>
        </w:rPr>
        <w:t>.</w:t>
      </w:r>
    </w:p>
    <w:p w:rsidR="008D05F6" w:rsidRPr="00B116C1" w:rsidRDefault="006B72A4" w:rsidP="00204E59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B116C1" w:rsidRPr="006B72A4">
        <w:rPr>
          <w:rFonts w:ascii="Times New Roman" w:hAnsi="Times New Roman"/>
          <w:sz w:val="28"/>
          <w:szCs w:val="28"/>
          <w:u w:val="single"/>
        </w:rPr>
        <w:t>Проверяемый период:</w:t>
      </w:r>
      <w:r w:rsidR="00B116C1" w:rsidRPr="00B116C1">
        <w:rPr>
          <w:rFonts w:ascii="Times New Roman" w:hAnsi="Times New Roman"/>
          <w:sz w:val="28"/>
          <w:szCs w:val="28"/>
        </w:rPr>
        <w:t xml:space="preserve"> </w:t>
      </w:r>
      <w:r w:rsidR="00781997">
        <w:rPr>
          <w:rFonts w:ascii="Times New Roman" w:hAnsi="Times New Roman"/>
          <w:sz w:val="28"/>
          <w:szCs w:val="28"/>
        </w:rPr>
        <w:t>2019–</w:t>
      </w:r>
      <w:r w:rsidR="00B116C1" w:rsidRPr="00B116C1">
        <w:rPr>
          <w:rFonts w:ascii="Times New Roman" w:hAnsi="Times New Roman"/>
          <w:sz w:val="28"/>
          <w:szCs w:val="28"/>
        </w:rPr>
        <w:t>202</w:t>
      </w:r>
      <w:r w:rsidR="00BA12AF">
        <w:rPr>
          <w:rFonts w:ascii="Times New Roman" w:hAnsi="Times New Roman"/>
          <w:sz w:val="28"/>
          <w:szCs w:val="28"/>
        </w:rPr>
        <w:t>2</w:t>
      </w:r>
      <w:r w:rsidR="00B116C1" w:rsidRPr="00B116C1">
        <w:rPr>
          <w:rFonts w:ascii="Times New Roman" w:hAnsi="Times New Roman"/>
          <w:sz w:val="28"/>
          <w:szCs w:val="28"/>
        </w:rPr>
        <w:t xml:space="preserve"> год</w:t>
      </w:r>
      <w:r w:rsidR="0022466D">
        <w:rPr>
          <w:rFonts w:ascii="Times New Roman" w:hAnsi="Times New Roman"/>
          <w:sz w:val="28"/>
          <w:szCs w:val="28"/>
        </w:rPr>
        <w:t>ы</w:t>
      </w:r>
      <w:r w:rsidR="00B116C1" w:rsidRPr="00B116C1">
        <w:rPr>
          <w:rFonts w:ascii="Times New Roman" w:hAnsi="Times New Roman"/>
          <w:sz w:val="28"/>
          <w:szCs w:val="28"/>
        </w:rPr>
        <w:t xml:space="preserve"> (при необходимости </w:t>
      </w:r>
      <w:r w:rsidR="0022466D">
        <w:rPr>
          <w:rFonts w:ascii="Times New Roman" w:hAnsi="Times New Roman"/>
          <w:sz w:val="28"/>
          <w:szCs w:val="28"/>
        </w:rPr>
        <w:t>текущий период 2023 года)</w:t>
      </w:r>
      <w:r w:rsidR="006D4426">
        <w:rPr>
          <w:rFonts w:ascii="Times New Roman" w:hAnsi="Times New Roman"/>
          <w:sz w:val="28"/>
          <w:szCs w:val="28"/>
        </w:rPr>
        <w:t>.</w:t>
      </w:r>
    </w:p>
    <w:p w:rsidR="00DA36F4" w:rsidRDefault="00DF28D1" w:rsidP="00DF28D1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5.</w:t>
      </w:r>
      <w:r w:rsidR="00004E41">
        <w:rPr>
          <w:bCs/>
          <w:sz w:val="28"/>
          <w:szCs w:val="28"/>
        </w:rPr>
        <w:t xml:space="preserve"> </w:t>
      </w:r>
      <w:r w:rsidR="00D92BFD" w:rsidRPr="00DF28D1">
        <w:rPr>
          <w:sz w:val="28"/>
          <w:szCs w:val="28"/>
          <w:u w:val="single"/>
        </w:rPr>
        <w:t>Нарушения и недостатки, выявленные контрольным мероприятием</w:t>
      </w:r>
      <w:r w:rsidR="00156B7E">
        <w:rPr>
          <w:sz w:val="28"/>
          <w:szCs w:val="28"/>
          <w:u w:val="single"/>
        </w:rPr>
        <w:t>.</w:t>
      </w:r>
    </w:p>
    <w:p w:rsidR="00156B7E" w:rsidRDefault="00156B7E" w:rsidP="00DF28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B33" w:rsidRPr="0022466D">
        <w:rPr>
          <w:sz w:val="28"/>
          <w:szCs w:val="28"/>
        </w:rPr>
        <w:t xml:space="preserve"> нарушение</w:t>
      </w:r>
      <w:r>
        <w:rPr>
          <w:sz w:val="28"/>
          <w:szCs w:val="28"/>
        </w:rPr>
        <w:t>:</w:t>
      </w:r>
    </w:p>
    <w:p w:rsidR="00DE2EEC" w:rsidRDefault="00156B7E" w:rsidP="00DF28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2B33" w:rsidRPr="0022466D">
        <w:rPr>
          <w:sz w:val="28"/>
          <w:szCs w:val="28"/>
        </w:rPr>
        <w:t xml:space="preserve"> </w:t>
      </w:r>
      <w:r w:rsidR="00DE2EEC" w:rsidRPr="00DE2EEC">
        <w:rPr>
          <w:sz w:val="28"/>
          <w:szCs w:val="28"/>
        </w:rPr>
        <w:t xml:space="preserve">раздела VI Программы № 153-пп, </w:t>
      </w:r>
      <w:r w:rsidR="00DE2EEC">
        <w:rPr>
          <w:sz w:val="28"/>
          <w:szCs w:val="28"/>
        </w:rPr>
        <w:t>условий</w:t>
      </w:r>
      <w:r w:rsidR="00DE2EEC" w:rsidRPr="00DE2EEC">
        <w:rPr>
          <w:sz w:val="28"/>
          <w:szCs w:val="28"/>
        </w:rPr>
        <w:t xml:space="preserve"> трехстороннего договора о предоставлении и использовании финансовой поддержки на переселение граждан из аварийного жилищного фонда</w:t>
      </w:r>
      <w:r w:rsidR="00610736">
        <w:rPr>
          <w:rStyle w:val="afe"/>
          <w:sz w:val="28"/>
          <w:szCs w:val="28"/>
        </w:rPr>
        <w:footnoteReference w:id="4"/>
      </w:r>
      <w:r w:rsidR="00DE2EEC" w:rsidRPr="00DE2EEC">
        <w:rPr>
          <w:sz w:val="28"/>
          <w:szCs w:val="28"/>
        </w:rPr>
        <w:t xml:space="preserve"> в Программу № 153-пп</w:t>
      </w:r>
      <w:r w:rsidR="00ED155F">
        <w:rPr>
          <w:sz w:val="28"/>
          <w:szCs w:val="28"/>
        </w:rPr>
        <w:t xml:space="preserve"> </w:t>
      </w:r>
      <w:r w:rsidR="00DE2EEC" w:rsidRPr="00DE2EEC">
        <w:rPr>
          <w:sz w:val="28"/>
          <w:szCs w:val="28"/>
        </w:rPr>
        <w:t xml:space="preserve"> включены </w:t>
      </w:r>
      <w:r w:rsidR="00610736">
        <w:rPr>
          <w:sz w:val="28"/>
          <w:szCs w:val="28"/>
        </w:rPr>
        <w:t>3</w:t>
      </w:r>
      <w:r w:rsidR="00124E68">
        <w:rPr>
          <w:sz w:val="28"/>
          <w:szCs w:val="28"/>
        </w:rPr>
        <w:t> </w:t>
      </w:r>
      <w:r w:rsidR="00DE2EEC" w:rsidRPr="00DE2EEC">
        <w:rPr>
          <w:sz w:val="28"/>
          <w:szCs w:val="28"/>
        </w:rPr>
        <w:t>жилых помещения общей площадью 90,1 кв.</w:t>
      </w:r>
      <w:r w:rsidR="00124E68">
        <w:rPr>
          <w:sz w:val="28"/>
          <w:szCs w:val="28"/>
        </w:rPr>
        <w:t xml:space="preserve"> </w:t>
      </w:r>
      <w:r w:rsidR="00DE2EEC" w:rsidRPr="00DE2EEC">
        <w:rPr>
          <w:sz w:val="28"/>
          <w:szCs w:val="28"/>
        </w:rPr>
        <w:t xml:space="preserve">м, не занятых гражданами, </w:t>
      </w:r>
      <w:r w:rsidR="00124E68">
        <w:rPr>
          <w:sz w:val="28"/>
          <w:szCs w:val="28"/>
        </w:rPr>
        <w:t>а </w:t>
      </w:r>
      <w:r w:rsidR="00ED155F">
        <w:rPr>
          <w:sz w:val="28"/>
          <w:szCs w:val="28"/>
        </w:rPr>
        <w:t xml:space="preserve">также </w:t>
      </w:r>
      <w:r w:rsidR="00ED155F" w:rsidRPr="00ED155F">
        <w:rPr>
          <w:sz w:val="28"/>
          <w:szCs w:val="28"/>
        </w:rPr>
        <w:t>2 жилых помещения общей площадью 53,2 кв.</w:t>
      </w:r>
      <w:r w:rsidR="00124E68">
        <w:rPr>
          <w:sz w:val="28"/>
          <w:szCs w:val="28"/>
        </w:rPr>
        <w:t xml:space="preserve"> </w:t>
      </w:r>
      <w:r w:rsidR="002B68F8">
        <w:rPr>
          <w:sz w:val="28"/>
          <w:szCs w:val="28"/>
        </w:rPr>
        <w:t>м</w:t>
      </w:r>
      <w:r w:rsidR="00ED155F" w:rsidRPr="00ED155F">
        <w:rPr>
          <w:sz w:val="28"/>
          <w:szCs w:val="28"/>
        </w:rPr>
        <w:t>, не занятых гражданами в связи с их переселением в дома, построенные в рамках адресной программы, реализуемой Архангельской обл</w:t>
      </w:r>
      <w:r w:rsidR="00124E68">
        <w:rPr>
          <w:sz w:val="28"/>
          <w:szCs w:val="28"/>
        </w:rPr>
        <w:t>астью в период 2013–</w:t>
      </w:r>
      <w:r w:rsidR="00ED155F" w:rsidRPr="00ED155F">
        <w:rPr>
          <w:sz w:val="28"/>
          <w:szCs w:val="28"/>
        </w:rPr>
        <w:t>2017 годов</w:t>
      </w:r>
      <w:r w:rsidR="00ED155F">
        <w:rPr>
          <w:rStyle w:val="afe"/>
          <w:sz w:val="28"/>
          <w:szCs w:val="28"/>
        </w:rPr>
        <w:footnoteReference w:id="5"/>
      </w:r>
      <w:r w:rsidR="00ED155F" w:rsidRPr="00ED155F">
        <w:rPr>
          <w:sz w:val="28"/>
          <w:szCs w:val="28"/>
        </w:rPr>
        <w:t xml:space="preserve">, </w:t>
      </w:r>
      <w:r w:rsidR="00DE2EEC" w:rsidRPr="00DE2EEC">
        <w:rPr>
          <w:sz w:val="28"/>
          <w:szCs w:val="28"/>
        </w:rPr>
        <w:t>для расселени</w:t>
      </w:r>
      <w:r w:rsidR="00124E68">
        <w:rPr>
          <w:sz w:val="28"/>
          <w:szCs w:val="28"/>
        </w:rPr>
        <w:t>я которых построено и получено а</w:t>
      </w:r>
      <w:r w:rsidR="00DE2EEC" w:rsidRPr="00DE2EEC">
        <w:rPr>
          <w:sz w:val="28"/>
          <w:szCs w:val="28"/>
        </w:rPr>
        <w:t xml:space="preserve">дминистрацией </w:t>
      </w:r>
      <w:r w:rsidR="00ED155F">
        <w:rPr>
          <w:sz w:val="28"/>
          <w:szCs w:val="28"/>
        </w:rPr>
        <w:t>5</w:t>
      </w:r>
      <w:r w:rsidR="00DE2EEC" w:rsidRPr="00DE2EEC">
        <w:rPr>
          <w:sz w:val="28"/>
          <w:szCs w:val="28"/>
        </w:rPr>
        <w:t xml:space="preserve"> жилых помещени</w:t>
      </w:r>
      <w:r w:rsidR="00124E68">
        <w:rPr>
          <w:sz w:val="28"/>
          <w:szCs w:val="28"/>
        </w:rPr>
        <w:t>й</w:t>
      </w:r>
      <w:r w:rsidR="00DE2EEC" w:rsidRPr="00DE2EEC">
        <w:rPr>
          <w:sz w:val="28"/>
          <w:szCs w:val="28"/>
        </w:rPr>
        <w:t xml:space="preserve"> общей площадью </w:t>
      </w:r>
      <w:r w:rsidR="00ED155F">
        <w:rPr>
          <w:sz w:val="28"/>
          <w:szCs w:val="28"/>
        </w:rPr>
        <w:t>15</w:t>
      </w:r>
      <w:r w:rsidR="0056165E">
        <w:rPr>
          <w:sz w:val="28"/>
          <w:szCs w:val="28"/>
        </w:rPr>
        <w:t>4</w:t>
      </w:r>
      <w:r w:rsidR="00ED155F">
        <w:rPr>
          <w:sz w:val="28"/>
          <w:szCs w:val="28"/>
        </w:rPr>
        <w:t>,</w:t>
      </w:r>
      <w:r w:rsidR="0056165E">
        <w:rPr>
          <w:sz w:val="28"/>
          <w:szCs w:val="28"/>
        </w:rPr>
        <w:t>3</w:t>
      </w:r>
      <w:r w:rsidR="00DE2EEC" w:rsidRPr="00DE2EEC">
        <w:rPr>
          <w:sz w:val="28"/>
          <w:szCs w:val="28"/>
        </w:rPr>
        <w:t xml:space="preserve"> кв.</w:t>
      </w:r>
      <w:r w:rsidR="00124E68">
        <w:rPr>
          <w:sz w:val="28"/>
          <w:szCs w:val="28"/>
        </w:rPr>
        <w:t xml:space="preserve"> м</w:t>
      </w:r>
      <w:r w:rsidR="00DE2EEC" w:rsidRPr="00DE2EEC">
        <w:rPr>
          <w:sz w:val="28"/>
          <w:szCs w:val="28"/>
        </w:rPr>
        <w:t xml:space="preserve"> стоимостью строительства </w:t>
      </w:r>
      <w:r w:rsidR="00ED155F">
        <w:rPr>
          <w:sz w:val="28"/>
          <w:szCs w:val="28"/>
        </w:rPr>
        <w:t xml:space="preserve">8,92 </w:t>
      </w:r>
      <w:r w:rsidR="00124E68">
        <w:rPr>
          <w:sz w:val="28"/>
          <w:szCs w:val="28"/>
        </w:rPr>
        <w:t> млн руб. без возмещения а</w:t>
      </w:r>
      <w:r w:rsidR="00DE2EEC" w:rsidRPr="00DE2EEC">
        <w:rPr>
          <w:sz w:val="28"/>
          <w:szCs w:val="28"/>
        </w:rPr>
        <w:t>дминистрацией стоимости строительства</w:t>
      </w:r>
      <w:r w:rsidR="00ED155F">
        <w:rPr>
          <w:sz w:val="28"/>
          <w:szCs w:val="28"/>
        </w:rPr>
        <w:t>;</w:t>
      </w:r>
    </w:p>
    <w:p w:rsidR="00610736" w:rsidRDefault="00610736" w:rsidP="00DF28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55F">
        <w:rPr>
          <w:sz w:val="28"/>
          <w:szCs w:val="28"/>
        </w:rPr>
        <w:t xml:space="preserve"> </w:t>
      </w:r>
      <w:r w:rsidR="00642D69">
        <w:rPr>
          <w:sz w:val="28"/>
          <w:szCs w:val="28"/>
        </w:rPr>
        <w:t xml:space="preserve">ст. 16 </w:t>
      </w:r>
      <w:r w:rsidR="00642D69" w:rsidRPr="00642D69">
        <w:rPr>
          <w:sz w:val="28"/>
          <w:szCs w:val="28"/>
        </w:rPr>
        <w:t>Федерального закона № 185-ФЗ от 21.07.2007 «О Фонде содействия реформированию жилищно-коммунального хозяйства»</w:t>
      </w:r>
      <w:r w:rsidR="00642D69">
        <w:rPr>
          <w:rStyle w:val="afe"/>
          <w:sz w:val="28"/>
          <w:szCs w:val="28"/>
        </w:rPr>
        <w:footnoteReference w:id="6"/>
      </w:r>
      <w:r w:rsidR="002B68F8">
        <w:rPr>
          <w:sz w:val="28"/>
          <w:szCs w:val="28"/>
        </w:rPr>
        <w:t>,</w:t>
      </w:r>
      <w:r w:rsidR="00ED155F" w:rsidRPr="00ED155F">
        <w:rPr>
          <w:sz w:val="28"/>
          <w:szCs w:val="28"/>
        </w:rPr>
        <w:t xml:space="preserve"> паспорта, разд</w:t>
      </w:r>
      <w:r w:rsidR="0056165E">
        <w:rPr>
          <w:sz w:val="28"/>
          <w:szCs w:val="28"/>
        </w:rPr>
        <w:t>елов</w:t>
      </w:r>
      <w:r w:rsidR="00ED155F" w:rsidRPr="00ED155F">
        <w:rPr>
          <w:sz w:val="28"/>
          <w:szCs w:val="28"/>
        </w:rPr>
        <w:t xml:space="preserve"> II, V и Приложения № 1 Программы № 173-пп </w:t>
      </w:r>
      <w:r w:rsidR="00C311B4">
        <w:rPr>
          <w:sz w:val="28"/>
          <w:szCs w:val="28"/>
        </w:rPr>
        <w:t>осуществлено переселение в </w:t>
      </w:r>
      <w:r w:rsidR="00156B7E" w:rsidRPr="00156B7E">
        <w:rPr>
          <w:sz w:val="28"/>
          <w:szCs w:val="28"/>
        </w:rPr>
        <w:t>построенные жилые помещения граждан, не имеющих право на переселение п</w:t>
      </w:r>
      <w:r w:rsidR="00C311B4">
        <w:rPr>
          <w:sz w:val="28"/>
          <w:szCs w:val="28"/>
        </w:rPr>
        <w:t>о Программе № </w:t>
      </w:r>
      <w:r w:rsidR="00156B7E" w:rsidRPr="00156B7E">
        <w:rPr>
          <w:sz w:val="28"/>
          <w:szCs w:val="28"/>
        </w:rPr>
        <w:t xml:space="preserve">173-пп, </w:t>
      </w:r>
      <w:r w:rsidR="0056165E">
        <w:rPr>
          <w:sz w:val="28"/>
          <w:szCs w:val="28"/>
        </w:rPr>
        <w:t xml:space="preserve">чем </w:t>
      </w:r>
      <w:r w:rsidR="00156B7E" w:rsidRPr="00156B7E">
        <w:rPr>
          <w:sz w:val="28"/>
          <w:szCs w:val="28"/>
        </w:rPr>
        <w:t>причин</w:t>
      </w:r>
      <w:r w:rsidR="00156B7E">
        <w:rPr>
          <w:sz w:val="28"/>
          <w:szCs w:val="28"/>
        </w:rPr>
        <w:t>ён</w:t>
      </w:r>
      <w:r w:rsidR="00156B7E" w:rsidRPr="00156B7E">
        <w:rPr>
          <w:sz w:val="28"/>
          <w:szCs w:val="28"/>
        </w:rPr>
        <w:t xml:space="preserve"> ущерб бюджету Архангельской области на </w:t>
      </w:r>
      <w:r w:rsidR="00156B7E" w:rsidRPr="00156B7E">
        <w:rPr>
          <w:sz w:val="28"/>
          <w:szCs w:val="28"/>
        </w:rPr>
        <w:lastRenderedPageBreak/>
        <w:t>сумму 4</w:t>
      </w:r>
      <w:r w:rsidR="00156B7E">
        <w:rPr>
          <w:sz w:val="28"/>
          <w:szCs w:val="28"/>
        </w:rPr>
        <w:t>,</w:t>
      </w:r>
      <w:r w:rsidR="00156B7E" w:rsidRPr="00156B7E">
        <w:rPr>
          <w:sz w:val="28"/>
          <w:szCs w:val="28"/>
        </w:rPr>
        <w:t>05</w:t>
      </w:r>
      <w:r w:rsidR="00282EAE">
        <w:rPr>
          <w:sz w:val="28"/>
          <w:szCs w:val="28"/>
        </w:rPr>
        <w:t xml:space="preserve"> млн </w:t>
      </w:r>
      <w:r w:rsidR="00156B7E">
        <w:rPr>
          <w:sz w:val="28"/>
          <w:szCs w:val="28"/>
        </w:rPr>
        <w:t>руб.;</w:t>
      </w:r>
    </w:p>
    <w:p w:rsidR="00156B7E" w:rsidRDefault="00B57B10" w:rsidP="00DF28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7B10">
        <w:rPr>
          <w:sz w:val="28"/>
          <w:szCs w:val="28"/>
        </w:rPr>
        <w:t xml:space="preserve">раздела V Программы </w:t>
      </w:r>
      <w:r>
        <w:rPr>
          <w:sz w:val="28"/>
          <w:szCs w:val="28"/>
        </w:rPr>
        <w:t>№</w:t>
      </w:r>
      <w:r w:rsidR="00282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153-пп допущено </w:t>
      </w:r>
      <w:r w:rsidRPr="00B57B10">
        <w:rPr>
          <w:sz w:val="28"/>
          <w:szCs w:val="28"/>
        </w:rPr>
        <w:t xml:space="preserve">превышение фактической стоимости строительства над расчетной, определенной согласно приказам Минстроя </w:t>
      </w:r>
      <w:r>
        <w:rPr>
          <w:sz w:val="28"/>
          <w:szCs w:val="28"/>
        </w:rPr>
        <w:t xml:space="preserve">России </w:t>
      </w:r>
      <w:r w:rsidRPr="00B57B10">
        <w:rPr>
          <w:sz w:val="28"/>
          <w:szCs w:val="28"/>
        </w:rPr>
        <w:t xml:space="preserve">по этапу 2020 года </w:t>
      </w:r>
      <w:r>
        <w:rPr>
          <w:sz w:val="28"/>
          <w:szCs w:val="28"/>
        </w:rPr>
        <w:t>в размере</w:t>
      </w:r>
      <w:r w:rsidRPr="00B57B10">
        <w:rPr>
          <w:sz w:val="28"/>
          <w:szCs w:val="28"/>
        </w:rPr>
        <w:t xml:space="preserve"> 39</w:t>
      </w:r>
      <w:r w:rsidR="00282EAE">
        <w:rPr>
          <w:sz w:val="28"/>
          <w:szCs w:val="28"/>
        </w:rPr>
        <w:t>,1 млн</w:t>
      </w:r>
      <w:r w:rsidRPr="00B57B10">
        <w:rPr>
          <w:sz w:val="28"/>
          <w:szCs w:val="28"/>
        </w:rPr>
        <w:t xml:space="preserve"> руб.</w:t>
      </w:r>
      <w:r w:rsidR="0056165E">
        <w:rPr>
          <w:sz w:val="28"/>
          <w:szCs w:val="28"/>
        </w:rPr>
        <w:t xml:space="preserve"> и</w:t>
      </w:r>
      <w:r w:rsidRPr="00B57B10">
        <w:rPr>
          <w:sz w:val="28"/>
          <w:szCs w:val="28"/>
        </w:rPr>
        <w:t xml:space="preserve"> по этапу 2021 года </w:t>
      </w:r>
      <w:r w:rsidR="00CD43D2">
        <w:rPr>
          <w:sz w:val="28"/>
          <w:szCs w:val="28"/>
        </w:rPr>
        <w:t xml:space="preserve">в размере </w:t>
      </w:r>
      <w:r w:rsidRPr="00B57B10">
        <w:rPr>
          <w:sz w:val="28"/>
          <w:szCs w:val="28"/>
        </w:rPr>
        <w:t>40</w:t>
      </w:r>
      <w:r>
        <w:rPr>
          <w:sz w:val="28"/>
          <w:szCs w:val="28"/>
        </w:rPr>
        <w:t>,</w:t>
      </w:r>
      <w:r w:rsidRPr="00B57B10">
        <w:rPr>
          <w:sz w:val="28"/>
          <w:szCs w:val="28"/>
        </w:rPr>
        <w:t>2</w:t>
      </w:r>
      <w:r w:rsidR="00282EAE">
        <w:rPr>
          <w:sz w:val="28"/>
          <w:szCs w:val="28"/>
        </w:rPr>
        <w:t xml:space="preserve">5 млн </w:t>
      </w:r>
      <w:r w:rsidRPr="00B57B10">
        <w:rPr>
          <w:sz w:val="28"/>
          <w:szCs w:val="28"/>
        </w:rPr>
        <w:t>руб., что влечет необеспеченность финансирования такого превышения средствами Фонда</w:t>
      </w:r>
      <w:r w:rsidR="0056165E">
        <w:rPr>
          <w:rStyle w:val="afe"/>
          <w:sz w:val="28"/>
          <w:szCs w:val="28"/>
        </w:rPr>
        <w:footnoteReference w:id="7"/>
      </w:r>
      <w:r>
        <w:rPr>
          <w:sz w:val="28"/>
          <w:szCs w:val="28"/>
        </w:rPr>
        <w:t>;</w:t>
      </w:r>
    </w:p>
    <w:p w:rsidR="00857826" w:rsidRPr="00857826" w:rsidRDefault="00857826" w:rsidP="0085782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7826">
        <w:rPr>
          <w:sz w:val="28"/>
          <w:szCs w:val="28"/>
        </w:rPr>
        <w:t xml:space="preserve">раздела VI Программы № 153-пп о контроле министерства </w:t>
      </w:r>
      <w:r w:rsidR="00A02630" w:rsidRPr="00A02630">
        <w:rPr>
          <w:sz w:val="28"/>
          <w:szCs w:val="28"/>
        </w:rPr>
        <w:t xml:space="preserve">строительства Архангельской области </w:t>
      </w:r>
      <w:r w:rsidRPr="00857826">
        <w:rPr>
          <w:sz w:val="28"/>
          <w:szCs w:val="28"/>
        </w:rPr>
        <w:t>за эффективным расходованием финансовых средств, направленных на реализацию Программы</w:t>
      </w:r>
      <w:r>
        <w:rPr>
          <w:sz w:val="28"/>
          <w:szCs w:val="28"/>
        </w:rPr>
        <w:t xml:space="preserve">, </w:t>
      </w:r>
      <w:r w:rsidR="0056165E">
        <w:rPr>
          <w:sz w:val="28"/>
          <w:szCs w:val="28"/>
        </w:rPr>
        <w:t xml:space="preserve">принципов эффективности </w:t>
      </w:r>
      <w:r w:rsidR="00A46027">
        <w:rPr>
          <w:sz w:val="28"/>
          <w:szCs w:val="28"/>
        </w:rPr>
        <w:t>использования</w:t>
      </w:r>
      <w:r w:rsidR="0056165E">
        <w:rPr>
          <w:sz w:val="28"/>
          <w:szCs w:val="28"/>
        </w:rPr>
        <w:t xml:space="preserve"> бюджетных средств</w:t>
      </w:r>
      <w:r w:rsidR="0056165E" w:rsidRPr="0056165E">
        <w:rPr>
          <w:sz w:val="28"/>
          <w:szCs w:val="28"/>
        </w:rPr>
        <w:t xml:space="preserve"> ст. 34 Б</w:t>
      </w:r>
      <w:r w:rsidR="0056165E">
        <w:rPr>
          <w:sz w:val="28"/>
          <w:szCs w:val="28"/>
        </w:rPr>
        <w:t>К</w:t>
      </w:r>
      <w:r w:rsidR="0056165E" w:rsidRPr="0056165E">
        <w:rPr>
          <w:sz w:val="28"/>
          <w:szCs w:val="28"/>
        </w:rPr>
        <w:t xml:space="preserve"> Р</w:t>
      </w:r>
      <w:r w:rsidR="00A46027">
        <w:rPr>
          <w:sz w:val="28"/>
          <w:szCs w:val="28"/>
        </w:rPr>
        <w:t>Ф</w:t>
      </w:r>
      <w:r w:rsidR="0056165E" w:rsidRPr="0056165E">
        <w:rPr>
          <w:sz w:val="28"/>
          <w:szCs w:val="28"/>
        </w:rPr>
        <w:t xml:space="preserve"> </w:t>
      </w:r>
      <w:r w:rsidR="00A46027">
        <w:rPr>
          <w:sz w:val="28"/>
          <w:szCs w:val="28"/>
        </w:rPr>
        <w:t xml:space="preserve">произведено </w:t>
      </w:r>
      <w:r>
        <w:rPr>
          <w:sz w:val="28"/>
          <w:szCs w:val="28"/>
        </w:rPr>
        <w:t>у</w:t>
      </w:r>
      <w:r w:rsidRPr="00857826">
        <w:rPr>
          <w:sz w:val="28"/>
          <w:szCs w:val="28"/>
        </w:rPr>
        <w:t>величение цены государственного контракта на 54</w:t>
      </w:r>
      <w:r>
        <w:rPr>
          <w:sz w:val="28"/>
          <w:szCs w:val="28"/>
        </w:rPr>
        <w:t>,</w:t>
      </w:r>
      <w:r w:rsidRPr="00857826">
        <w:rPr>
          <w:sz w:val="28"/>
          <w:szCs w:val="28"/>
        </w:rPr>
        <w:t>89</w:t>
      </w:r>
      <w:r w:rsidR="00282EAE">
        <w:rPr>
          <w:sz w:val="28"/>
          <w:szCs w:val="28"/>
        </w:rPr>
        <w:t xml:space="preserve"> млн </w:t>
      </w:r>
      <w:r w:rsidRPr="00857826">
        <w:rPr>
          <w:sz w:val="28"/>
          <w:szCs w:val="28"/>
        </w:rPr>
        <w:t>руб.</w:t>
      </w:r>
      <w:r w:rsidR="00282EAE">
        <w:rPr>
          <w:sz w:val="28"/>
          <w:szCs w:val="28"/>
        </w:rPr>
        <w:t xml:space="preserve"> </w:t>
      </w:r>
      <w:r w:rsidR="00A46027" w:rsidRPr="00A46027">
        <w:rPr>
          <w:sz w:val="28"/>
          <w:szCs w:val="28"/>
        </w:rPr>
        <w:t>в</w:t>
      </w:r>
      <w:r w:rsidR="00282EAE">
        <w:rPr>
          <w:sz w:val="28"/>
          <w:szCs w:val="28"/>
        </w:rPr>
        <w:t xml:space="preserve"> </w:t>
      </w:r>
      <w:r w:rsidR="00A46027" w:rsidRPr="00A46027">
        <w:rPr>
          <w:sz w:val="28"/>
          <w:szCs w:val="28"/>
        </w:rPr>
        <w:t xml:space="preserve">отсутствие </w:t>
      </w:r>
      <w:r w:rsidR="00A46027">
        <w:rPr>
          <w:sz w:val="28"/>
          <w:szCs w:val="28"/>
        </w:rPr>
        <w:t xml:space="preserve">на то </w:t>
      </w:r>
      <w:r w:rsidR="00C447BA">
        <w:rPr>
          <w:sz w:val="28"/>
          <w:szCs w:val="28"/>
        </w:rPr>
        <w:t>необходимости,</w:t>
      </w:r>
      <w:r w:rsidR="00A46027">
        <w:rPr>
          <w:sz w:val="28"/>
          <w:szCs w:val="28"/>
        </w:rPr>
        <w:t xml:space="preserve"> </w:t>
      </w:r>
      <w:r w:rsidRPr="00857826">
        <w:rPr>
          <w:sz w:val="28"/>
          <w:szCs w:val="28"/>
        </w:rPr>
        <w:t>после ввода объекта</w:t>
      </w:r>
      <w:r w:rsidR="00A46027">
        <w:rPr>
          <w:rStyle w:val="afe"/>
          <w:sz w:val="28"/>
          <w:szCs w:val="28"/>
        </w:rPr>
        <w:footnoteReference w:id="8"/>
      </w:r>
      <w:r w:rsidRPr="00857826">
        <w:rPr>
          <w:sz w:val="28"/>
          <w:szCs w:val="28"/>
        </w:rPr>
        <w:t xml:space="preserve"> в эксплуатацию</w:t>
      </w:r>
      <w:r>
        <w:rPr>
          <w:sz w:val="28"/>
          <w:szCs w:val="28"/>
        </w:rPr>
        <w:t xml:space="preserve">, </w:t>
      </w:r>
      <w:r w:rsidR="00282EAE">
        <w:rPr>
          <w:sz w:val="28"/>
          <w:szCs w:val="28"/>
        </w:rPr>
        <w:t>передачи жилых помещений а</w:t>
      </w:r>
      <w:r w:rsidRPr="0085782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для </w:t>
      </w:r>
      <w:r w:rsidRPr="00857826">
        <w:rPr>
          <w:sz w:val="28"/>
          <w:szCs w:val="28"/>
        </w:rPr>
        <w:t>заселения их гражданами;</w:t>
      </w:r>
    </w:p>
    <w:p w:rsidR="00857826" w:rsidRDefault="00C447BA" w:rsidP="0085782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47BA">
        <w:rPr>
          <w:sz w:val="28"/>
          <w:szCs w:val="28"/>
        </w:rPr>
        <w:t>раздела VI Программы № 153-пп</w:t>
      </w:r>
      <w:r w:rsidR="00857826" w:rsidRPr="00857826">
        <w:rPr>
          <w:sz w:val="28"/>
          <w:szCs w:val="28"/>
        </w:rPr>
        <w:t xml:space="preserve"> в рамк</w:t>
      </w:r>
      <w:r w:rsidR="00C311B4">
        <w:rPr>
          <w:sz w:val="28"/>
          <w:szCs w:val="28"/>
        </w:rPr>
        <w:t>ах реализации этапа 2020 года в </w:t>
      </w:r>
      <w:r w:rsidR="00857826" w:rsidRPr="00857826">
        <w:rPr>
          <w:sz w:val="28"/>
          <w:szCs w:val="28"/>
        </w:rPr>
        <w:t xml:space="preserve">собственность муниципального образования по государственному контракту передано имущество на </w:t>
      </w:r>
      <w:r w:rsidR="00157613" w:rsidRPr="00857826">
        <w:rPr>
          <w:sz w:val="28"/>
          <w:szCs w:val="28"/>
        </w:rPr>
        <w:t>57</w:t>
      </w:r>
      <w:r w:rsidR="00157613">
        <w:rPr>
          <w:sz w:val="28"/>
          <w:szCs w:val="28"/>
        </w:rPr>
        <w:t>,</w:t>
      </w:r>
      <w:r w:rsidR="00157613" w:rsidRPr="00857826">
        <w:rPr>
          <w:sz w:val="28"/>
          <w:szCs w:val="28"/>
        </w:rPr>
        <w:t>4</w:t>
      </w:r>
      <w:r w:rsidR="00157613">
        <w:rPr>
          <w:sz w:val="28"/>
          <w:szCs w:val="28"/>
        </w:rPr>
        <w:t xml:space="preserve">2 млн </w:t>
      </w:r>
      <w:r w:rsidR="00157613" w:rsidRPr="00857826">
        <w:rPr>
          <w:sz w:val="28"/>
          <w:szCs w:val="28"/>
        </w:rPr>
        <w:t>руб.</w:t>
      </w:r>
      <w:r w:rsidR="00157613">
        <w:rPr>
          <w:sz w:val="28"/>
          <w:szCs w:val="28"/>
        </w:rPr>
        <w:t xml:space="preserve"> </w:t>
      </w:r>
      <w:r w:rsidR="00857826" w:rsidRPr="00857826">
        <w:rPr>
          <w:sz w:val="28"/>
          <w:szCs w:val="28"/>
        </w:rPr>
        <w:t xml:space="preserve">меньше, чем </w:t>
      </w:r>
      <w:r w:rsidR="00157613">
        <w:rPr>
          <w:sz w:val="28"/>
          <w:szCs w:val="28"/>
        </w:rPr>
        <w:t xml:space="preserve">составили </w:t>
      </w:r>
      <w:r w:rsidR="00857826" w:rsidRPr="00857826">
        <w:rPr>
          <w:sz w:val="28"/>
          <w:szCs w:val="28"/>
        </w:rPr>
        <w:t xml:space="preserve">фактические затраты на </w:t>
      </w:r>
      <w:r>
        <w:rPr>
          <w:sz w:val="28"/>
          <w:szCs w:val="28"/>
        </w:rPr>
        <w:t xml:space="preserve">его </w:t>
      </w:r>
      <w:r w:rsidR="00857826" w:rsidRPr="00857826">
        <w:rPr>
          <w:sz w:val="28"/>
          <w:szCs w:val="28"/>
        </w:rPr>
        <w:t>строительство;</w:t>
      </w:r>
    </w:p>
    <w:p w:rsidR="00B57B10" w:rsidRPr="0022466D" w:rsidRDefault="00B57B10" w:rsidP="00DF28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7BA" w:rsidRPr="00C447BA">
        <w:rPr>
          <w:sz w:val="28"/>
          <w:szCs w:val="28"/>
        </w:rPr>
        <w:t>принципов эффективности использования б</w:t>
      </w:r>
      <w:r w:rsidR="00282EAE">
        <w:rPr>
          <w:sz w:val="28"/>
          <w:szCs w:val="28"/>
        </w:rPr>
        <w:t>юджетных средств ст. 34 БК </w:t>
      </w:r>
      <w:r w:rsidR="00C447BA" w:rsidRPr="00C447BA">
        <w:rPr>
          <w:sz w:val="28"/>
          <w:szCs w:val="28"/>
        </w:rPr>
        <w:t xml:space="preserve">РФ </w:t>
      </w:r>
      <w:r>
        <w:rPr>
          <w:sz w:val="28"/>
          <w:szCs w:val="28"/>
        </w:rPr>
        <w:t>сумма субсидии, предоставленная</w:t>
      </w:r>
      <w:r w:rsidRPr="005B69B4">
        <w:rPr>
          <w:sz w:val="28"/>
          <w:szCs w:val="28"/>
        </w:rPr>
        <w:t xml:space="preserve"> </w:t>
      </w:r>
      <w:r w:rsidRPr="00B57B10">
        <w:rPr>
          <w:sz w:val="28"/>
          <w:szCs w:val="28"/>
        </w:rPr>
        <w:t>лицам, являющимся собственниками жилых помещений в многоквартирных домах</w:t>
      </w:r>
      <w:r w:rsidR="00282EAE">
        <w:rPr>
          <w:sz w:val="28"/>
          <w:szCs w:val="28"/>
        </w:rPr>
        <w:t>,</w:t>
      </w:r>
      <w:r w:rsidRPr="00B57B10">
        <w:rPr>
          <w:sz w:val="28"/>
          <w:szCs w:val="28"/>
        </w:rPr>
        <w:t xml:space="preserve"> признанных </w:t>
      </w:r>
      <w:r w:rsidR="005B69B4">
        <w:rPr>
          <w:sz w:val="28"/>
          <w:szCs w:val="28"/>
        </w:rPr>
        <w:t>а</w:t>
      </w:r>
      <w:r w:rsidRPr="00B57B10">
        <w:rPr>
          <w:sz w:val="28"/>
          <w:szCs w:val="28"/>
        </w:rPr>
        <w:t xml:space="preserve">варийными, </w:t>
      </w:r>
      <w:r w:rsidR="00C447BA">
        <w:rPr>
          <w:sz w:val="28"/>
          <w:szCs w:val="28"/>
        </w:rPr>
        <w:t xml:space="preserve">в виде </w:t>
      </w:r>
      <w:r w:rsidRPr="00B57B10">
        <w:rPr>
          <w:sz w:val="28"/>
          <w:szCs w:val="28"/>
        </w:rPr>
        <w:t>дополнительных мер поддержки</w:t>
      </w:r>
      <w:r w:rsidR="005B69B4">
        <w:rPr>
          <w:sz w:val="28"/>
          <w:szCs w:val="28"/>
        </w:rPr>
        <w:t>,</w:t>
      </w:r>
      <w:r w:rsidRPr="00B57B10">
        <w:rPr>
          <w:sz w:val="28"/>
          <w:szCs w:val="28"/>
        </w:rPr>
        <w:t xml:space="preserve"> сверх потребности граждан в обеспечении благоустроенными жилыми помещениями с учетом полученного возмещения за изъятое жилое помещение, составила 5</w:t>
      </w:r>
      <w:r w:rsidR="005B69B4">
        <w:rPr>
          <w:sz w:val="28"/>
          <w:szCs w:val="28"/>
        </w:rPr>
        <w:t>,</w:t>
      </w:r>
      <w:r w:rsidRPr="00B57B10">
        <w:rPr>
          <w:sz w:val="28"/>
          <w:szCs w:val="28"/>
        </w:rPr>
        <w:t>9</w:t>
      </w:r>
      <w:r w:rsidR="005B69B4">
        <w:rPr>
          <w:sz w:val="28"/>
          <w:szCs w:val="28"/>
        </w:rPr>
        <w:t>4 млн.</w:t>
      </w:r>
      <w:r w:rsidRPr="00B57B10">
        <w:rPr>
          <w:sz w:val="28"/>
          <w:szCs w:val="28"/>
        </w:rPr>
        <w:t xml:space="preserve"> руб.</w:t>
      </w:r>
    </w:p>
    <w:p w:rsidR="005C21E5" w:rsidRPr="00C447BA" w:rsidRDefault="005C21E5" w:rsidP="00BA12AF">
      <w:pPr>
        <w:widowControl w:val="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C447BA">
        <w:rPr>
          <w:color w:val="000000" w:themeColor="text1"/>
          <w:sz w:val="28"/>
          <w:szCs w:val="28"/>
        </w:rPr>
        <w:t xml:space="preserve">6. </w:t>
      </w:r>
      <w:r w:rsidRPr="00C447BA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5C21E5" w:rsidRPr="00C202D8" w:rsidRDefault="005C21E5" w:rsidP="005C21E5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 w:rsidRPr="00C202D8">
        <w:rPr>
          <w:color w:val="000000" w:themeColor="text1"/>
          <w:sz w:val="28"/>
          <w:szCs w:val="28"/>
        </w:rPr>
        <w:t xml:space="preserve">Представления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 направлены в адрес министра </w:t>
      </w:r>
      <w:r w:rsidR="00C447BA" w:rsidRPr="00C202D8">
        <w:rPr>
          <w:color w:val="000000" w:themeColor="text1"/>
          <w:sz w:val="28"/>
          <w:szCs w:val="28"/>
        </w:rPr>
        <w:t>строительства и архитектуры Архангельской области, министра топливно-энергетического комплекса и жилищно-коммунального хозяйства Архангельской области,</w:t>
      </w:r>
      <w:r w:rsidRPr="00C202D8">
        <w:rPr>
          <w:color w:val="000000" w:themeColor="text1"/>
          <w:sz w:val="28"/>
          <w:szCs w:val="28"/>
        </w:rPr>
        <w:t xml:space="preserve"> </w:t>
      </w:r>
      <w:r w:rsidR="00C202D8" w:rsidRPr="00C202D8">
        <w:rPr>
          <w:color w:val="000000" w:themeColor="text1"/>
          <w:sz w:val="28"/>
          <w:szCs w:val="28"/>
        </w:rPr>
        <w:t>главе муниципального образования «Онежский муниципальный район»</w:t>
      </w:r>
      <w:r w:rsidRPr="00C202D8">
        <w:rPr>
          <w:color w:val="000000" w:themeColor="text1"/>
          <w:sz w:val="28"/>
          <w:szCs w:val="28"/>
        </w:rPr>
        <w:t>.</w:t>
      </w:r>
    </w:p>
    <w:p w:rsidR="00BC2888" w:rsidRDefault="00473642" w:rsidP="00DF28D1">
      <w:pPr>
        <w:widowControl w:val="0"/>
        <w:ind w:firstLine="709"/>
        <w:jc w:val="both"/>
        <w:rPr>
          <w:sz w:val="28"/>
          <w:szCs w:val="28"/>
        </w:rPr>
      </w:pPr>
      <w:r w:rsidRPr="00C202D8">
        <w:rPr>
          <w:sz w:val="28"/>
          <w:szCs w:val="28"/>
        </w:rPr>
        <w:t xml:space="preserve">Материалы проверки направлены в </w:t>
      </w:r>
      <w:r w:rsidR="00C202D8" w:rsidRPr="00C202D8">
        <w:rPr>
          <w:sz w:val="28"/>
          <w:szCs w:val="28"/>
        </w:rPr>
        <w:t>У</w:t>
      </w:r>
      <w:r w:rsidR="00282EAE">
        <w:rPr>
          <w:sz w:val="28"/>
          <w:szCs w:val="28"/>
        </w:rPr>
        <w:t>М</w:t>
      </w:r>
      <w:r w:rsidR="00C202D8" w:rsidRPr="00C202D8">
        <w:rPr>
          <w:sz w:val="28"/>
          <w:szCs w:val="28"/>
        </w:rPr>
        <w:t xml:space="preserve">ВД России по Архангельской области, </w:t>
      </w:r>
      <w:r w:rsidRPr="00C202D8">
        <w:rPr>
          <w:sz w:val="28"/>
          <w:szCs w:val="28"/>
        </w:rPr>
        <w:t>прокуратуру Архангельской области.</w:t>
      </w: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C2888" w:rsidSect="004E6634">
      <w:footerReference w:type="default" r:id="rId8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623" w:rsidRDefault="00BF1623">
      <w:r>
        <w:separator/>
      </w:r>
    </w:p>
  </w:endnote>
  <w:endnote w:type="continuationSeparator" w:id="0">
    <w:p w:rsidR="00BF1623" w:rsidRDefault="00BF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A62">
          <w:rPr>
            <w:noProof/>
          </w:rPr>
          <w:t>2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623" w:rsidRDefault="00BF1623">
      <w:r>
        <w:separator/>
      </w:r>
    </w:p>
  </w:footnote>
  <w:footnote w:type="continuationSeparator" w:id="0">
    <w:p w:rsidR="00BF1623" w:rsidRDefault="00BF1623">
      <w:r>
        <w:continuationSeparator/>
      </w:r>
    </w:p>
  </w:footnote>
  <w:footnote w:id="1">
    <w:p w:rsidR="006D2B33" w:rsidRPr="0022466D" w:rsidRDefault="006D2B33">
      <w:pPr>
        <w:pStyle w:val="afc"/>
        <w:rPr>
          <w:rFonts w:ascii="Times New Roman" w:hAnsi="Times New Roman" w:cs="Times New Roman"/>
          <w:sz w:val="16"/>
          <w:szCs w:val="16"/>
        </w:rPr>
      </w:pPr>
      <w:r>
        <w:rPr>
          <w:rStyle w:val="afe"/>
        </w:rPr>
        <w:footnoteRef/>
      </w:r>
      <w:r w:rsidRPr="0022466D">
        <w:rPr>
          <w:rFonts w:ascii="Times New Roman" w:hAnsi="Times New Roman" w:cs="Times New Roman"/>
          <w:sz w:val="16"/>
          <w:szCs w:val="16"/>
        </w:rPr>
        <w:t>Программа утверждена постановлением Правительства Архангельской области от 26.03.2019 № 153-</w:t>
      </w:r>
      <w:r w:rsidR="00781997" w:rsidRPr="0022466D">
        <w:rPr>
          <w:rFonts w:ascii="Times New Roman" w:hAnsi="Times New Roman" w:cs="Times New Roman"/>
          <w:sz w:val="16"/>
          <w:szCs w:val="16"/>
        </w:rPr>
        <w:t>пп, далее</w:t>
      </w:r>
      <w:r w:rsidRPr="0022466D">
        <w:rPr>
          <w:rFonts w:ascii="Times New Roman" w:hAnsi="Times New Roman" w:cs="Times New Roman"/>
          <w:sz w:val="16"/>
          <w:szCs w:val="16"/>
        </w:rPr>
        <w:t xml:space="preserve"> – Программа № 153-пп.</w:t>
      </w:r>
    </w:p>
  </w:footnote>
  <w:footnote w:id="2">
    <w:p w:rsidR="008C5FDE" w:rsidRPr="0022466D" w:rsidRDefault="008C5FDE">
      <w:pPr>
        <w:pStyle w:val="afc"/>
        <w:rPr>
          <w:rFonts w:ascii="Times New Roman" w:hAnsi="Times New Roman" w:cs="Times New Roman"/>
          <w:sz w:val="16"/>
          <w:szCs w:val="16"/>
        </w:rPr>
      </w:pPr>
      <w:r w:rsidRPr="0022466D">
        <w:rPr>
          <w:rStyle w:val="afe"/>
          <w:rFonts w:ascii="Times New Roman" w:hAnsi="Times New Roman" w:cs="Times New Roman"/>
          <w:sz w:val="16"/>
          <w:szCs w:val="16"/>
        </w:rPr>
        <w:footnoteRef/>
      </w:r>
      <w:r w:rsidRPr="0022466D">
        <w:rPr>
          <w:rFonts w:ascii="Times New Roman" w:hAnsi="Times New Roman" w:cs="Times New Roman"/>
          <w:sz w:val="16"/>
          <w:szCs w:val="16"/>
        </w:rPr>
        <w:t xml:space="preserve"> Далее – БК РФ</w:t>
      </w:r>
    </w:p>
  </w:footnote>
  <w:footnote w:id="3">
    <w:p w:rsidR="002F3105" w:rsidRPr="0022466D" w:rsidRDefault="002F3105">
      <w:pPr>
        <w:pStyle w:val="afc"/>
        <w:rPr>
          <w:rFonts w:ascii="Times New Roman" w:hAnsi="Times New Roman" w:cs="Times New Roman"/>
          <w:sz w:val="16"/>
          <w:szCs w:val="16"/>
        </w:rPr>
      </w:pPr>
      <w:r w:rsidRPr="0022466D">
        <w:rPr>
          <w:rStyle w:val="afe"/>
          <w:sz w:val="16"/>
          <w:szCs w:val="16"/>
        </w:rPr>
        <w:footnoteRef/>
      </w:r>
      <w:r w:rsidR="0022466D">
        <w:rPr>
          <w:rFonts w:ascii="Times New Roman" w:hAnsi="Times New Roman" w:cs="Times New Roman"/>
          <w:sz w:val="16"/>
          <w:szCs w:val="16"/>
        </w:rPr>
        <w:t xml:space="preserve"> </w:t>
      </w:r>
      <w:r w:rsidRPr="0022466D">
        <w:rPr>
          <w:rFonts w:ascii="Times New Roman" w:hAnsi="Times New Roman" w:cs="Times New Roman"/>
          <w:sz w:val="16"/>
          <w:szCs w:val="16"/>
        </w:rPr>
        <w:t xml:space="preserve">Далее </w:t>
      </w:r>
      <w:r w:rsidR="00781997">
        <w:rPr>
          <w:rFonts w:ascii="Times New Roman" w:hAnsi="Times New Roman" w:cs="Times New Roman"/>
          <w:sz w:val="16"/>
          <w:szCs w:val="16"/>
        </w:rPr>
        <w:t>–</w:t>
      </w:r>
      <w:r w:rsidR="00124E68">
        <w:rPr>
          <w:rFonts w:ascii="Times New Roman" w:hAnsi="Times New Roman" w:cs="Times New Roman"/>
          <w:sz w:val="16"/>
          <w:szCs w:val="16"/>
        </w:rPr>
        <w:t xml:space="preserve"> а</w:t>
      </w:r>
      <w:r w:rsidRPr="0022466D">
        <w:rPr>
          <w:rFonts w:ascii="Times New Roman" w:hAnsi="Times New Roman" w:cs="Times New Roman"/>
          <w:sz w:val="16"/>
          <w:szCs w:val="16"/>
        </w:rPr>
        <w:t>дминистрация</w:t>
      </w:r>
    </w:p>
  </w:footnote>
  <w:footnote w:id="4">
    <w:p w:rsidR="00610736" w:rsidRPr="00610736" w:rsidRDefault="00610736">
      <w:pPr>
        <w:pStyle w:val="afc"/>
        <w:rPr>
          <w:rFonts w:ascii="Times New Roman" w:hAnsi="Times New Roman" w:cs="Times New Roman"/>
          <w:sz w:val="16"/>
          <w:szCs w:val="16"/>
        </w:rPr>
      </w:pPr>
      <w:r w:rsidRPr="00610736">
        <w:rPr>
          <w:rFonts w:ascii="Times New Roman" w:hAnsi="Times New Roman" w:cs="Times New Roman"/>
          <w:sz w:val="16"/>
          <w:szCs w:val="16"/>
        </w:rPr>
        <w:footnoteRef/>
      </w:r>
      <w:r w:rsidRPr="00610736">
        <w:rPr>
          <w:rFonts w:ascii="Times New Roman" w:hAnsi="Times New Roman" w:cs="Times New Roman"/>
          <w:sz w:val="16"/>
          <w:szCs w:val="16"/>
        </w:rPr>
        <w:t xml:space="preserve"> Далее </w:t>
      </w:r>
      <w:r w:rsidR="00781997">
        <w:rPr>
          <w:rFonts w:ascii="Times New Roman" w:hAnsi="Times New Roman" w:cs="Times New Roman"/>
          <w:sz w:val="16"/>
          <w:szCs w:val="16"/>
        </w:rPr>
        <w:t>–</w:t>
      </w:r>
      <w:r w:rsidRPr="00610736">
        <w:rPr>
          <w:rFonts w:ascii="Times New Roman" w:hAnsi="Times New Roman" w:cs="Times New Roman"/>
          <w:sz w:val="16"/>
          <w:szCs w:val="16"/>
        </w:rPr>
        <w:t xml:space="preserve"> договор</w:t>
      </w:r>
    </w:p>
  </w:footnote>
  <w:footnote w:id="5">
    <w:p w:rsidR="00ED155F" w:rsidRPr="00ED155F" w:rsidRDefault="00ED155F">
      <w:pPr>
        <w:pStyle w:val="afc"/>
        <w:rPr>
          <w:rFonts w:ascii="Times New Roman" w:hAnsi="Times New Roman" w:cs="Times New Roman"/>
          <w:sz w:val="16"/>
          <w:szCs w:val="16"/>
        </w:rPr>
      </w:pPr>
      <w:r>
        <w:rPr>
          <w:rStyle w:val="afe"/>
        </w:rPr>
        <w:footnoteRef/>
      </w:r>
      <w:r w:rsidRPr="00ED155F">
        <w:rPr>
          <w:rFonts w:ascii="Times New Roman" w:hAnsi="Times New Roman" w:cs="Times New Roman"/>
          <w:sz w:val="16"/>
          <w:szCs w:val="16"/>
        </w:rPr>
        <w:t>Далее – Программа №</w:t>
      </w:r>
      <w:r w:rsidR="00124E68">
        <w:rPr>
          <w:rFonts w:ascii="Times New Roman" w:hAnsi="Times New Roman" w:cs="Times New Roman"/>
          <w:sz w:val="16"/>
          <w:szCs w:val="16"/>
        </w:rPr>
        <w:t xml:space="preserve"> </w:t>
      </w:r>
      <w:r w:rsidRPr="00ED155F">
        <w:rPr>
          <w:rFonts w:ascii="Times New Roman" w:hAnsi="Times New Roman" w:cs="Times New Roman"/>
          <w:sz w:val="16"/>
          <w:szCs w:val="16"/>
        </w:rPr>
        <w:t>173-пп</w:t>
      </w:r>
    </w:p>
  </w:footnote>
  <w:footnote w:id="6">
    <w:p w:rsidR="00642D69" w:rsidRPr="00642D69" w:rsidRDefault="00642D69">
      <w:pPr>
        <w:pStyle w:val="afc"/>
        <w:rPr>
          <w:rFonts w:ascii="Times New Roman" w:hAnsi="Times New Roman" w:cs="Times New Roman"/>
        </w:rPr>
      </w:pPr>
      <w:r w:rsidRPr="00642D69">
        <w:rPr>
          <w:rStyle w:val="afe"/>
          <w:rFonts w:ascii="Times New Roman" w:hAnsi="Times New Roman" w:cs="Times New Roman"/>
        </w:rPr>
        <w:footnoteRef/>
      </w:r>
      <w:r w:rsidRPr="00124E68">
        <w:rPr>
          <w:rFonts w:ascii="Times New Roman" w:hAnsi="Times New Roman" w:cs="Times New Roman"/>
          <w:sz w:val="16"/>
          <w:szCs w:val="16"/>
        </w:rPr>
        <w:t xml:space="preserve"> Далее </w:t>
      </w:r>
      <w:r w:rsidR="00781997" w:rsidRPr="00124E68">
        <w:rPr>
          <w:rFonts w:ascii="Times New Roman" w:hAnsi="Times New Roman" w:cs="Times New Roman"/>
          <w:sz w:val="16"/>
          <w:szCs w:val="16"/>
        </w:rPr>
        <w:t>–</w:t>
      </w:r>
      <w:r w:rsidRPr="00124E68">
        <w:rPr>
          <w:rFonts w:ascii="Times New Roman" w:hAnsi="Times New Roman" w:cs="Times New Roman"/>
          <w:sz w:val="16"/>
          <w:szCs w:val="16"/>
        </w:rPr>
        <w:t xml:space="preserve"> Закон № 185-ФЗ</w:t>
      </w:r>
    </w:p>
  </w:footnote>
  <w:footnote w:id="7">
    <w:p w:rsidR="0056165E" w:rsidRPr="0056165E" w:rsidRDefault="0056165E">
      <w:pPr>
        <w:pStyle w:val="afc"/>
        <w:rPr>
          <w:rFonts w:ascii="Times New Roman" w:hAnsi="Times New Roman" w:cs="Times New Roman"/>
          <w:sz w:val="16"/>
          <w:szCs w:val="16"/>
        </w:rPr>
      </w:pPr>
      <w:r>
        <w:rPr>
          <w:rStyle w:val="afe"/>
        </w:rPr>
        <w:footnoteRef/>
      </w:r>
      <w:r>
        <w:t xml:space="preserve"> </w:t>
      </w:r>
      <w:r w:rsidRPr="0056165E">
        <w:rPr>
          <w:rFonts w:ascii="Times New Roman" w:hAnsi="Times New Roman" w:cs="Times New Roman"/>
          <w:sz w:val="16"/>
          <w:szCs w:val="16"/>
        </w:rPr>
        <w:t xml:space="preserve">ППК "Фонд развития территорий" </w:t>
      </w:r>
      <w:r w:rsidR="004E4A62">
        <w:rPr>
          <w:rFonts w:ascii="Times New Roman" w:hAnsi="Times New Roman" w:cs="Times New Roman"/>
          <w:sz w:val="16"/>
          <w:szCs w:val="16"/>
        </w:rPr>
        <w:t>–</w:t>
      </w:r>
      <w:r w:rsidRPr="0056165E">
        <w:rPr>
          <w:rFonts w:ascii="Times New Roman" w:hAnsi="Times New Roman" w:cs="Times New Roman"/>
          <w:sz w:val="16"/>
          <w:szCs w:val="16"/>
        </w:rPr>
        <w:t xml:space="preserve"> Фонд</w:t>
      </w:r>
    </w:p>
  </w:footnote>
  <w:footnote w:id="8">
    <w:p w:rsidR="00A46027" w:rsidRPr="00A46027" w:rsidRDefault="00A46027">
      <w:pPr>
        <w:pStyle w:val="afc"/>
        <w:rPr>
          <w:rFonts w:ascii="Times New Roman" w:hAnsi="Times New Roman" w:cs="Times New Roman"/>
          <w:sz w:val="16"/>
          <w:szCs w:val="16"/>
        </w:rPr>
      </w:pPr>
      <w:r>
        <w:rPr>
          <w:rStyle w:val="afe"/>
        </w:rPr>
        <w:footnoteRef/>
      </w:r>
      <w:r>
        <w:t xml:space="preserve"> </w:t>
      </w:r>
      <w:r w:rsidRPr="00A46027">
        <w:rPr>
          <w:rFonts w:ascii="Times New Roman" w:hAnsi="Times New Roman" w:cs="Times New Roman"/>
          <w:sz w:val="16"/>
          <w:szCs w:val="16"/>
        </w:rPr>
        <w:t>многоквартирный жилой дом в г.</w:t>
      </w:r>
      <w:r w:rsidR="004E4A62">
        <w:rPr>
          <w:rFonts w:ascii="Times New Roman" w:hAnsi="Times New Roman" w:cs="Times New Roman"/>
          <w:sz w:val="16"/>
          <w:szCs w:val="16"/>
        </w:rPr>
        <w:t xml:space="preserve"> Онеге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A81BE8"/>
    <w:multiLevelType w:val="hybridMultilevel"/>
    <w:tmpl w:val="D9EE3DEE"/>
    <w:lvl w:ilvl="0" w:tplc="433A82B4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0945419A"/>
    <w:multiLevelType w:val="hybridMultilevel"/>
    <w:tmpl w:val="B4525CB8"/>
    <w:lvl w:ilvl="0" w:tplc="B0D44E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5E4B7A"/>
    <w:multiLevelType w:val="hybridMultilevel"/>
    <w:tmpl w:val="AE64C3DC"/>
    <w:lvl w:ilvl="0" w:tplc="3F10B0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8F7DB6"/>
    <w:multiLevelType w:val="multilevel"/>
    <w:tmpl w:val="0A8AB4A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23DE2829"/>
    <w:multiLevelType w:val="hybridMultilevel"/>
    <w:tmpl w:val="5798BC8E"/>
    <w:lvl w:ilvl="0" w:tplc="62C4592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A12408"/>
    <w:multiLevelType w:val="hybridMultilevel"/>
    <w:tmpl w:val="669851A4"/>
    <w:lvl w:ilvl="0" w:tplc="7AB03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F721A6"/>
    <w:multiLevelType w:val="hybridMultilevel"/>
    <w:tmpl w:val="E2C05D06"/>
    <w:lvl w:ilvl="0" w:tplc="F998CC52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 w15:restartNumberingAfterBreak="0">
    <w:nsid w:val="79C00005"/>
    <w:multiLevelType w:val="hybridMultilevel"/>
    <w:tmpl w:val="C9D465A6"/>
    <w:lvl w:ilvl="0" w:tplc="FEBE5B6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EC94598"/>
    <w:multiLevelType w:val="hybridMultilevel"/>
    <w:tmpl w:val="82E65A6E"/>
    <w:lvl w:ilvl="0" w:tplc="2A988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A31"/>
    <w:rsid w:val="00011EEA"/>
    <w:rsid w:val="00015963"/>
    <w:rsid w:val="00017050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367C2"/>
    <w:rsid w:val="00040A83"/>
    <w:rsid w:val="00042BBA"/>
    <w:rsid w:val="00044FE1"/>
    <w:rsid w:val="00046F9D"/>
    <w:rsid w:val="00047B4C"/>
    <w:rsid w:val="0005381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2F52"/>
    <w:rsid w:val="0008335E"/>
    <w:rsid w:val="00086C33"/>
    <w:rsid w:val="00086FEC"/>
    <w:rsid w:val="00091A8E"/>
    <w:rsid w:val="00092CAA"/>
    <w:rsid w:val="00092D82"/>
    <w:rsid w:val="00093310"/>
    <w:rsid w:val="00093DDD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A67E9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0802"/>
    <w:rsid w:val="000D1472"/>
    <w:rsid w:val="000D231D"/>
    <w:rsid w:val="000D38EF"/>
    <w:rsid w:val="000D4B27"/>
    <w:rsid w:val="000D4CBE"/>
    <w:rsid w:val="000D5799"/>
    <w:rsid w:val="000D6D16"/>
    <w:rsid w:val="000D7F01"/>
    <w:rsid w:val="000E1917"/>
    <w:rsid w:val="000E1E3C"/>
    <w:rsid w:val="000E3800"/>
    <w:rsid w:val="000E4B25"/>
    <w:rsid w:val="000E5C33"/>
    <w:rsid w:val="000E6C74"/>
    <w:rsid w:val="000F0367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E68"/>
    <w:rsid w:val="00124F06"/>
    <w:rsid w:val="00135953"/>
    <w:rsid w:val="001359DA"/>
    <w:rsid w:val="001365BD"/>
    <w:rsid w:val="00137283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0D93"/>
    <w:rsid w:val="00152AE3"/>
    <w:rsid w:val="00153448"/>
    <w:rsid w:val="00156B7E"/>
    <w:rsid w:val="001573E5"/>
    <w:rsid w:val="00157613"/>
    <w:rsid w:val="00161B17"/>
    <w:rsid w:val="00161D00"/>
    <w:rsid w:val="001621E7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7675E"/>
    <w:rsid w:val="001801A6"/>
    <w:rsid w:val="0018239A"/>
    <w:rsid w:val="0018450A"/>
    <w:rsid w:val="001858C9"/>
    <w:rsid w:val="001868C8"/>
    <w:rsid w:val="00186E6A"/>
    <w:rsid w:val="0018706E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42C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3832"/>
    <w:rsid w:val="001F450B"/>
    <w:rsid w:val="001F46D3"/>
    <w:rsid w:val="001F50C8"/>
    <w:rsid w:val="001F5160"/>
    <w:rsid w:val="001F7D8B"/>
    <w:rsid w:val="00202B06"/>
    <w:rsid w:val="0020430B"/>
    <w:rsid w:val="00204E59"/>
    <w:rsid w:val="00206124"/>
    <w:rsid w:val="00206BBF"/>
    <w:rsid w:val="0021004A"/>
    <w:rsid w:val="00210ABE"/>
    <w:rsid w:val="00210C1D"/>
    <w:rsid w:val="002125CD"/>
    <w:rsid w:val="002127DC"/>
    <w:rsid w:val="00213AD0"/>
    <w:rsid w:val="00220C66"/>
    <w:rsid w:val="00221E54"/>
    <w:rsid w:val="00222982"/>
    <w:rsid w:val="00223FA9"/>
    <w:rsid w:val="0022466D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37B3"/>
    <w:rsid w:val="002454AA"/>
    <w:rsid w:val="00245D23"/>
    <w:rsid w:val="00250203"/>
    <w:rsid w:val="00251276"/>
    <w:rsid w:val="00251F7A"/>
    <w:rsid w:val="00252422"/>
    <w:rsid w:val="00263641"/>
    <w:rsid w:val="002636B9"/>
    <w:rsid w:val="00263D1C"/>
    <w:rsid w:val="00263DDA"/>
    <w:rsid w:val="002702CA"/>
    <w:rsid w:val="00271542"/>
    <w:rsid w:val="0027256A"/>
    <w:rsid w:val="00272A83"/>
    <w:rsid w:val="002731E4"/>
    <w:rsid w:val="00274932"/>
    <w:rsid w:val="00276375"/>
    <w:rsid w:val="00280AC5"/>
    <w:rsid w:val="00282B3C"/>
    <w:rsid w:val="00282CA8"/>
    <w:rsid w:val="00282EAE"/>
    <w:rsid w:val="00285B0F"/>
    <w:rsid w:val="00285E42"/>
    <w:rsid w:val="002860CA"/>
    <w:rsid w:val="00287A94"/>
    <w:rsid w:val="00290009"/>
    <w:rsid w:val="00291066"/>
    <w:rsid w:val="00291A20"/>
    <w:rsid w:val="00293512"/>
    <w:rsid w:val="00296E5F"/>
    <w:rsid w:val="002A2843"/>
    <w:rsid w:val="002A38F1"/>
    <w:rsid w:val="002A5CF1"/>
    <w:rsid w:val="002A6614"/>
    <w:rsid w:val="002A7054"/>
    <w:rsid w:val="002B12C7"/>
    <w:rsid w:val="002B2D39"/>
    <w:rsid w:val="002B6693"/>
    <w:rsid w:val="002B68F8"/>
    <w:rsid w:val="002B75ED"/>
    <w:rsid w:val="002B7AEB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38CB"/>
    <w:rsid w:val="002D5B06"/>
    <w:rsid w:val="002D6F19"/>
    <w:rsid w:val="002D79F7"/>
    <w:rsid w:val="002E0A09"/>
    <w:rsid w:val="002E0F8D"/>
    <w:rsid w:val="002E50DB"/>
    <w:rsid w:val="002E5C37"/>
    <w:rsid w:val="002F01D9"/>
    <w:rsid w:val="002F0ACC"/>
    <w:rsid w:val="002F2643"/>
    <w:rsid w:val="002F3105"/>
    <w:rsid w:val="0030028F"/>
    <w:rsid w:val="003002A6"/>
    <w:rsid w:val="00306BDC"/>
    <w:rsid w:val="00306CE6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28FB"/>
    <w:rsid w:val="0033399D"/>
    <w:rsid w:val="0033412F"/>
    <w:rsid w:val="00334E50"/>
    <w:rsid w:val="00334FC7"/>
    <w:rsid w:val="00336D97"/>
    <w:rsid w:val="00342A58"/>
    <w:rsid w:val="00344898"/>
    <w:rsid w:val="00345137"/>
    <w:rsid w:val="00346238"/>
    <w:rsid w:val="00350352"/>
    <w:rsid w:val="00350A8F"/>
    <w:rsid w:val="00351947"/>
    <w:rsid w:val="003521BF"/>
    <w:rsid w:val="00352716"/>
    <w:rsid w:val="003543D1"/>
    <w:rsid w:val="00354A4C"/>
    <w:rsid w:val="0035535F"/>
    <w:rsid w:val="00355707"/>
    <w:rsid w:val="0035717F"/>
    <w:rsid w:val="00357A68"/>
    <w:rsid w:val="00357D2F"/>
    <w:rsid w:val="00357DBB"/>
    <w:rsid w:val="0036111B"/>
    <w:rsid w:val="00361145"/>
    <w:rsid w:val="00362406"/>
    <w:rsid w:val="00363B95"/>
    <w:rsid w:val="00365F79"/>
    <w:rsid w:val="00366FCA"/>
    <w:rsid w:val="0037018F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77E00"/>
    <w:rsid w:val="0038523C"/>
    <w:rsid w:val="00386763"/>
    <w:rsid w:val="00387259"/>
    <w:rsid w:val="00387AF5"/>
    <w:rsid w:val="00392216"/>
    <w:rsid w:val="0039390B"/>
    <w:rsid w:val="00393F71"/>
    <w:rsid w:val="0039412D"/>
    <w:rsid w:val="00395C75"/>
    <w:rsid w:val="00396D11"/>
    <w:rsid w:val="00396F9A"/>
    <w:rsid w:val="003A4277"/>
    <w:rsid w:val="003A6DCC"/>
    <w:rsid w:val="003B1DE2"/>
    <w:rsid w:val="003B1E65"/>
    <w:rsid w:val="003B2190"/>
    <w:rsid w:val="003B38FD"/>
    <w:rsid w:val="003B3B92"/>
    <w:rsid w:val="003B3DC1"/>
    <w:rsid w:val="003B4FE7"/>
    <w:rsid w:val="003B525F"/>
    <w:rsid w:val="003B7D47"/>
    <w:rsid w:val="003C03AD"/>
    <w:rsid w:val="003C055F"/>
    <w:rsid w:val="003C1601"/>
    <w:rsid w:val="003C5A66"/>
    <w:rsid w:val="003D0B21"/>
    <w:rsid w:val="003D1469"/>
    <w:rsid w:val="003D1E9F"/>
    <w:rsid w:val="003D2C61"/>
    <w:rsid w:val="003D53CC"/>
    <w:rsid w:val="003D5AC9"/>
    <w:rsid w:val="003D685B"/>
    <w:rsid w:val="003D704C"/>
    <w:rsid w:val="003D7DD9"/>
    <w:rsid w:val="003E1067"/>
    <w:rsid w:val="003E14E3"/>
    <w:rsid w:val="003E1DD5"/>
    <w:rsid w:val="003E33FF"/>
    <w:rsid w:val="003E4E99"/>
    <w:rsid w:val="003E5513"/>
    <w:rsid w:val="003E5AB0"/>
    <w:rsid w:val="003F04E2"/>
    <w:rsid w:val="003F14AF"/>
    <w:rsid w:val="003F1633"/>
    <w:rsid w:val="003F1D2B"/>
    <w:rsid w:val="003F3545"/>
    <w:rsid w:val="003F3D84"/>
    <w:rsid w:val="003F45FE"/>
    <w:rsid w:val="003F5350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1E87"/>
    <w:rsid w:val="004425C1"/>
    <w:rsid w:val="00444E89"/>
    <w:rsid w:val="00447712"/>
    <w:rsid w:val="0045059E"/>
    <w:rsid w:val="0045274A"/>
    <w:rsid w:val="00452B6E"/>
    <w:rsid w:val="004536FB"/>
    <w:rsid w:val="00454373"/>
    <w:rsid w:val="00457915"/>
    <w:rsid w:val="00460E0E"/>
    <w:rsid w:val="0046235E"/>
    <w:rsid w:val="00466149"/>
    <w:rsid w:val="00466162"/>
    <w:rsid w:val="0046799E"/>
    <w:rsid w:val="00473642"/>
    <w:rsid w:val="00474EC3"/>
    <w:rsid w:val="00476A70"/>
    <w:rsid w:val="00482704"/>
    <w:rsid w:val="00483C39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97F7C"/>
    <w:rsid w:val="004A1E60"/>
    <w:rsid w:val="004A47D0"/>
    <w:rsid w:val="004A4E5D"/>
    <w:rsid w:val="004A7689"/>
    <w:rsid w:val="004A7DC2"/>
    <w:rsid w:val="004B369E"/>
    <w:rsid w:val="004B3AD3"/>
    <w:rsid w:val="004B3DB5"/>
    <w:rsid w:val="004B4556"/>
    <w:rsid w:val="004C13B7"/>
    <w:rsid w:val="004C1A41"/>
    <w:rsid w:val="004C24AF"/>
    <w:rsid w:val="004C2BD9"/>
    <w:rsid w:val="004C3597"/>
    <w:rsid w:val="004C4A9B"/>
    <w:rsid w:val="004C4C99"/>
    <w:rsid w:val="004C6A0C"/>
    <w:rsid w:val="004D19ED"/>
    <w:rsid w:val="004D51C1"/>
    <w:rsid w:val="004D7618"/>
    <w:rsid w:val="004E06CE"/>
    <w:rsid w:val="004E09A8"/>
    <w:rsid w:val="004E183F"/>
    <w:rsid w:val="004E2A9F"/>
    <w:rsid w:val="004E2F6B"/>
    <w:rsid w:val="004E3019"/>
    <w:rsid w:val="004E3A64"/>
    <w:rsid w:val="004E4A62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16EB"/>
    <w:rsid w:val="00536200"/>
    <w:rsid w:val="00541302"/>
    <w:rsid w:val="00541860"/>
    <w:rsid w:val="00542886"/>
    <w:rsid w:val="00546A74"/>
    <w:rsid w:val="00550EEE"/>
    <w:rsid w:val="00553511"/>
    <w:rsid w:val="0055379E"/>
    <w:rsid w:val="005549C7"/>
    <w:rsid w:val="00555E92"/>
    <w:rsid w:val="005561F4"/>
    <w:rsid w:val="005604A3"/>
    <w:rsid w:val="0056165E"/>
    <w:rsid w:val="005623BA"/>
    <w:rsid w:val="005631E9"/>
    <w:rsid w:val="00564465"/>
    <w:rsid w:val="00565B8F"/>
    <w:rsid w:val="00566C4D"/>
    <w:rsid w:val="00567549"/>
    <w:rsid w:val="005716E3"/>
    <w:rsid w:val="00574E81"/>
    <w:rsid w:val="00576873"/>
    <w:rsid w:val="00580185"/>
    <w:rsid w:val="00581498"/>
    <w:rsid w:val="00581640"/>
    <w:rsid w:val="00584432"/>
    <w:rsid w:val="005923DB"/>
    <w:rsid w:val="0059325C"/>
    <w:rsid w:val="00593BF2"/>
    <w:rsid w:val="00594AB4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3F3"/>
    <w:rsid w:val="005B2440"/>
    <w:rsid w:val="005B47B8"/>
    <w:rsid w:val="005B4EB8"/>
    <w:rsid w:val="005B69B4"/>
    <w:rsid w:val="005C21E5"/>
    <w:rsid w:val="005C35BD"/>
    <w:rsid w:val="005C498C"/>
    <w:rsid w:val="005C628F"/>
    <w:rsid w:val="005C6FA0"/>
    <w:rsid w:val="005C7F69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5A46"/>
    <w:rsid w:val="005F61F4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736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1EBD"/>
    <w:rsid w:val="00632685"/>
    <w:rsid w:val="006406E3"/>
    <w:rsid w:val="00641212"/>
    <w:rsid w:val="00642089"/>
    <w:rsid w:val="006426F9"/>
    <w:rsid w:val="00642D69"/>
    <w:rsid w:val="00644586"/>
    <w:rsid w:val="00644752"/>
    <w:rsid w:val="00644A9F"/>
    <w:rsid w:val="00644FE7"/>
    <w:rsid w:val="00645E9A"/>
    <w:rsid w:val="00647002"/>
    <w:rsid w:val="00650D68"/>
    <w:rsid w:val="006533E3"/>
    <w:rsid w:val="00653EE6"/>
    <w:rsid w:val="00654547"/>
    <w:rsid w:val="00655B23"/>
    <w:rsid w:val="006560BA"/>
    <w:rsid w:val="00656578"/>
    <w:rsid w:val="00657140"/>
    <w:rsid w:val="00660E37"/>
    <w:rsid w:val="0066158B"/>
    <w:rsid w:val="0066174D"/>
    <w:rsid w:val="006618E4"/>
    <w:rsid w:val="00661F3E"/>
    <w:rsid w:val="00661FD5"/>
    <w:rsid w:val="006622D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684C"/>
    <w:rsid w:val="00697C68"/>
    <w:rsid w:val="006A02AF"/>
    <w:rsid w:val="006A1914"/>
    <w:rsid w:val="006A2B0E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2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2B33"/>
    <w:rsid w:val="006D332E"/>
    <w:rsid w:val="006D3F39"/>
    <w:rsid w:val="006D3FAE"/>
    <w:rsid w:val="006D40F7"/>
    <w:rsid w:val="006D4426"/>
    <w:rsid w:val="006D4B44"/>
    <w:rsid w:val="006D594F"/>
    <w:rsid w:val="006D5B83"/>
    <w:rsid w:val="006E0C74"/>
    <w:rsid w:val="006E38AC"/>
    <w:rsid w:val="006E394C"/>
    <w:rsid w:val="006E576F"/>
    <w:rsid w:val="006E5798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358"/>
    <w:rsid w:val="00710F45"/>
    <w:rsid w:val="00714A70"/>
    <w:rsid w:val="00716514"/>
    <w:rsid w:val="00717492"/>
    <w:rsid w:val="00720294"/>
    <w:rsid w:val="00721B23"/>
    <w:rsid w:val="007234F4"/>
    <w:rsid w:val="00723FB4"/>
    <w:rsid w:val="00733BE9"/>
    <w:rsid w:val="007341C1"/>
    <w:rsid w:val="007366CC"/>
    <w:rsid w:val="00737C2C"/>
    <w:rsid w:val="00740EED"/>
    <w:rsid w:val="00741576"/>
    <w:rsid w:val="00743409"/>
    <w:rsid w:val="00745027"/>
    <w:rsid w:val="00746ED2"/>
    <w:rsid w:val="00747046"/>
    <w:rsid w:val="00750DA5"/>
    <w:rsid w:val="0075233C"/>
    <w:rsid w:val="007532E5"/>
    <w:rsid w:val="0075518E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053"/>
    <w:rsid w:val="00771337"/>
    <w:rsid w:val="007735BC"/>
    <w:rsid w:val="00774484"/>
    <w:rsid w:val="0077792B"/>
    <w:rsid w:val="00780193"/>
    <w:rsid w:val="00781997"/>
    <w:rsid w:val="00781E5B"/>
    <w:rsid w:val="007820D5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3D"/>
    <w:rsid w:val="00794FF2"/>
    <w:rsid w:val="0079570F"/>
    <w:rsid w:val="00797000"/>
    <w:rsid w:val="007A2CEC"/>
    <w:rsid w:val="007A2CF6"/>
    <w:rsid w:val="007A3410"/>
    <w:rsid w:val="007A38FF"/>
    <w:rsid w:val="007A4FBC"/>
    <w:rsid w:val="007A632E"/>
    <w:rsid w:val="007A6638"/>
    <w:rsid w:val="007A7074"/>
    <w:rsid w:val="007A75A4"/>
    <w:rsid w:val="007B0B1F"/>
    <w:rsid w:val="007B2C3A"/>
    <w:rsid w:val="007B447A"/>
    <w:rsid w:val="007B4EA8"/>
    <w:rsid w:val="007B4FB8"/>
    <w:rsid w:val="007B5C8A"/>
    <w:rsid w:val="007B61A9"/>
    <w:rsid w:val="007B734D"/>
    <w:rsid w:val="007B7882"/>
    <w:rsid w:val="007C0B6B"/>
    <w:rsid w:val="007C3F09"/>
    <w:rsid w:val="007C42A9"/>
    <w:rsid w:val="007D01E6"/>
    <w:rsid w:val="007D0411"/>
    <w:rsid w:val="007D0EA8"/>
    <w:rsid w:val="007D18DD"/>
    <w:rsid w:val="007D24DD"/>
    <w:rsid w:val="007D3939"/>
    <w:rsid w:val="007D3E8F"/>
    <w:rsid w:val="007D7B35"/>
    <w:rsid w:val="007E14B1"/>
    <w:rsid w:val="007E4009"/>
    <w:rsid w:val="007E4CA3"/>
    <w:rsid w:val="007E52E8"/>
    <w:rsid w:val="007E75AF"/>
    <w:rsid w:val="007F0255"/>
    <w:rsid w:val="007F1A84"/>
    <w:rsid w:val="007F2C2E"/>
    <w:rsid w:val="007F5F36"/>
    <w:rsid w:val="007F7F92"/>
    <w:rsid w:val="00800B58"/>
    <w:rsid w:val="0080167D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8ED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37C23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57826"/>
    <w:rsid w:val="00864AE1"/>
    <w:rsid w:val="0086764A"/>
    <w:rsid w:val="008762DF"/>
    <w:rsid w:val="008772ED"/>
    <w:rsid w:val="0088198A"/>
    <w:rsid w:val="00882B3F"/>
    <w:rsid w:val="00885C41"/>
    <w:rsid w:val="0088618C"/>
    <w:rsid w:val="00886C54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C248C"/>
    <w:rsid w:val="008C3B3D"/>
    <w:rsid w:val="008C5052"/>
    <w:rsid w:val="008C5C8F"/>
    <w:rsid w:val="008C5FDE"/>
    <w:rsid w:val="008C660B"/>
    <w:rsid w:val="008C7770"/>
    <w:rsid w:val="008D05F6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0774"/>
    <w:rsid w:val="008F2563"/>
    <w:rsid w:val="008F2B20"/>
    <w:rsid w:val="008F3A56"/>
    <w:rsid w:val="008F7890"/>
    <w:rsid w:val="009007C6"/>
    <w:rsid w:val="00900D5F"/>
    <w:rsid w:val="0090137B"/>
    <w:rsid w:val="0090167B"/>
    <w:rsid w:val="00902D21"/>
    <w:rsid w:val="00903CE6"/>
    <w:rsid w:val="009042AF"/>
    <w:rsid w:val="00904335"/>
    <w:rsid w:val="00904BEB"/>
    <w:rsid w:val="00905A33"/>
    <w:rsid w:val="0090650B"/>
    <w:rsid w:val="00906C16"/>
    <w:rsid w:val="009111F7"/>
    <w:rsid w:val="0091168F"/>
    <w:rsid w:val="009116BB"/>
    <w:rsid w:val="00912066"/>
    <w:rsid w:val="00913E53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61B4"/>
    <w:rsid w:val="009276C5"/>
    <w:rsid w:val="00930CF0"/>
    <w:rsid w:val="00931716"/>
    <w:rsid w:val="00931895"/>
    <w:rsid w:val="00932D37"/>
    <w:rsid w:val="0093312B"/>
    <w:rsid w:val="00933DD9"/>
    <w:rsid w:val="00934829"/>
    <w:rsid w:val="00934A46"/>
    <w:rsid w:val="00936079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5B3F"/>
    <w:rsid w:val="00976496"/>
    <w:rsid w:val="0097764B"/>
    <w:rsid w:val="00982F9A"/>
    <w:rsid w:val="00984AA3"/>
    <w:rsid w:val="00984BE0"/>
    <w:rsid w:val="00985513"/>
    <w:rsid w:val="00991941"/>
    <w:rsid w:val="009923E8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55F5"/>
    <w:rsid w:val="009E5A4A"/>
    <w:rsid w:val="009E66BE"/>
    <w:rsid w:val="009E6A00"/>
    <w:rsid w:val="009F1515"/>
    <w:rsid w:val="009F20BC"/>
    <w:rsid w:val="009F2FB7"/>
    <w:rsid w:val="009F560E"/>
    <w:rsid w:val="009F5664"/>
    <w:rsid w:val="009F5943"/>
    <w:rsid w:val="009F5F0E"/>
    <w:rsid w:val="00A00880"/>
    <w:rsid w:val="00A00EBE"/>
    <w:rsid w:val="00A010EF"/>
    <w:rsid w:val="00A02630"/>
    <w:rsid w:val="00A03DE0"/>
    <w:rsid w:val="00A10751"/>
    <w:rsid w:val="00A107B7"/>
    <w:rsid w:val="00A1172A"/>
    <w:rsid w:val="00A11968"/>
    <w:rsid w:val="00A11A1D"/>
    <w:rsid w:val="00A11FEF"/>
    <w:rsid w:val="00A15568"/>
    <w:rsid w:val="00A17752"/>
    <w:rsid w:val="00A20AF5"/>
    <w:rsid w:val="00A2134D"/>
    <w:rsid w:val="00A2332D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027"/>
    <w:rsid w:val="00A46173"/>
    <w:rsid w:val="00A475C4"/>
    <w:rsid w:val="00A47C8E"/>
    <w:rsid w:val="00A51AE8"/>
    <w:rsid w:val="00A51B9B"/>
    <w:rsid w:val="00A52E9B"/>
    <w:rsid w:val="00A566C5"/>
    <w:rsid w:val="00A56C6F"/>
    <w:rsid w:val="00A6118A"/>
    <w:rsid w:val="00A6220C"/>
    <w:rsid w:val="00A62D07"/>
    <w:rsid w:val="00A62FF3"/>
    <w:rsid w:val="00A637BD"/>
    <w:rsid w:val="00A655B0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874A2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A4050"/>
    <w:rsid w:val="00AA601C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D60"/>
    <w:rsid w:val="00AC2F3B"/>
    <w:rsid w:val="00AC2F8B"/>
    <w:rsid w:val="00AC3A23"/>
    <w:rsid w:val="00AC4AE2"/>
    <w:rsid w:val="00AC4D0F"/>
    <w:rsid w:val="00AD10DC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599F"/>
    <w:rsid w:val="00AE6D9D"/>
    <w:rsid w:val="00AF070B"/>
    <w:rsid w:val="00AF3881"/>
    <w:rsid w:val="00AF40B6"/>
    <w:rsid w:val="00AF63F0"/>
    <w:rsid w:val="00AF6FC7"/>
    <w:rsid w:val="00AF742A"/>
    <w:rsid w:val="00AF7591"/>
    <w:rsid w:val="00B002B4"/>
    <w:rsid w:val="00B0143D"/>
    <w:rsid w:val="00B06F32"/>
    <w:rsid w:val="00B07F1F"/>
    <w:rsid w:val="00B10B6D"/>
    <w:rsid w:val="00B10BCA"/>
    <w:rsid w:val="00B112F5"/>
    <w:rsid w:val="00B116C1"/>
    <w:rsid w:val="00B11EB9"/>
    <w:rsid w:val="00B1243E"/>
    <w:rsid w:val="00B12453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10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678A"/>
    <w:rsid w:val="00B8772E"/>
    <w:rsid w:val="00B918A5"/>
    <w:rsid w:val="00B91E38"/>
    <w:rsid w:val="00B926F4"/>
    <w:rsid w:val="00B92B95"/>
    <w:rsid w:val="00B9461B"/>
    <w:rsid w:val="00B9593F"/>
    <w:rsid w:val="00B97AB6"/>
    <w:rsid w:val="00BA12AF"/>
    <w:rsid w:val="00BA32BA"/>
    <w:rsid w:val="00BA54FC"/>
    <w:rsid w:val="00BA5C87"/>
    <w:rsid w:val="00BA5D11"/>
    <w:rsid w:val="00BA66AC"/>
    <w:rsid w:val="00BC0193"/>
    <w:rsid w:val="00BC266C"/>
    <w:rsid w:val="00BC2888"/>
    <w:rsid w:val="00BC3030"/>
    <w:rsid w:val="00BC568C"/>
    <w:rsid w:val="00BC679E"/>
    <w:rsid w:val="00BD29CC"/>
    <w:rsid w:val="00BD3553"/>
    <w:rsid w:val="00BE199F"/>
    <w:rsid w:val="00BE2BD6"/>
    <w:rsid w:val="00BE4694"/>
    <w:rsid w:val="00BE548E"/>
    <w:rsid w:val="00BE658F"/>
    <w:rsid w:val="00BE754A"/>
    <w:rsid w:val="00BE784A"/>
    <w:rsid w:val="00BF1623"/>
    <w:rsid w:val="00BF20A2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02D8"/>
    <w:rsid w:val="00C229A5"/>
    <w:rsid w:val="00C23397"/>
    <w:rsid w:val="00C23E1F"/>
    <w:rsid w:val="00C311B4"/>
    <w:rsid w:val="00C34A36"/>
    <w:rsid w:val="00C40532"/>
    <w:rsid w:val="00C43D94"/>
    <w:rsid w:val="00C43ED3"/>
    <w:rsid w:val="00C443A1"/>
    <w:rsid w:val="00C447BA"/>
    <w:rsid w:val="00C45CBA"/>
    <w:rsid w:val="00C47866"/>
    <w:rsid w:val="00C47A76"/>
    <w:rsid w:val="00C51B1D"/>
    <w:rsid w:val="00C54414"/>
    <w:rsid w:val="00C546EC"/>
    <w:rsid w:val="00C551A2"/>
    <w:rsid w:val="00C55D1E"/>
    <w:rsid w:val="00C56435"/>
    <w:rsid w:val="00C61C8C"/>
    <w:rsid w:val="00C627F5"/>
    <w:rsid w:val="00C63F5F"/>
    <w:rsid w:val="00C64DAB"/>
    <w:rsid w:val="00C70157"/>
    <w:rsid w:val="00C71315"/>
    <w:rsid w:val="00C721C9"/>
    <w:rsid w:val="00C7390E"/>
    <w:rsid w:val="00C739AC"/>
    <w:rsid w:val="00C74087"/>
    <w:rsid w:val="00C751FA"/>
    <w:rsid w:val="00C7598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8B0"/>
    <w:rsid w:val="00C95B3B"/>
    <w:rsid w:val="00C960F5"/>
    <w:rsid w:val="00C97843"/>
    <w:rsid w:val="00CA0316"/>
    <w:rsid w:val="00CA04B6"/>
    <w:rsid w:val="00CA0649"/>
    <w:rsid w:val="00CA15CE"/>
    <w:rsid w:val="00CA3318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B49C0"/>
    <w:rsid w:val="00CB7D7A"/>
    <w:rsid w:val="00CC1539"/>
    <w:rsid w:val="00CC47DB"/>
    <w:rsid w:val="00CC4DC1"/>
    <w:rsid w:val="00CC6A10"/>
    <w:rsid w:val="00CD036D"/>
    <w:rsid w:val="00CD43D2"/>
    <w:rsid w:val="00CD4452"/>
    <w:rsid w:val="00CD5423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04976"/>
    <w:rsid w:val="00D110D6"/>
    <w:rsid w:val="00D120C2"/>
    <w:rsid w:val="00D136FC"/>
    <w:rsid w:val="00D1411C"/>
    <w:rsid w:val="00D14735"/>
    <w:rsid w:val="00D173F7"/>
    <w:rsid w:val="00D17C82"/>
    <w:rsid w:val="00D20715"/>
    <w:rsid w:val="00D23A06"/>
    <w:rsid w:val="00D23EA1"/>
    <w:rsid w:val="00D253DD"/>
    <w:rsid w:val="00D25E98"/>
    <w:rsid w:val="00D25EAE"/>
    <w:rsid w:val="00D27440"/>
    <w:rsid w:val="00D27A28"/>
    <w:rsid w:val="00D32084"/>
    <w:rsid w:val="00D32613"/>
    <w:rsid w:val="00D3420E"/>
    <w:rsid w:val="00D362D6"/>
    <w:rsid w:val="00D36E16"/>
    <w:rsid w:val="00D40EF2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1983"/>
    <w:rsid w:val="00D72F1B"/>
    <w:rsid w:val="00D7340C"/>
    <w:rsid w:val="00D737EC"/>
    <w:rsid w:val="00D75671"/>
    <w:rsid w:val="00D76E79"/>
    <w:rsid w:val="00D775B7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08B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A75DF"/>
    <w:rsid w:val="00DB169C"/>
    <w:rsid w:val="00DB20E0"/>
    <w:rsid w:val="00DB2FB8"/>
    <w:rsid w:val="00DB307A"/>
    <w:rsid w:val="00DB3A57"/>
    <w:rsid w:val="00DB4A14"/>
    <w:rsid w:val="00DB64BC"/>
    <w:rsid w:val="00DB7A0B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2EEC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CEE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2CC1"/>
    <w:rsid w:val="00E34BCF"/>
    <w:rsid w:val="00E358B2"/>
    <w:rsid w:val="00E35FB2"/>
    <w:rsid w:val="00E37F84"/>
    <w:rsid w:val="00E425A9"/>
    <w:rsid w:val="00E426E5"/>
    <w:rsid w:val="00E47F2A"/>
    <w:rsid w:val="00E52054"/>
    <w:rsid w:val="00E548D1"/>
    <w:rsid w:val="00E54DA8"/>
    <w:rsid w:val="00E54F9B"/>
    <w:rsid w:val="00E55497"/>
    <w:rsid w:val="00E56EE8"/>
    <w:rsid w:val="00E62BBD"/>
    <w:rsid w:val="00E650B2"/>
    <w:rsid w:val="00E65382"/>
    <w:rsid w:val="00E65F28"/>
    <w:rsid w:val="00E67147"/>
    <w:rsid w:val="00E702B6"/>
    <w:rsid w:val="00E708C5"/>
    <w:rsid w:val="00E71007"/>
    <w:rsid w:val="00E716AD"/>
    <w:rsid w:val="00E71A38"/>
    <w:rsid w:val="00E7267E"/>
    <w:rsid w:val="00E72CC4"/>
    <w:rsid w:val="00E73447"/>
    <w:rsid w:val="00E7459F"/>
    <w:rsid w:val="00E74D3B"/>
    <w:rsid w:val="00E74EF0"/>
    <w:rsid w:val="00E81C22"/>
    <w:rsid w:val="00E82396"/>
    <w:rsid w:val="00E84107"/>
    <w:rsid w:val="00E858B3"/>
    <w:rsid w:val="00E9137E"/>
    <w:rsid w:val="00E93A76"/>
    <w:rsid w:val="00E942A6"/>
    <w:rsid w:val="00E94C47"/>
    <w:rsid w:val="00EA2911"/>
    <w:rsid w:val="00EA39AD"/>
    <w:rsid w:val="00EA5E0A"/>
    <w:rsid w:val="00EA76E4"/>
    <w:rsid w:val="00EA7E8C"/>
    <w:rsid w:val="00EB2EA6"/>
    <w:rsid w:val="00EB3B98"/>
    <w:rsid w:val="00EB4A09"/>
    <w:rsid w:val="00EB67B7"/>
    <w:rsid w:val="00EC028C"/>
    <w:rsid w:val="00EC03F0"/>
    <w:rsid w:val="00EC080C"/>
    <w:rsid w:val="00EC092D"/>
    <w:rsid w:val="00EC25CE"/>
    <w:rsid w:val="00EC2EC6"/>
    <w:rsid w:val="00EC3714"/>
    <w:rsid w:val="00EC487C"/>
    <w:rsid w:val="00EC64A1"/>
    <w:rsid w:val="00EC71F4"/>
    <w:rsid w:val="00ED155F"/>
    <w:rsid w:val="00ED1878"/>
    <w:rsid w:val="00ED3243"/>
    <w:rsid w:val="00ED4534"/>
    <w:rsid w:val="00ED5268"/>
    <w:rsid w:val="00ED706E"/>
    <w:rsid w:val="00EE08FF"/>
    <w:rsid w:val="00EE13B2"/>
    <w:rsid w:val="00EE478B"/>
    <w:rsid w:val="00EE54DF"/>
    <w:rsid w:val="00EE63C9"/>
    <w:rsid w:val="00EE6833"/>
    <w:rsid w:val="00EF06C3"/>
    <w:rsid w:val="00EF1A53"/>
    <w:rsid w:val="00EF25CC"/>
    <w:rsid w:val="00EF3755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0892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2180"/>
    <w:rsid w:val="00F66895"/>
    <w:rsid w:val="00F668CD"/>
    <w:rsid w:val="00F6772C"/>
    <w:rsid w:val="00F734EF"/>
    <w:rsid w:val="00F75435"/>
    <w:rsid w:val="00F75650"/>
    <w:rsid w:val="00F75E4D"/>
    <w:rsid w:val="00F81C8C"/>
    <w:rsid w:val="00F825A2"/>
    <w:rsid w:val="00F837B0"/>
    <w:rsid w:val="00F84629"/>
    <w:rsid w:val="00F85743"/>
    <w:rsid w:val="00F8645E"/>
    <w:rsid w:val="00F8704E"/>
    <w:rsid w:val="00F87483"/>
    <w:rsid w:val="00F87DFE"/>
    <w:rsid w:val="00F90EF0"/>
    <w:rsid w:val="00F978BB"/>
    <w:rsid w:val="00FA21DC"/>
    <w:rsid w:val="00FA2F16"/>
    <w:rsid w:val="00FA569D"/>
    <w:rsid w:val="00FA5B60"/>
    <w:rsid w:val="00FA6092"/>
    <w:rsid w:val="00FA6680"/>
    <w:rsid w:val="00FA7C05"/>
    <w:rsid w:val="00FB4239"/>
    <w:rsid w:val="00FB47FA"/>
    <w:rsid w:val="00FB5947"/>
    <w:rsid w:val="00FC05F3"/>
    <w:rsid w:val="00FC38A7"/>
    <w:rsid w:val="00FC403D"/>
    <w:rsid w:val="00FD1112"/>
    <w:rsid w:val="00FD3ECC"/>
    <w:rsid w:val="00FD4A52"/>
    <w:rsid w:val="00FD68E7"/>
    <w:rsid w:val="00FD6AF2"/>
    <w:rsid w:val="00FE03F5"/>
    <w:rsid w:val="00FE1DAF"/>
    <w:rsid w:val="00FE284C"/>
    <w:rsid w:val="00FE4ACB"/>
    <w:rsid w:val="00FE67A0"/>
    <w:rsid w:val="00FF1FE4"/>
    <w:rsid w:val="00FF53C7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A818C-75C9-4A4C-A04E-376BA1EA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32374-4554-4004-8C34-E8B36AD6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Калитина Ксения Витальевна</cp:lastModifiedBy>
  <cp:revision>6</cp:revision>
  <cp:lastPrinted>2021-05-26T05:47:00Z</cp:lastPrinted>
  <dcterms:created xsi:type="dcterms:W3CDTF">2023-10-19T11:43:00Z</dcterms:created>
  <dcterms:modified xsi:type="dcterms:W3CDTF">2023-10-19T13:18:00Z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