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6D00BD" w:rsidRPr="006D00BD" w:rsidRDefault="006D00BD" w:rsidP="006D0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0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«Совместная с правоохранительными органами проверка соблюдения бюджетного и иного законодательства при расходовании бюджетных средств, выделенных городскому поселению «Вельское» Вельского муниципального района Архангельской</w:t>
      </w:r>
      <w:r w:rsidR="006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реализацию проекта «</w:t>
      </w:r>
      <w:r w:rsidRPr="006D0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Старый Фо</w:t>
      </w:r>
      <w:r w:rsidR="006D3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рштадт»</w:t>
      </w:r>
      <w:r w:rsidRPr="006D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Вельске в рамках госпрограммы «Формирование современной городской среды в Архангельской области», в том числе в рамках национального проекта «Жилье и городская среда»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="006D00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обращением правоохранительных органов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r w:rsidR="006D00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п. </w:t>
      </w:r>
      <w:r w:rsidR="006D00BD" w:rsidRPr="006D00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2.2.6.1, 3.2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6D00BD">
        <w:rPr>
          <w:rFonts w:ascii="Times New Roman" w:hAnsi="Times New Roman" w:cs="Times New Roman"/>
          <w:sz w:val="28"/>
          <w:szCs w:val="28"/>
        </w:rPr>
        <w:t>3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6D00BD" w:rsidRDefault="003E661E" w:rsidP="006D00BD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Объект</w:t>
      </w:r>
      <w:r w:rsidR="006D00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ы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контрольного мероприятия: </w:t>
      </w:r>
    </w:p>
    <w:p w:rsidR="006D00BD" w:rsidRDefault="006D00BD" w:rsidP="006D00B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</w:t>
      </w:r>
      <w:r w:rsidRPr="006D00B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Администрация городского поселения «Вельское» Вельского</w:t>
      </w:r>
      <w:r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 </w:t>
      </w:r>
      <w:r w:rsidRPr="006D00B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муниципального района Архангельской области; </w:t>
      </w:r>
    </w:p>
    <w:p w:rsidR="005912FB" w:rsidRDefault="006D00BD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 w:rsidRPr="006D00B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- Муниципальное автономное учреждение «Благоустройство» городского поселения «Вельское» Вельского муниципального района Архангель</w:t>
      </w:r>
      <w:r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ской области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.</w:t>
      </w:r>
    </w:p>
    <w:p w:rsidR="006D00BD" w:rsidRDefault="003E661E" w:rsidP="006D00B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r w:rsidR="00A87794" w:rsidRPr="006D00BD">
        <w:rPr>
          <w:rFonts w:ascii="Times New Roman" w:hAnsi="Times New Roman" w:cs="Times New Roman"/>
          <w:bCs/>
          <w:sz w:val="28"/>
          <w:szCs w:val="28"/>
        </w:rPr>
        <w:t>с 01</w:t>
      </w:r>
      <w:r w:rsidR="006D00BD" w:rsidRPr="006D00BD">
        <w:rPr>
          <w:rFonts w:ascii="Times New Roman" w:hAnsi="Times New Roman" w:cs="Times New Roman"/>
          <w:bCs/>
          <w:sz w:val="28"/>
          <w:szCs w:val="28"/>
        </w:rPr>
        <w:t xml:space="preserve"> июня 2023 г. по 20 октября 2023 г.</w:t>
      </w:r>
    </w:p>
    <w:p w:rsidR="00062AC5" w:rsidRPr="00062AC5" w:rsidRDefault="003E661E" w:rsidP="006D00B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ый </w:t>
      </w:r>
      <w:r w:rsidR="00062AC5" w:rsidRPr="006D00BD">
        <w:rPr>
          <w:rFonts w:ascii="Times New Roman" w:eastAsia="Calibri" w:hAnsi="Times New Roman" w:cs="Times New Roman"/>
          <w:bCs/>
          <w:sz w:val="28"/>
          <w:szCs w:val="28"/>
        </w:rPr>
        <w:t xml:space="preserve">период: </w:t>
      </w:r>
      <w:r w:rsidR="006D00BD" w:rsidRPr="006D00BD">
        <w:rPr>
          <w:rFonts w:ascii="Times New Roman" w:eastAsia="Calibri" w:hAnsi="Times New Roman" w:cs="Times New Roman"/>
          <w:bCs/>
          <w:sz w:val="28"/>
          <w:szCs w:val="28"/>
        </w:rPr>
        <w:t>2021-2022</w:t>
      </w:r>
      <w:r w:rsidR="006D00BD">
        <w:rPr>
          <w:rFonts w:ascii="Times New Roman" w:eastAsia="Calibri" w:hAnsi="Times New Roman" w:cs="Times New Roman"/>
          <w:bCs/>
          <w:sz w:val="28"/>
          <w:szCs w:val="28"/>
        </w:rPr>
        <w:t>, истекш</w:t>
      </w:r>
      <w:r w:rsidR="006D00BD" w:rsidRPr="006D00BD">
        <w:rPr>
          <w:rFonts w:ascii="Times New Roman" w:eastAsia="Calibri" w:hAnsi="Times New Roman" w:cs="Times New Roman"/>
          <w:bCs/>
          <w:sz w:val="28"/>
          <w:szCs w:val="28"/>
        </w:rPr>
        <w:t>ий период 2023 года</w:t>
      </w:r>
      <w:r w:rsidR="006D00B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6D00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206</w:t>
      </w:r>
      <w:r w:rsid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="006D00B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Pr="00FE2978" w:rsidRDefault="001541BF" w:rsidP="00FE2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r w:rsidR="00A87794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A8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A87794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6D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4,55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FE2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4612" w:rsidRPr="00404612" w:rsidRDefault="001541BF" w:rsidP="004046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8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</w:t>
      </w:r>
      <w:r w:rsidR="00A87794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6D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4612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связи с отсутствием проверки откорректированных сметных расчетов на предмет достоверности сметной </w:t>
      </w:r>
      <w:r w:rsidR="00A87794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стоимости и</w:t>
      </w:r>
      <w:r w:rsidR="00404612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следствие - неверным применением расценок</w:t>
      </w:r>
      <w:r w:rsid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4612" w:rsidRPr="00404612" w:rsidRDefault="00404612" w:rsidP="0040461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допущено задвоение приемки и оплаты расходов </w:t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перевозке из карьер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 и гравия</w:t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:rsidR="00404612" w:rsidRPr="00404612" w:rsidRDefault="00404612" w:rsidP="0040461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приняты и оплачены работы в условиях атомных электростанций,</w:t>
      </w:r>
    </w:p>
    <w:p w:rsidR="00404612" w:rsidRPr="00404612" w:rsidRDefault="00404612" w:rsidP="0040461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перевозке железобетонных изделий,</w:t>
      </w:r>
    </w:p>
    <w:p w:rsidR="00404612" w:rsidRPr="00404612" w:rsidRDefault="00404612" w:rsidP="0040461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приняты и оплачены работы по монтажу воздуховодов при устройстве фундаментов под опоры 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04612" w:rsidRDefault="001541BF" w:rsidP="004046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FE2978" w:rsidRPr="00FE2978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использования части опор освещения и светильников в целях благоустройства общественной территории при их оплате не выполнены обязательства по эффективному (результативному) использованию бюджетных </w:t>
      </w:r>
      <w:r w:rsidR="00A87794" w:rsidRPr="00FE2978">
        <w:rPr>
          <w:rFonts w:ascii="Times New Roman" w:hAnsi="Times New Roman" w:cs="Times New Roman"/>
          <w:bCs/>
          <w:sz w:val="28"/>
          <w:szCs w:val="28"/>
        </w:rPr>
        <w:t>средств в</w:t>
      </w:r>
      <w:r w:rsidR="00FE2978" w:rsidRPr="00FE2978">
        <w:rPr>
          <w:rFonts w:ascii="Times New Roman" w:hAnsi="Times New Roman" w:cs="Times New Roman"/>
          <w:bCs/>
          <w:sz w:val="28"/>
          <w:szCs w:val="28"/>
        </w:rPr>
        <w:t xml:space="preserve"> сумме 489,7 тыс. руб.</w:t>
      </w:r>
      <w:r w:rsid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978" w:rsidRDefault="001541BF" w:rsidP="004046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A87794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A87794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F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  <w:r w:rsidR="00A87794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FE2978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ст. 8.3 ГрК РФ, п. 63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</w:t>
      </w:r>
      <w:r w:rsidR="00FE2978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 на территории Российской Федерации, утвержденной приказом </w:t>
      </w:r>
      <w:r w:rsidR="00FE2978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Минстроя от 04.08.2020 № 421/</w:t>
      </w:r>
      <w:proofErr w:type="spellStart"/>
      <w:r w:rsidR="00FE2978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</w:t>
      </w:r>
      <w:proofErr w:type="spellEnd"/>
      <w:r w:rsidR="00FE2978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</w:t>
      </w:r>
      <w:r w:rsidR="00A87794" w:rsidRPr="004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</w:t>
      </w:r>
      <w:r w:rsidR="00F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="00F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софинансировании</w:t>
      </w:r>
      <w:proofErr w:type="spellEnd"/>
      <w:r w:rsidR="00F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978" w:rsidRPr="00FE2978" w:rsidRDefault="00FE2978" w:rsidP="00FE2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Pr="00FE2978">
        <w:rPr>
          <w:rFonts w:ascii="Times New Roman" w:hAnsi="Times New Roman" w:cs="Times New Roman"/>
          <w:bCs/>
          <w:sz w:val="28"/>
          <w:szCs w:val="28"/>
        </w:rPr>
        <w:t xml:space="preserve">Анализ осуществления закупок выявил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FE2978">
        <w:rPr>
          <w:rFonts w:ascii="Times New Roman" w:hAnsi="Times New Roman" w:cs="Times New Roman"/>
          <w:bCs/>
          <w:sz w:val="28"/>
          <w:szCs w:val="28"/>
        </w:rPr>
        <w:t>нарушения:</w:t>
      </w:r>
    </w:p>
    <w:p w:rsidR="00FE2978" w:rsidRPr="00FE2978" w:rsidRDefault="00FE2978" w:rsidP="00FE2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9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E2978">
        <w:rPr>
          <w:rFonts w:ascii="Times New Roman" w:hAnsi="Times New Roman" w:cs="Times New Roman"/>
          <w:bCs/>
          <w:sz w:val="28"/>
          <w:szCs w:val="28"/>
        </w:rPr>
        <w:t>боснование НМЦК представлено сводным сметным расчетом, составленным на основании ЛСР, выполненными в разном уровне текущих цен, 1 и 4 кв. 2021 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2978" w:rsidRPr="00FE2978" w:rsidRDefault="00FE2978" w:rsidP="00FE2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9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E2978">
        <w:rPr>
          <w:rFonts w:ascii="Times New Roman" w:hAnsi="Times New Roman" w:cs="Times New Roman"/>
          <w:bCs/>
          <w:sz w:val="28"/>
          <w:szCs w:val="28"/>
        </w:rPr>
        <w:t>еоднозначность в определении видов и объемов закупаемых работ при описании объекта закупки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2978" w:rsidRPr="00FE2978" w:rsidRDefault="00FE2978" w:rsidP="00FE2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9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E2978">
        <w:rPr>
          <w:rFonts w:ascii="Times New Roman" w:hAnsi="Times New Roman" w:cs="Times New Roman"/>
          <w:bCs/>
          <w:sz w:val="28"/>
          <w:szCs w:val="28"/>
        </w:rPr>
        <w:t xml:space="preserve">звещение содержит условие о соответствии участника закупки требованиям, предусмотренным п. 8 р. II Приложения к Постановлению № 2571, то есть для строительства, реконструкции линейного объекта, в то время, как планировался </w:t>
      </w:r>
      <w:r>
        <w:rPr>
          <w:rFonts w:ascii="Times New Roman" w:hAnsi="Times New Roman" w:cs="Times New Roman"/>
          <w:bCs/>
          <w:sz w:val="28"/>
          <w:szCs w:val="28"/>
        </w:rPr>
        <w:t>капитальный ремонт</w:t>
      </w:r>
      <w:r w:rsidRPr="00FE2978">
        <w:rPr>
          <w:rFonts w:ascii="Times New Roman" w:hAnsi="Times New Roman" w:cs="Times New Roman"/>
          <w:bCs/>
          <w:sz w:val="28"/>
          <w:szCs w:val="28"/>
        </w:rPr>
        <w:t xml:space="preserve"> автомобильной дороги и элементов ее обустройства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2978" w:rsidRPr="00FE2978" w:rsidRDefault="00FE2978" w:rsidP="00FE2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9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E2978">
        <w:rPr>
          <w:rFonts w:ascii="Times New Roman" w:hAnsi="Times New Roman" w:cs="Times New Roman"/>
          <w:bCs/>
          <w:sz w:val="28"/>
          <w:szCs w:val="28"/>
        </w:rPr>
        <w:t>тсутствие надлежащего (точного) описания объекта закупки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2978" w:rsidRPr="00FE2978" w:rsidRDefault="00FE2978" w:rsidP="00FE2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9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E2978">
        <w:rPr>
          <w:rFonts w:ascii="Times New Roman" w:hAnsi="Times New Roman" w:cs="Times New Roman"/>
          <w:bCs/>
          <w:sz w:val="28"/>
          <w:szCs w:val="28"/>
        </w:rPr>
        <w:t>риняты и оплачены материалы, не использованные в объемах работ, указанных в актах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приемки.</w:t>
      </w:r>
    </w:p>
    <w:p w:rsidR="00FE297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6D34E7" w:rsidRPr="00FE2978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6D34E7" w:rsidRPr="00FE2978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6D34E7"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proofErr w:type="spellStart"/>
      <w:r w:rsidR="006D34E7">
        <w:rPr>
          <w:rFonts w:ascii="Times New Roman" w:hAnsi="Times New Roman" w:cs="Times New Roman"/>
          <w:bCs/>
          <w:sz w:val="28"/>
          <w:szCs w:val="28"/>
        </w:rPr>
        <w:t>Вельское</w:t>
      </w:r>
      <w:proofErr w:type="spellEnd"/>
      <w:r w:rsidR="006D34E7">
        <w:rPr>
          <w:rFonts w:ascii="Times New Roman" w:hAnsi="Times New Roman" w:cs="Times New Roman"/>
          <w:bCs/>
          <w:sz w:val="28"/>
          <w:szCs w:val="28"/>
        </w:rPr>
        <w:t>» и</w:t>
      </w:r>
      <w:r w:rsidR="006D34E7" w:rsidRPr="00FE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4E7" w:rsidRPr="00FE2978">
        <w:rPr>
          <w:rFonts w:ascii="Times New Roman" w:hAnsi="Times New Roman" w:cs="Times New Roman"/>
          <w:bCs/>
          <w:sz w:val="28"/>
          <w:szCs w:val="28"/>
          <w:lang w:bidi="ru-RU"/>
        </w:rPr>
        <w:t>директор</w:t>
      </w:r>
      <w:r w:rsidR="006D34E7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6D34E7" w:rsidRPr="00FE29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87794" w:rsidRPr="00FE2978">
        <w:rPr>
          <w:rFonts w:ascii="Times New Roman" w:hAnsi="Times New Roman" w:cs="Times New Roman"/>
          <w:bCs/>
          <w:sz w:val="28"/>
          <w:szCs w:val="28"/>
          <w:lang w:bidi="ru-RU"/>
        </w:rPr>
        <w:t>МАУ «</w:t>
      </w:r>
      <w:r w:rsidR="006D34E7" w:rsidRPr="00FE2978">
        <w:rPr>
          <w:rFonts w:ascii="Times New Roman" w:hAnsi="Times New Roman" w:cs="Times New Roman"/>
          <w:bCs/>
          <w:sz w:val="28"/>
          <w:szCs w:val="28"/>
          <w:lang w:bidi="ru-RU"/>
        </w:rPr>
        <w:t>Благоустройство»</w:t>
      </w:r>
      <w:r w:rsidR="006D34E7" w:rsidRPr="006D34E7">
        <w:rPr>
          <w:rFonts w:ascii="Times New Roman" w:hAnsi="Times New Roman" w:cs="Times New Roman"/>
          <w:sz w:val="28"/>
          <w:szCs w:val="28"/>
        </w:rPr>
        <w:t xml:space="preserve"> </w:t>
      </w:r>
      <w:r w:rsidR="006D34E7" w:rsidRPr="006F36C8">
        <w:rPr>
          <w:rFonts w:ascii="Times New Roman" w:hAnsi="Times New Roman" w:cs="Times New Roman"/>
          <w:sz w:val="28"/>
          <w:szCs w:val="28"/>
        </w:rPr>
        <w:t>вы</w:t>
      </w:r>
      <w:r w:rsidR="006D34E7">
        <w:rPr>
          <w:rFonts w:ascii="Times New Roman" w:hAnsi="Times New Roman" w:cs="Times New Roman"/>
          <w:sz w:val="28"/>
          <w:szCs w:val="28"/>
        </w:rPr>
        <w:t>несены представления,</w:t>
      </w:r>
      <w:r w:rsidR="006D34E7" w:rsidRPr="006D34E7">
        <w:rPr>
          <w:rFonts w:ascii="Times New Roman" w:hAnsi="Times New Roman" w:cs="Times New Roman"/>
          <w:sz w:val="28"/>
          <w:szCs w:val="28"/>
        </w:rPr>
        <w:t xml:space="preserve"> </w:t>
      </w:r>
      <w:r w:rsidR="006D34E7">
        <w:rPr>
          <w:rFonts w:ascii="Times New Roman" w:hAnsi="Times New Roman" w:cs="Times New Roman"/>
          <w:sz w:val="28"/>
          <w:szCs w:val="28"/>
        </w:rPr>
        <w:t>в адрес министерства финансов</w:t>
      </w:r>
      <w:r w:rsidR="006D34E7" w:rsidRPr="006F36C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D34E7">
        <w:rPr>
          <w:rFonts w:ascii="Times New Roman" w:hAnsi="Times New Roman" w:cs="Times New Roman"/>
          <w:sz w:val="28"/>
          <w:szCs w:val="28"/>
        </w:rPr>
        <w:t xml:space="preserve"> </w:t>
      </w:r>
      <w:r w:rsidR="00A87794">
        <w:rPr>
          <w:rFonts w:ascii="Times New Roman" w:hAnsi="Times New Roman" w:cs="Times New Roman"/>
          <w:sz w:val="28"/>
          <w:szCs w:val="28"/>
        </w:rPr>
        <w:t>направлено уведомление</w:t>
      </w:r>
      <w:r w:rsidR="006D34E7" w:rsidRPr="003D06B5">
        <w:rPr>
          <w:rFonts w:ascii="Times New Roman" w:hAnsi="Times New Roman" w:cs="Times New Roman"/>
          <w:sz w:val="28"/>
          <w:szCs w:val="28"/>
        </w:rPr>
        <w:t xml:space="preserve"> о применении бюджетных мер </w:t>
      </w:r>
      <w:r w:rsidR="00A87794" w:rsidRPr="003D06B5">
        <w:rPr>
          <w:rFonts w:ascii="Times New Roman" w:hAnsi="Times New Roman" w:cs="Times New Roman"/>
          <w:sz w:val="28"/>
          <w:szCs w:val="28"/>
        </w:rPr>
        <w:t>принуждения</w:t>
      </w:r>
      <w:r w:rsidR="00A87794">
        <w:rPr>
          <w:rFonts w:ascii="Times New Roman" w:hAnsi="Times New Roman" w:cs="Times New Roman"/>
          <w:sz w:val="28"/>
          <w:szCs w:val="28"/>
        </w:rPr>
        <w:t xml:space="preserve">, </w:t>
      </w:r>
      <w:r w:rsidR="00A87794" w:rsidRPr="006F36C8">
        <w:rPr>
          <w:rFonts w:ascii="Times New Roman" w:hAnsi="Times New Roman" w:cs="Times New Roman"/>
          <w:sz w:val="28"/>
          <w:szCs w:val="28"/>
        </w:rPr>
        <w:t>в</w:t>
      </w:r>
      <w:r w:rsidR="006D34E7" w:rsidRPr="006F36C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6D34E7" w:rsidRPr="006D34E7">
        <w:rPr>
          <w:rFonts w:ascii="Times New Roman" w:hAnsi="Times New Roman" w:cs="Times New Roman"/>
          <w:sz w:val="28"/>
          <w:szCs w:val="28"/>
        </w:rPr>
        <w:t>министерства топливно-энергетического комплекса и жилищно-коммунального хозяйства Архангельской области</w:t>
      </w:r>
      <w:r w:rsidR="006D34E7">
        <w:rPr>
          <w:rFonts w:ascii="Times New Roman" w:hAnsi="Times New Roman" w:cs="Times New Roman"/>
          <w:sz w:val="28"/>
          <w:szCs w:val="28"/>
        </w:rPr>
        <w:t xml:space="preserve"> и </w:t>
      </w:r>
      <w:r w:rsidR="006D34E7" w:rsidRPr="006F36C8">
        <w:rPr>
          <w:rFonts w:ascii="Times New Roman" w:hAnsi="Times New Roman" w:cs="Times New Roman"/>
          <w:sz w:val="28"/>
          <w:szCs w:val="28"/>
        </w:rPr>
        <w:t>Архангельскому областному Собранию депутатов</w:t>
      </w:r>
      <w:r w:rsidR="006D34E7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6D34E7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6D34E7" w:rsidRPr="006F36C8">
        <w:rPr>
          <w:rFonts w:ascii="Times New Roman" w:hAnsi="Times New Roman" w:cs="Times New Roman"/>
          <w:sz w:val="28"/>
          <w:szCs w:val="28"/>
        </w:rPr>
        <w:t>информационные письма.</w:t>
      </w:r>
    </w:p>
    <w:p w:rsidR="006D34E7" w:rsidRDefault="006D34E7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4E7" w:rsidRDefault="006D34E7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78" w:rsidRDefault="00FE2978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78" w:rsidRDefault="00FE2978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78" w:rsidRDefault="00FE2978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78" w:rsidRPr="006F36C8" w:rsidRDefault="00FE2978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978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541BF"/>
    <w:rsid w:val="00237C2F"/>
    <w:rsid w:val="002F3190"/>
    <w:rsid w:val="003D06B5"/>
    <w:rsid w:val="003E661E"/>
    <w:rsid w:val="00404612"/>
    <w:rsid w:val="004050CC"/>
    <w:rsid w:val="005912FB"/>
    <w:rsid w:val="005D020B"/>
    <w:rsid w:val="005D5F37"/>
    <w:rsid w:val="006B282E"/>
    <w:rsid w:val="006D00BD"/>
    <w:rsid w:val="006D34E7"/>
    <w:rsid w:val="006E09E2"/>
    <w:rsid w:val="006F36C8"/>
    <w:rsid w:val="00713955"/>
    <w:rsid w:val="00763030"/>
    <w:rsid w:val="007B5E4F"/>
    <w:rsid w:val="008170B7"/>
    <w:rsid w:val="00837E86"/>
    <w:rsid w:val="008739FB"/>
    <w:rsid w:val="0088042F"/>
    <w:rsid w:val="00983FB1"/>
    <w:rsid w:val="009F3878"/>
    <w:rsid w:val="00A0040A"/>
    <w:rsid w:val="00A76992"/>
    <w:rsid w:val="00A87794"/>
    <w:rsid w:val="00BA6940"/>
    <w:rsid w:val="00D14694"/>
    <w:rsid w:val="00D512EC"/>
    <w:rsid w:val="00E046E6"/>
    <w:rsid w:val="00E3068E"/>
    <w:rsid w:val="00E53332"/>
    <w:rsid w:val="00E8264B"/>
    <w:rsid w:val="00EA06DC"/>
    <w:rsid w:val="00EB14E0"/>
    <w:rsid w:val="00FD1109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Колмогорова Людмила Владимировна</cp:lastModifiedBy>
  <cp:revision>2</cp:revision>
  <dcterms:created xsi:type="dcterms:W3CDTF">2023-12-27T13:59:00Z</dcterms:created>
  <dcterms:modified xsi:type="dcterms:W3CDTF">2023-12-27T13:59:00Z</dcterms:modified>
</cp:coreProperties>
</file>