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D623C2" w:rsidRPr="00C25FA4" w:rsidRDefault="00D623C2" w:rsidP="00D62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23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«Совместная с правоохранительными органами проверка соблюдения бюджетного и иного законодательства при расходовании бюджетных средств, направленных на реализацию мероприятия «Строительство начальной общеобразовательной школы на 320 учащихся в с. </w:t>
      </w:r>
      <w:proofErr w:type="spellStart"/>
      <w:r w:rsidRPr="00D623C2">
        <w:rPr>
          <w:rFonts w:ascii="Times New Roman" w:hAnsi="Times New Roman"/>
          <w:b/>
          <w:bCs/>
          <w:sz w:val="28"/>
          <w:szCs w:val="28"/>
          <w:lang w:eastAsia="ru-RU"/>
        </w:rPr>
        <w:t>Ильинско-Подомское</w:t>
      </w:r>
      <w:proofErr w:type="spellEnd"/>
      <w:r w:rsidRPr="00D623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623C2">
        <w:rPr>
          <w:rFonts w:ascii="Times New Roman" w:hAnsi="Times New Roman"/>
          <w:b/>
          <w:bCs/>
          <w:sz w:val="28"/>
          <w:szCs w:val="28"/>
          <w:lang w:eastAsia="ru-RU"/>
        </w:rPr>
        <w:t>Вилегодского</w:t>
      </w:r>
      <w:proofErr w:type="spellEnd"/>
      <w:r w:rsidRPr="00D623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округа Архангельской области» в рамках государственной программы Архангельской области «Развитие образования и науки Архангельской области»»</w:t>
      </w:r>
    </w:p>
    <w:p w:rsidR="00E3068E" w:rsidRPr="003E661E" w:rsidRDefault="00E3068E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D623C2" w:rsidRDefault="003E661E" w:rsidP="00D623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 </w:t>
      </w:r>
      <w:r w:rsidR="00062AC5" w:rsidRPr="00AC2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Основание проведения контрольного мероприятия:</w:t>
      </w:r>
      <w:r w:rsidR="00062AC5" w:rsidRPr="00D6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3C2" w:rsidRPr="00D623C2">
        <w:rPr>
          <w:rFonts w:ascii="Times New Roman" w:hAnsi="Times New Roman" w:cs="Times New Roman"/>
          <w:bCs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пункты  3.2, 3.6 плана работы контрольно-счетной палаты на  2024 год, распоряжения председателя от </w:t>
      </w:r>
      <w:r w:rsidR="00D623C2" w:rsidRPr="00D623C2">
        <w:rPr>
          <w:rFonts w:ascii="Times New Roman" w:hAnsi="Times New Roman" w:cs="Times New Roman"/>
          <w:bCs/>
          <w:sz w:val="28"/>
          <w:szCs w:val="28"/>
          <w:lang w:bidi="ru-RU"/>
        </w:rPr>
        <w:t>30.08.2024 № 18-р, 12.09.2024 № 18/1-р</w:t>
      </w:r>
      <w:r w:rsidR="00D623C2" w:rsidRPr="00D623C2">
        <w:rPr>
          <w:rFonts w:ascii="Times New Roman" w:hAnsi="Times New Roman" w:cs="Times New Roman"/>
          <w:bCs/>
          <w:sz w:val="28"/>
          <w:szCs w:val="28"/>
        </w:rPr>
        <w:t>.</w:t>
      </w:r>
    </w:p>
    <w:p w:rsidR="008A7AB4" w:rsidRPr="00D623C2" w:rsidRDefault="008A7AB4" w:rsidP="00D623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12FB" w:rsidRDefault="003E661E" w:rsidP="00D623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2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 </w:t>
      </w:r>
      <w:r w:rsidR="00062AC5" w:rsidRPr="00AC2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Объект контрольного мероприятия:</w:t>
      </w:r>
      <w:r w:rsidR="00062AC5" w:rsidRPr="00D6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3C2" w:rsidRPr="00D623C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D623C2" w:rsidRPr="00D623C2">
        <w:rPr>
          <w:rFonts w:ascii="Times New Roman" w:hAnsi="Times New Roman" w:cs="Times New Roman"/>
          <w:bCs/>
          <w:sz w:val="28"/>
          <w:szCs w:val="28"/>
        </w:rPr>
        <w:t>Вилегодского</w:t>
      </w:r>
      <w:proofErr w:type="spellEnd"/>
      <w:r w:rsidR="00D623C2" w:rsidRPr="00D623C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Архангельской области</w:t>
      </w:r>
      <w:r w:rsidR="005912FB" w:rsidRPr="00D623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7AB4" w:rsidRPr="00D623C2" w:rsidRDefault="008A7AB4" w:rsidP="00D623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12FB" w:rsidRDefault="003E661E" w:rsidP="005912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F2B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3. </w:t>
      </w:r>
      <w:r w:rsidR="00062AC5" w:rsidRPr="00AC2F2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Срок проведения контрольного мероприятия:</w:t>
      </w:r>
      <w:r w:rsidR="00062AC5" w:rsidRPr="00D623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623C2" w:rsidRPr="00D623C2">
        <w:rPr>
          <w:rFonts w:ascii="Times New Roman" w:eastAsia="Courier New" w:hAnsi="Times New Roman" w:cs="Times New Roman"/>
          <w:sz w:val="28"/>
          <w:szCs w:val="28"/>
          <w:lang w:bidi="ru-RU"/>
        </w:rPr>
        <w:t>02.09.2024 – 31.10.2024</w:t>
      </w:r>
      <w:r w:rsidR="005912FB" w:rsidRPr="00D6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7AB4" w:rsidRPr="00D623C2" w:rsidRDefault="008A7AB4" w:rsidP="005912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AC5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2F2B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4. </w:t>
      </w:r>
      <w:r w:rsidR="00062AC5" w:rsidRPr="00AC2F2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Провер</w:t>
      </w:r>
      <w:r w:rsidRPr="00AC2F2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яем</w:t>
      </w:r>
      <w:r w:rsidR="00062AC5" w:rsidRPr="00AC2F2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ый период: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3068E" w:rsidRPr="00E3068E">
        <w:rPr>
          <w:rFonts w:ascii="Times New Roman" w:eastAsia="Calibri" w:hAnsi="Times New Roman" w:cs="Times New Roman"/>
          <w:bCs/>
          <w:sz w:val="28"/>
          <w:szCs w:val="28"/>
        </w:rPr>
        <w:t>период строительства объекта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A7AB4" w:rsidRPr="00062AC5" w:rsidRDefault="008A7AB4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7AB4" w:rsidRPr="00AC2F2B" w:rsidRDefault="008A7AB4" w:rsidP="008A7A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2B">
        <w:rPr>
          <w:rFonts w:ascii="Times New Roman" w:hAnsi="Times New Roman" w:cs="Times New Roman"/>
          <w:sz w:val="28"/>
          <w:szCs w:val="28"/>
          <w:u w:val="single"/>
        </w:rPr>
        <w:t>5. Нарушения и недостатки, выявленные контрольным мероприятием:</w:t>
      </w:r>
    </w:p>
    <w:p w:rsidR="001A5E24" w:rsidRDefault="00AC2F2B" w:rsidP="001A5E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F7290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290">
        <w:rPr>
          <w:rFonts w:ascii="Times New Roman" w:hAnsi="Times New Roman" w:cs="Times New Roman"/>
          <w:sz w:val="28"/>
          <w:szCs w:val="28"/>
        </w:rPr>
        <w:t>требований</w:t>
      </w:r>
      <w:r w:rsidR="001A5E24" w:rsidRPr="002F7290">
        <w:rPr>
          <w:rFonts w:ascii="Times New Roman" w:hAnsi="Times New Roman" w:cs="Times New Roman"/>
          <w:sz w:val="28"/>
          <w:szCs w:val="28"/>
        </w:rPr>
        <w:t xml:space="preserve"> пункта 4 статьи 48 Градостроительного кодекса </w:t>
      </w:r>
      <w:r w:rsidR="001A5E24">
        <w:rPr>
          <w:rFonts w:ascii="Times New Roman" w:hAnsi="Times New Roman" w:cs="Times New Roman"/>
          <w:sz w:val="28"/>
          <w:szCs w:val="28"/>
        </w:rPr>
        <w:t>РФ</w:t>
      </w:r>
      <w:r w:rsidR="001A5E24" w:rsidRPr="002F7290">
        <w:rPr>
          <w:rFonts w:ascii="Times New Roman" w:hAnsi="Times New Roman" w:cs="Times New Roman"/>
          <w:sz w:val="28"/>
          <w:szCs w:val="28"/>
        </w:rPr>
        <w:t xml:space="preserve"> </w:t>
      </w:r>
      <w:r w:rsidR="0022479B">
        <w:rPr>
          <w:rFonts w:ascii="Times New Roman" w:hAnsi="Times New Roman" w:cs="Times New Roman"/>
          <w:sz w:val="28"/>
          <w:szCs w:val="28"/>
        </w:rPr>
        <w:t xml:space="preserve">в части осуществления </w:t>
      </w:r>
      <w:r w:rsidR="001A5E24" w:rsidRPr="002F7290">
        <w:rPr>
          <w:rFonts w:ascii="Times New Roman" w:hAnsi="Times New Roman" w:cs="Times New Roman"/>
          <w:sz w:val="28"/>
          <w:szCs w:val="28"/>
        </w:rPr>
        <w:t>подготовк</w:t>
      </w:r>
      <w:r w:rsidR="0022479B">
        <w:rPr>
          <w:rFonts w:ascii="Times New Roman" w:hAnsi="Times New Roman" w:cs="Times New Roman"/>
          <w:sz w:val="28"/>
          <w:szCs w:val="28"/>
        </w:rPr>
        <w:t>и</w:t>
      </w:r>
      <w:r w:rsidR="001A5E24" w:rsidRPr="002F7290">
        <w:rPr>
          <w:rFonts w:ascii="Times New Roman" w:hAnsi="Times New Roman" w:cs="Times New Roman"/>
          <w:sz w:val="28"/>
          <w:szCs w:val="28"/>
        </w:rPr>
        <w:t xml:space="preserve"> проектной докумен</w:t>
      </w:r>
      <w:r w:rsidR="001A5E24">
        <w:rPr>
          <w:rFonts w:ascii="Times New Roman" w:hAnsi="Times New Roman" w:cs="Times New Roman"/>
          <w:sz w:val="28"/>
          <w:szCs w:val="28"/>
        </w:rPr>
        <w:t>тации лицом, которо</w:t>
      </w:r>
      <w:r w:rsidR="001A5E24" w:rsidRPr="002F7290">
        <w:rPr>
          <w:rFonts w:ascii="Times New Roman" w:hAnsi="Times New Roman" w:cs="Times New Roman"/>
          <w:sz w:val="28"/>
          <w:szCs w:val="28"/>
        </w:rPr>
        <w:t>е не является членом саморегулируемых организаций в области архитектур</w:t>
      </w:r>
      <w:r w:rsidR="001A5E24">
        <w:rPr>
          <w:rFonts w:ascii="Times New Roman" w:hAnsi="Times New Roman" w:cs="Times New Roman"/>
          <w:sz w:val="28"/>
          <w:szCs w:val="28"/>
        </w:rPr>
        <w:t>но-строительного проектирования;</w:t>
      </w:r>
    </w:p>
    <w:p w:rsidR="005F3A73" w:rsidRPr="008A7AB4" w:rsidRDefault="008A7AB4" w:rsidP="0069000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46E6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нецелевое использование </w:t>
      </w:r>
      <w:r w:rsidR="006F36C8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E046E6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69000D" w:rsidRPr="008A7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приемке и оплате невыполненных строительно-монтажных работ на </w:t>
      </w:r>
      <w:r w:rsidR="0069000D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</w:t>
      </w:r>
      <w:r w:rsidR="00E046E6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69000D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46E6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A73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6F36C8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6E6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14694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00D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9E2" w:rsidRPr="008A7AB4" w:rsidRDefault="008A7AB4" w:rsidP="006E09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12EC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повлекшие причинение </w:t>
      </w:r>
      <w:r w:rsidR="00E046E6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="00D512EC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46E6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E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бюджетной системы РФ </w:t>
      </w:r>
      <w:r w:rsidR="00E046E6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5F3A73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30,6</w:t>
      </w:r>
      <w:r w:rsidR="00E046E6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6F36C8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8A7AB4" w:rsidRDefault="005F3A73" w:rsidP="008A7AB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7AB4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AB4" w:rsidRPr="008A7AB4">
        <w:rPr>
          <w:rFonts w:ascii="Times New Roman" w:hAnsi="Times New Roman" w:cs="Times New Roman"/>
          <w:sz w:val="28"/>
          <w:szCs w:val="28"/>
        </w:rPr>
        <w:t>не выполнен</w:t>
      </w:r>
      <w:r w:rsidR="00AC2F2B">
        <w:rPr>
          <w:rFonts w:ascii="Times New Roman" w:hAnsi="Times New Roman" w:cs="Times New Roman"/>
          <w:sz w:val="28"/>
          <w:szCs w:val="28"/>
        </w:rPr>
        <w:t xml:space="preserve">ие </w:t>
      </w:r>
      <w:r w:rsidR="008A7AB4" w:rsidRPr="008A7AB4">
        <w:rPr>
          <w:rFonts w:ascii="Times New Roman" w:hAnsi="Times New Roman" w:cs="Times New Roman"/>
          <w:sz w:val="28"/>
          <w:szCs w:val="28"/>
        </w:rPr>
        <w:t xml:space="preserve">обязательств по результативному использованию средств бюджета при приемке и оплате некачественно выполненных работ </w:t>
      </w:r>
      <w:r w:rsidR="008A7AB4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8A7AB4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="00A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C2F2B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r w:rsidR="00AC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8A7AB4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устройстве пожарных резервуаров, которые </w:t>
      </w:r>
      <w:r w:rsidR="008A7AB4" w:rsidRPr="008A7AB4">
        <w:rPr>
          <w:rFonts w:ascii="Times New Roman" w:hAnsi="Times New Roman" w:cs="Times New Roman"/>
          <w:sz w:val="28"/>
          <w:szCs w:val="28"/>
        </w:rPr>
        <w:t>в отсутствие внутреннего противопожарного водопровода являются единственным источником воды для пожаротушения на территории образовательного учреждения,</w:t>
      </w:r>
      <w:r w:rsidR="008A7AB4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достигнута их герметичность, для обеспечения нормативного запаса воды в пожарных резервуарах требуется их </w:t>
      </w:r>
      <w:r w:rsidR="008A7AB4" w:rsidRP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наполнение</w:t>
      </w:r>
      <w:r w:rsidR="00AC2F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7A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3A73" w:rsidRDefault="005F3A73" w:rsidP="005F3A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2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A5E24" w:rsidRPr="001A5E24">
        <w:rPr>
          <w:rFonts w:ascii="Times New Roman" w:hAnsi="Times New Roman" w:cs="Times New Roman"/>
          <w:sz w:val="28"/>
          <w:szCs w:val="28"/>
        </w:rPr>
        <w:t>отдельные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строительстве и оснащении объекта</w:t>
      </w:r>
      <w:r w:rsidR="001A5E24">
        <w:rPr>
          <w:rFonts w:ascii="Times New Roman" w:hAnsi="Times New Roman" w:cs="Times New Roman"/>
          <w:sz w:val="28"/>
          <w:szCs w:val="28"/>
        </w:rPr>
        <w:t>;</w:t>
      </w:r>
    </w:p>
    <w:p w:rsidR="00A76992" w:rsidRPr="001A5E24" w:rsidRDefault="001A5E24" w:rsidP="001A5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2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5D020B" w:rsidRPr="001A5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требований ч</w:t>
      </w:r>
      <w:r w:rsidR="005F3A73" w:rsidRPr="001A5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45A" w:rsidRPr="001A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5D020B" w:rsidRPr="001A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5F3A73" w:rsidRPr="001A5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020B" w:rsidRPr="001A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Градостроительного кодекса </w:t>
      </w:r>
      <w:r w:rsidR="005F3A73" w:rsidRPr="001A5E24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D020B" w:rsidRPr="001A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приемке работ</w:t>
      </w:r>
      <w:r w:rsidR="005F3A73" w:rsidRPr="001A5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выполненных</w:t>
      </w:r>
      <w:r w:rsidR="005D020B" w:rsidRPr="001A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лонением от проектных решений;</w:t>
      </w:r>
    </w:p>
    <w:p w:rsidR="005B1542" w:rsidRDefault="001A5E24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B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ГКУ АО «ГУКС» допущены нарушения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ребований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53 </w:t>
      </w:r>
      <w:proofErr w:type="spellStart"/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2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пунктов 2, 6 Положения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пр</w:t>
      </w:r>
      <w:r w:rsidR="00AC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оведения строительного контроля, выразившиеся в </w:t>
      </w:r>
      <w:r w:rsidR="0031345A" w:rsidRP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</w:t>
      </w:r>
      <w:r w:rsidR="00AC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1345A" w:rsidRP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22479B" w:rsidRPr="00356B84">
        <w:rPr>
          <w:rFonts w:ascii="Times New Roman" w:hAnsi="Times New Roman"/>
          <w:sz w:val="28"/>
          <w:szCs w:val="28"/>
        </w:rPr>
        <w:t xml:space="preserve"> обязанност</w:t>
      </w:r>
      <w:r w:rsidR="00AC2F2B">
        <w:rPr>
          <w:rFonts w:ascii="Times New Roman" w:hAnsi="Times New Roman"/>
          <w:sz w:val="28"/>
          <w:szCs w:val="28"/>
        </w:rPr>
        <w:t>ей</w:t>
      </w:r>
      <w:r w:rsidR="0022479B" w:rsidRPr="00356B84">
        <w:rPr>
          <w:rFonts w:ascii="Times New Roman" w:hAnsi="Times New Roman"/>
          <w:sz w:val="28"/>
          <w:szCs w:val="28"/>
        </w:rPr>
        <w:t xml:space="preserve"> по осуществлению строительного контроля</w:t>
      </w:r>
      <w:r w:rsidR="00AC2F2B">
        <w:rPr>
          <w:rFonts w:ascii="Times New Roman" w:hAnsi="Times New Roman"/>
          <w:sz w:val="28"/>
          <w:szCs w:val="28"/>
        </w:rPr>
        <w:t xml:space="preserve"> на объекте.</w:t>
      </w:r>
    </w:p>
    <w:p w:rsidR="005B1542" w:rsidRDefault="005B1542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42" w:rsidRPr="00AC2F2B" w:rsidRDefault="001A5E24" w:rsidP="001A5E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2F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6. Меры, принятые по результатам контрольного мероприятия.</w:t>
      </w:r>
    </w:p>
    <w:p w:rsidR="00AC2F2B" w:rsidRDefault="00AC2F2B" w:rsidP="002D5CED">
      <w:pPr>
        <w:widowControl w:val="0"/>
        <w:shd w:val="clear" w:color="auto" w:fill="FFFFFF"/>
        <w:spacing w:after="0" w:line="240" w:lineRule="auto"/>
        <w:ind w:firstLine="708"/>
        <w:jc w:val="both"/>
        <w:textAlignment w:val="top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C2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направлены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5A552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50812" w:rsidRPr="00E508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Вилегодского</w:t>
      </w:r>
      <w:proofErr w:type="spellEnd"/>
      <w:r w:rsidR="00E50812" w:rsidRPr="00E5081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министерства строительства Архангельской области.</w:t>
      </w:r>
    </w:p>
    <w:p w:rsidR="00AC2F2B" w:rsidRPr="00AC2F2B" w:rsidRDefault="00AC2F2B" w:rsidP="002D5CED">
      <w:pPr>
        <w:widowControl w:val="0"/>
        <w:shd w:val="clear" w:color="auto" w:fill="FFFFFF"/>
        <w:spacing w:after="0" w:line="240" w:lineRule="auto"/>
        <w:ind w:firstLine="708"/>
        <w:jc w:val="both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F2B">
        <w:rPr>
          <w:rFonts w:ascii="Times New Roman" w:hAnsi="Times New Roman" w:cs="Times New Roman"/>
          <w:color w:val="000000" w:themeColor="text1"/>
          <w:sz w:val="28"/>
          <w:szCs w:val="28"/>
        </w:rPr>
        <w:t>В адрес министерства финансов Архангельской области направлено уведомление о применении бюджетных мер принуждения.</w:t>
      </w:r>
    </w:p>
    <w:p w:rsidR="00FC49F7" w:rsidRPr="00FC49F7" w:rsidRDefault="00FC49F7" w:rsidP="002D5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F7">
        <w:rPr>
          <w:rFonts w:ascii="Times New Roman" w:hAnsi="Times New Roman" w:cs="Times New Roman"/>
          <w:sz w:val="28"/>
          <w:szCs w:val="28"/>
        </w:rPr>
        <w:t xml:space="preserve">Материалы проверки направлены в </w:t>
      </w:r>
      <w:r>
        <w:rPr>
          <w:rFonts w:ascii="Times New Roman" w:hAnsi="Times New Roman" w:cs="Times New Roman"/>
          <w:sz w:val="28"/>
          <w:szCs w:val="28"/>
        </w:rPr>
        <w:t>правоохранительные органы Архангельской области</w:t>
      </w:r>
      <w:r w:rsidRPr="00FC49F7">
        <w:rPr>
          <w:rFonts w:ascii="Times New Roman" w:hAnsi="Times New Roman" w:cs="Times New Roman"/>
          <w:sz w:val="28"/>
          <w:szCs w:val="28"/>
        </w:rPr>
        <w:t>, прокуратуру Архангельской области и НАО.</w:t>
      </w:r>
    </w:p>
    <w:p w:rsidR="00062AC5" w:rsidRDefault="00FC49F7" w:rsidP="002D5C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36C8" w:rsidRPr="006F36C8">
        <w:rPr>
          <w:rFonts w:ascii="Times New Roman" w:hAnsi="Times New Roman" w:cs="Times New Roman"/>
          <w:sz w:val="28"/>
          <w:szCs w:val="28"/>
        </w:rPr>
        <w:t>адрес</w:t>
      </w:r>
      <w:r w:rsidR="00AC2F2B">
        <w:rPr>
          <w:rFonts w:ascii="Times New Roman" w:hAnsi="Times New Roman" w:cs="Times New Roman"/>
          <w:sz w:val="28"/>
          <w:szCs w:val="28"/>
        </w:rPr>
        <w:t xml:space="preserve"> </w:t>
      </w:r>
      <w:r w:rsidRPr="00887E6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887E65">
        <w:rPr>
          <w:rFonts w:ascii="Times New Roman" w:hAnsi="Times New Roman" w:cs="Times New Roman"/>
          <w:sz w:val="28"/>
          <w:szCs w:val="28"/>
        </w:rPr>
        <w:t>Архангельской области, Архангельского областного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депутатов, Федерального</w:t>
      </w:r>
      <w:r w:rsidRPr="00887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E65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7E65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887E65">
        <w:rPr>
          <w:rFonts w:ascii="Times New Roman" w:hAnsi="Times New Roman" w:cs="Times New Roman"/>
          <w:sz w:val="28"/>
          <w:szCs w:val="28"/>
        </w:rPr>
        <w:t xml:space="preserve"> Архангельской области и Ненецкому автономному округу аппарата полномочного представителя Президента Российской Федерации в Северо-Западном федеральном округе Костин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7E65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6B5">
        <w:rPr>
          <w:rFonts w:ascii="Times New Roman" w:hAnsi="Times New Roman" w:cs="Times New Roman"/>
          <w:sz w:val="28"/>
          <w:szCs w:val="28"/>
        </w:rPr>
        <w:t>направлены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3D06B5" w:rsidRPr="006F36C8"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="006F36C8" w:rsidRPr="006F36C8">
        <w:rPr>
          <w:rFonts w:ascii="Times New Roman" w:hAnsi="Times New Roman" w:cs="Times New Roman"/>
          <w:sz w:val="28"/>
          <w:szCs w:val="28"/>
        </w:rPr>
        <w:t>.</w:t>
      </w:r>
    </w:p>
    <w:p w:rsidR="00AC2F2B" w:rsidRDefault="00AC2F2B" w:rsidP="002D5C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F2B" w:rsidRDefault="00AC2F2B" w:rsidP="00AC2F2B">
      <w:pPr>
        <w:widowControl w:val="0"/>
        <w:ind w:firstLine="709"/>
        <w:jc w:val="both"/>
        <w:rPr>
          <w:sz w:val="28"/>
          <w:szCs w:val="28"/>
        </w:rPr>
      </w:pPr>
    </w:p>
    <w:p w:rsidR="00AC2F2B" w:rsidRDefault="00AC2F2B" w:rsidP="00AC2F2B">
      <w:pPr>
        <w:widowControl w:val="0"/>
        <w:ind w:firstLine="709"/>
        <w:jc w:val="both"/>
        <w:rPr>
          <w:sz w:val="28"/>
          <w:szCs w:val="28"/>
        </w:rPr>
      </w:pPr>
    </w:p>
    <w:p w:rsidR="00AC2F2B" w:rsidRDefault="00AC2F2B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2F2B" w:rsidSect="00D623C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27C4A"/>
    <w:rsid w:val="00062AC5"/>
    <w:rsid w:val="0007745B"/>
    <w:rsid w:val="000A0810"/>
    <w:rsid w:val="00116F64"/>
    <w:rsid w:val="001541BF"/>
    <w:rsid w:val="001A5E24"/>
    <w:rsid w:val="0022479B"/>
    <w:rsid w:val="00237C2F"/>
    <w:rsid w:val="002D5CED"/>
    <w:rsid w:val="002F3190"/>
    <w:rsid w:val="0031345A"/>
    <w:rsid w:val="003B4B20"/>
    <w:rsid w:val="003D06B5"/>
    <w:rsid w:val="003E661E"/>
    <w:rsid w:val="004050CC"/>
    <w:rsid w:val="005912FB"/>
    <w:rsid w:val="005A552F"/>
    <w:rsid w:val="005B1542"/>
    <w:rsid w:val="005D020B"/>
    <w:rsid w:val="005D5F37"/>
    <w:rsid w:val="005F3A73"/>
    <w:rsid w:val="0069000D"/>
    <w:rsid w:val="006B282E"/>
    <w:rsid w:val="006E09E2"/>
    <w:rsid w:val="006F36C8"/>
    <w:rsid w:val="00713955"/>
    <w:rsid w:val="00763030"/>
    <w:rsid w:val="007B5E4F"/>
    <w:rsid w:val="007C22AA"/>
    <w:rsid w:val="008170B7"/>
    <w:rsid w:val="00837E86"/>
    <w:rsid w:val="008739FB"/>
    <w:rsid w:val="0088042F"/>
    <w:rsid w:val="00894644"/>
    <w:rsid w:val="008A7AB4"/>
    <w:rsid w:val="00983FB1"/>
    <w:rsid w:val="009B5B51"/>
    <w:rsid w:val="009F0A02"/>
    <w:rsid w:val="009F3878"/>
    <w:rsid w:val="00A0040A"/>
    <w:rsid w:val="00A76992"/>
    <w:rsid w:val="00AC2F2B"/>
    <w:rsid w:val="00AE34BE"/>
    <w:rsid w:val="00B45FC5"/>
    <w:rsid w:val="00BA6940"/>
    <w:rsid w:val="00D14694"/>
    <w:rsid w:val="00D512EC"/>
    <w:rsid w:val="00D623C2"/>
    <w:rsid w:val="00E046E6"/>
    <w:rsid w:val="00E3068E"/>
    <w:rsid w:val="00E50812"/>
    <w:rsid w:val="00E53332"/>
    <w:rsid w:val="00E8264B"/>
    <w:rsid w:val="00EA06DC"/>
    <w:rsid w:val="00EB14E0"/>
    <w:rsid w:val="00FC49F7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Bullet List,FooterText,numbered,it_List1,Абзац списка1,Абзац списка2"/>
    <w:basedOn w:val="a"/>
    <w:link w:val="a4"/>
    <w:uiPriority w:val="34"/>
    <w:qFormat/>
    <w:rsid w:val="00062A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  <w:style w:type="character" w:customStyle="1" w:styleId="a4">
    <w:name w:val="Абзац списка Знак"/>
    <w:aliases w:val="ТЗ список Знак,Bullet List Знак,FooterText Знак,numbered Знак,it_List1 Знак,Абзац списка1 Знак,Абзац списка2 Знак"/>
    <w:link w:val="a3"/>
    <w:uiPriority w:val="34"/>
    <w:locked/>
    <w:rsid w:val="00D6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Нестер Наталья Владимировна</cp:lastModifiedBy>
  <cp:revision>11</cp:revision>
  <dcterms:created xsi:type="dcterms:W3CDTF">2024-12-20T06:35:00Z</dcterms:created>
  <dcterms:modified xsi:type="dcterms:W3CDTF">2024-12-23T14:17:00Z</dcterms:modified>
</cp:coreProperties>
</file>