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62" w:rsidRDefault="00564F62" w:rsidP="00564F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F62">
        <w:rPr>
          <w:rFonts w:ascii="Times New Roman" w:hAnsi="Times New Roman" w:cs="Times New Roman"/>
          <w:sz w:val="28"/>
          <w:szCs w:val="28"/>
        </w:rPr>
        <w:t xml:space="preserve">Экспертиза законопроекта </w:t>
      </w:r>
    </w:p>
    <w:p w:rsidR="00564F62" w:rsidRDefault="00564F62" w:rsidP="00564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64F62">
        <w:rPr>
          <w:rFonts w:ascii="Times New Roman" w:hAnsi="Times New Roman" w:cs="Times New Roman"/>
          <w:sz w:val="28"/>
          <w:szCs w:val="28"/>
        </w:rPr>
        <w:t xml:space="preserve">О  возвращении государственных полномочий Архангельской области по предоставлению гражданам субсидий на оплату жилого помещения и коммунальных услуг от органов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F62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F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F62">
        <w:rPr>
          <w:rFonts w:ascii="Times New Roman" w:hAnsi="Times New Roman" w:cs="Times New Roman"/>
          <w:sz w:val="28"/>
          <w:szCs w:val="28"/>
        </w:rPr>
        <w:t>Котлас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F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F62">
        <w:rPr>
          <w:rFonts w:ascii="Times New Roman" w:hAnsi="Times New Roman" w:cs="Times New Roman"/>
          <w:sz w:val="28"/>
          <w:szCs w:val="28"/>
        </w:rPr>
        <w:t>Мезенский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F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F62">
        <w:rPr>
          <w:rFonts w:ascii="Times New Roman" w:hAnsi="Times New Roman" w:cs="Times New Roman"/>
          <w:sz w:val="28"/>
          <w:szCs w:val="28"/>
        </w:rPr>
        <w:t>Приморский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F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F62">
        <w:rPr>
          <w:rFonts w:ascii="Times New Roman" w:hAnsi="Times New Roman" w:cs="Times New Roman"/>
          <w:sz w:val="28"/>
          <w:szCs w:val="28"/>
        </w:rPr>
        <w:t>Холмогорский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F62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Архангельской области и о внесении изменения в областной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F62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Архангельской области отдельными государственными полномочиями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4F62" w:rsidRDefault="00564F62" w:rsidP="00564F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22.06.2018 №01-02/652</w:t>
      </w:r>
    </w:p>
    <w:p w:rsidR="00564F62" w:rsidRDefault="00564F62" w:rsidP="00564F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CDD" w:rsidRDefault="00564F62" w:rsidP="00564F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1D">
        <w:rPr>
          <w:rFonts w:ascii="Times New Roman" w:eastAsia="Calibri" w:hAnsi="Times New Roman" w:cs="Times New Roman"/>
          <w:sz w:val="28"/>
          <w:szCs w:val="28"/>
        </w:rPr>
        <w:t>Контрольно-счетная палата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041D">
        <w:rPr>
          <w:rFonts w:ascii="Times New Roman" w:eastAsia="Calibri" w:hAnsi="Times New Roman" w:cs="Times New Roman"/>
          <w:sz w:val="28"/>
          <w:szCs w:val="28"/>
        </w:rPr>
        <w:t>рассмотрела проект областного закона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F62">
        <w:rPr>
          <w:rFonts w:ascii="Times New Roman" w:hAnsi="Times New Roman" w:cs="Times New Roman"/>
          <w:sz w:val="28"/>
          <w:szCs w:val="28"/>
        </w:rPr>
        <w:t xml:space="preserve">О  возвращении государственных полномочий Архангельской области по предоставлению гражданам субсидий на оплату жилого помещения и коммунальных услуг от органов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F62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F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F62">
        <w:rPr>
          <w:rFonts w:ascii="Times New Roman" w:hAnsi="Times New Roman" w:cs="Times New Roman"/>
          <w:sz w:val="28"/>
          <w:szCs w:val="28"/>
        </w:rPr>
        <w:t>Котлас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F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F62">
        <w:rPr>
          <w:rFonts w:ascii="Times New Roman" w:hAnsi="Times New Roman" w:cs="Times New Roman"/>
          <w:sz w:val="28"/>
          <w:szCs w:val="28"/>
        </w:rPr>
        <w:t>Мезенский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F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F62">
        <w:rPr>
          <w:rFonts w:ascii="Times New Roman" w:hAnsi="Times New Roman" w:cs="Times New Roman"/>
          <w:sz w:val="28"/>
          <w:szCs w:val="28"/>
        </w:rPr>
        <w:t>Приморский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F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F62">
        <w:rPr>
          <w:rFonts w:ascii="Times New Roman" w:hAnsi="Times New Roman" w:cs="Times New Roman"/>
          <w:sz w:val="28"/>
          <w:szCs w:val="28"/>
        </w:rPr>
        <w:t>Холмогорский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F62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Архангельской области и о внесении изменения в областной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F62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Архангельской области отдельными государственными полномочиями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F62">
        <w:rPr>
          <w:rFonts w:ascii="Times New Roman" w:hAnsi="Times New Roman" w:cs="Times New Roman"/>
          <w:sz w:val="28"/>
          <w:szCs w:val="28"/>
        </w:rPr>
        <w:t>, внесенного в порядке законодательной инициативы Губернатором Архангельской области И.А. Орловым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F62" w:rsidRPr="00564F62" w:rsidRDefault="00564F62" w:rsidP="00564F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по данному законопроекту отсутствуют.</w:t>
      </w:r>
    </w:p>
    <w:p w:rsidR="00564F62" w:rsidRDefault="00564F62"/>
    <w:sectPr w:rsidR="0056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62"/>
    <w:rsid w:val="00564F62"/>
    <w:rsid w:val="0094394A"/>
    <w:rsid w:val="00A2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1151F-6ADC-4EB5-8EB5-C061BAB6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1</cp:revision>
  <dcterms:created xsi:type="dcterms:W3CDTF">2018-10-05T11:43:00Z</dcterms:created>
  <dcterms:modified xsi:type="dcterms:W3CDTF">2018-10-05T11:48:00Z</dcterms:modified>
</cp:coreProperties>
</file>