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8299F" w14:textId="77777777" w:rsidR="00A90FE6" w:rsidRPr="00A50DEC" w:rsidRDefault="00A90FE6" w:rsidP="00A90FE6">
      <w:pPr>
        <w:jc w:val="center"/>
        <w:rPr>
          <w:sz w:val="23"/>
          <w:szCs w:val="23"/>
        </w:rPr>
      </w:pPr>
      <w:r w:rsidRPr="00A50DEC">
        <w:rPr>
          <w:noProof/>
          <w:sz w:val="23"/>
          <w:szCs w:val="23"/>
        </w:rPr>
        <w:t xml:space="preserve">   </w:t>
      </w:r>
      <w:r w:rsidR="00673423" w:rsidRPr="00A50DEC">
        <w:rPr>
          <w:noProof/>
          <w:sz w:val="23"/>
          <w:szCs w:val="23"/>
        </w:rPr>
        <w:drawing>
          <wp:inline distT="0" distB="0" distL="0" distR="0" wp14:anchorId="4FFE9389" wp14:editId="746ECFA6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9E23" w14:textId="77777777" w:rsidR="00A90FE6" w:rsidRPr="00A50DEC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  <w:r w:rsidRPr="00A50DEC">
        <w:rPr>
          <w:b/>
          <w:sz w:val="27"/>
          <w:szCs w:val="27"/>
        </w:rPr>
        <w:t>КОНТРОЛЬНО-</w:t>
      </w:r>
      <w:bookmarkStart w:id="0" w:name="_GoBack"/>
      <w:bookmarkEnd w:id="0"/>
      <w:r w:rsidRPr="00A50DEC">
        <w:rPr>
          <w:b/>
          <w:sz w:val="27"/>
          <w:szCs w:val="27"/>
        </w:rPr>
        <w:t>СЧЕТНАЯ ПАЛАТА АРХАНГЕЛЬСКОЙ ОБЛАСТИ</w:t>
      </w:r>
    </w:p>
    <w:p w14:paraId="7F1C9BC6" w14:textId="77777777" w:rsidR="00A90FE6" w:rsidRPr="00A50DEC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</w:p>
    <w:p w14:paraId="0790ECD3" w14:textId="77777777" w:rsidR="00A90FE6" w:rsidRPr="00A50DEC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  <w:r w:rsidRPr="00A50DEC">
        <w:rPr>
          <w:b/>
          <w:sz w:val="27"/>
          <w:szCs w:val="27"/>
        </w:rPr>
        <w:t>ПРЕДСЕДАТЕЛЬ</w:t>
      </w:r>
    </w:p>
    <w:p w14:paraId="5DDA11B9" w14:textId="77777777" w:rsidR="00A90FE6" w:rsidRPr="00A50DEC" w:rsidRDefault="00A90FE6" w:rsidP="00A90FE6">
      <w:pPr>
        <w:pStyle w:val="af4"/>
        <w:ind w:firstLine="0"/>
        <w:jc w:val="center"/>
        <w:rPr>
          <w:b/>
          <w:sz w:val="19"/>
          <w:szCs w:val="19"/>
        </w:rPr>
      </w:pPr>
    </w:p>
    <w:p w14:paraId="11E6D375" w14:textId="77777777" w:rsidR="00A90FE6" w:rsidRPr="00A50DEC" w:rsidRDefault="00A90FE6" w:rsidP="00A90FE6">
      <w:pPr>
        <w:pStyle w:val="af4"/>
        <w:ind w:firstLine="0"/>
        <w:jc w:val="center"/>
        <w:rPr>
          <w:b/>
          <w:bCs/>
          <w:sz w:val="19"/>
          <w:szCs w:val="19"/>
        </w:rPr>
      </w:pPr>
      <w:r w:rsidRPr="00A50DEC">
        <w:rPr>
          <w:b/>
          <w:sz w:val="19"/>
          <w:szCs w:val="19"/>
        </w:rPr>
        <w:t>пл. Ленина, 1, г. Архангельск, 163000</w:t>
      </w:r>
      <w:r w:rsidRPr="00A50DEC">
        <w:rPr>
          <w:bCs/>
          <w:sz w:val="19"/>
          <w:szCs w:val="19"/>
        </w:rPr>
        <w:t xml:space="preserve"> </w:t>
      </w:r>
      <w:r w:rsidRPr="00A50DEC">
        <w:rPr>
          <w:b/>
          <w:bCs/>
          <w:sz w:val="19"/>
          <w:szCs w:val="19"/>
        </w:rPr>
        <w:t xml:space="preserve">телефон/факс: 63-50-66, </w:t>
      </w:r>
      <w:r w:rsidRPr="00A50DEC">
        <w:rPr>
          <w:b/>
          <w:bCs/>
          <w:sz w:val="19"/>
          <w:szCs w:val="19"/>
          <w:lang w:val="en-US"/>
        </w:rPr>
        <w:t>e</w:t>
      </w:r>
      <w:r w:rsidRPr="00A50DEC">
        <w:rPr>
          <w:b/>
          <w:bCs/>
          <w:sz w:val="19"/>
          <w:szCs w:val="19"/>
        </w:rPr>
        <w:t>-</w:t>
      </w:r>
      <w:r w:rsidRPr="00A50DEC">
        <w:rPr>
          <w:b/>
          <w:bCs/>
          <w:sz w:val="19"/>
          <w:szCs w:val="19"/>
          <w:lang w:val="en-US"/>
        </w:rPr>
        <w:t>mail</w:t>
      </w:r>
      <w:r w:rsidRPr="00A50DEC">
        <w:rPr>
          <w:b/>
          <w:bCs/>
          <w:sz w:val="19"/>
          <w:szCs w:val="19"/>
        </w:rPr>
        <w:t xml:space="preserve">: </w:t>
      </w:r>
      <w:hyperlink r:id="rId9" w:history="1">
        <w:r w:rsidRPr="00A50DEC">
          <w:rPr>
            <w:rStyle w:val="af6"/>
            <w:b/>
            <w:bCs/>
            <w:color w:val="auto"/>
            <w:sz w:val="19"/>
            <w:szCs w:val="19"/>
            <w:lang w:val="en-US"/>
          </w:rPr>
          <w:t>support</w:t>
        </w:r>
        <w:r w:rsidRPr="00A50DEC">
          <w:rPr>
            <w:rStyle w:val="af6"/>
            <w:b/>
            <w:bCs/>
            <w:color w:val="auto"/>
            <w:sz w:val="19"/>
            <w:szCs w:val="19"/>
          </w:rPr>
          <w:t>@</w:t>
        </w:r>
        <w:r w:rsidRPr="00A50DEC">
          <w:rPr>
            <w:rStyle w:val="af6"/>
            <w:b/>
            <w:bCs/>
            <w:color w:val="auto"/>
            <w:sz w:val="19"/>
            <w:szCs w:val="19"/>
            <w:lang w:val="en-US"/>
          </w:rPr>
          <w:t>kspao</w:t>
        </w:r>
        <w:r w:rsidRPr="00A50DEC">
          <w:rPr>
            <w:rStyle w:val="af6"/>
            <w:b/>
            <w:bCs/>
            <w:color w:val="auto"/>
            <w:sz w:val="19"/>
            <w:szCs w:val="19"/>
          </w:rPr>
          <w:t>.</w:t>
        </w:r>
        <w:r w:rsidRPr="00A50DEC">
          <w:rPr>
            <w:rStyle w:val="af6"/>
            <w:b/>
            <w:bCs/>
            <w:color w:val="auto"/>
            <w:sz w:val="19"/>
            <w:szCs w:val="19"/>
            <w:lang w:val="en-US"/>
          </w:rPr>
          <w:t>ru</w:t>
        </w:r>
      </w:hyperlink>
    </w:p>
    <w:p w14:paraId="5F4ADC89" w14:textId="77777777" w:rsidR="00A90FE6" w:rsidRPr="00A50DEC" w:rsidRDefault="00A90FE6" w:rsidP="00664569">
      <w:pPr>
        <w:pStyle w:val="a5"/>
        <w:jc w:val="center"/>
        <w:rPr>
          <w:spacing w:val="66"/>
          <w:sz w:val="27"/>
          <w:szCs w:val="27"/>
        </w:rPr>
      </w:pPr>
    </w:p>
    <w:p w14:paraId="55FB53FA" w14:textId="77777777" w:rsidR="00A90FE6" w:rsidRPr="00A50DEC" w:rsidRDefault="00A90FE6" w:rsidP="00664569">
      <w:pPr>
        <w:pStyle w:val="a5"/>
        <w:jc w:val="center"/>
        <w:rPr>
          <w:spacing w:val="66"/>
          <w:sz w:val="27"/>
          <w:szCs w:val="27"/>
        </w:rPr>
      </w:pPr>
    </w:p>
    <w:p w14:paraId="25D1805A" w14:textId="77777777" w:rsidR="00664569" w:rsidRPr="00A50DEC" w:rsidRDefault="005F6773" w:rsidP="00664569">
      <w:pPr>
        <w:pStyle w:val="a5"/>
        <w:jc w:val="center"/>
        <w:rPr>
          <w:spacing w:val="66"/>
          <w:szCs w:val="28"/>
        </w:rPr>
      </w:pPr>
      <w:r w:rsidRPr="00A50DEC">
        <w:rPr>
          <w:spacing w:val="66"/>
          <w:szCs w:val="28"/>
        </w:rPr>
        <w:t>ЗАКЛЮЧЕНИЕ</w:t>
      </w:r>
    </w:p>
    <w:p w14:paraId="7135D110" w14:textId="77777777" w:rsidR="00664569" w:rsidRPr="00A50DEC" w:rsidRDefault="006A558B" w:rsidP="00664569">
      <w:pPr>
        <w:pStyle w:val="a5"/>
        <w:jc w:val="center"/>
        <w:rPr>
          <w:szCs w:val="28"/>
        </w:rPr>
      </w:pPr>
      <w:r w:rsidRPr="00A50DEC">
        <w:rPr>
          <w:szCs w:val="28"/>
        </w:rPr>
        <w:t xml:space="preserve">по результатам экспертизы </w:t>
      </w:r>
      <w:r w:rsidR="00664569" w:rsidRPr="00A50DEC">
        <w:rPr>
          <w:szCs w:val="28"/>
        </w:rPr>
        <w:t>проект</w:t>
      </w:r>
      <w:r w:rsidRPr="00A50DEC">
        <w:rPr>
          <w:szCs w:val="28"/>
        </w:rPr>
        <w:t>а</w:t>
      </w:r>
      <w:r w:rsidR="00664569" w:rsidRPr="00A50DEC">
        <w:rPr>
          <w:szCs w:val="28"/>
        </w:rPr>
        <w:t xml:space="preserve"> областного закона</w:t>
      </w:r>
    </w:p>
    <w:p w14:paraId="38A240E2" w14:textId="77777777" w:rsidR="00664569" w:rsidRPr="00A50DEC" w:rsidRDefault="00664569" w:rsidP="00664569">
      <w:pPr>
        <w:pStyle w:val="a5"/>
        <w:jc w:val="center"/>
        <w:rPr>
          <w:szCs w:val="28"/>
        </w:rPr>
      </w:pPr>
      <w:r w:rsidRPr="00A50DEC">
        <w:rPr>
          <w:szCs w:val="28"/>
        </w:rPr>
        <w:t xml:space="preserve"> «О внесении </w:t>
      </w:r>
      <w:r w:rsidR="00A04857" w:rsidRPr="00A50DEC">
        <w:rPr>
          <w:szCs w:val="28"/>
        </w:rPr>
        <w:t xml:space="preserve">изменений </w:t>
      </w:r>
      <w:r w:rsidR="00486767" w:rsidRPr="00A50DEC">
        <w:rPr>
          <w:szCs w:val="28"/>
        </w:rPr>
        <w:t xml:space="preserve">и дополнений </w:t>
      </w:r>
      <w:r w:rsidRPr="00A50DEC">
        <w:rPr>
          <w:szCs w:val="28"/>
        </w:rPr>
        <w:t>в областной закон</w:t>
      </w:r>
    </w:p>
    <w:p w14:paraId="439FF17F" w14:textId="20EB8548" w:rsidR="00664569" w:rsidRPr="00A50DEC" w:rsidRDefault="00664569" w:rsidP="00664569">
      <w:pPr>
        <w:pStyle w:val="a5"/>
        <w:jc w:val="center"/>
        <w:rPr>
          <w:szCs w:val="28"/>
        </w:rPr>
      </w:pPr>
      <w:r w:rsidRPr="00A50DEC">
        <w:rPr>
          <w:szCs w:val="28"/>
        </w:rPr>
        <w:t>«Об областном бюджете на 201</w:t>
      </w:r>
      <w:r w:rsidR="00100680" w:rsidRPr="00A50DEC">
        <w:rPr>
          <w:szCs w:val="28"/>
        </w:rPr>
        <w:t>9</w:t>
      </w:r>
      <w:r w:rsidRPr="00A50DEC">
        <w:rPr>
          <w:szCs w:val="28"/>
        </w:rPr>
        <w:t xml:space="preserve"> год</w:t>
      </w:r>
      <w:r w:rsidR="005C7BDE" w:rsidRPr="00A50DEC">
        <w:rPr>
          <w:szCs w:val="28"/>
        </w:rPr>
        <w:t xml:space="preserve"> и на плановый период 20</w:t>
      </w:r>
      <w:r w:rsidR="00100680" w:rsidRPr="00A50DEC">
        <w:rPr>
          <w:szCs w:val="28"/>
        </w:rPr>
        <w:t>20</w:t>
      </w:r>
      <w:r w:rsidR="005C7BDE" w:rsidRPr="00A50DEC">
        <w:rPr>
          <w:szCs w:val="28"/>
        </w:rPr>
        <w:t xml:space="preserve"> и 20</w:t>
      </w:r>
      <w:r w:rsidR="00F163A3" w:rsidRPr="00A50DEC">
        <w:rPr>
          <w:szCs w:val="28"/>
        </w:rPr>
        <w:t>2</w:t>
      </w:r>
      <w:r w:rsidR="00100680" w:rsidRPr="00A50DEC">
        <w:rPr>
          <w:szCs w:val="28"/>
        </w:rPr>
        <w:t>1</w:t>
      </w:r>
      <w:r w:rsidR="005C7BDE" w:rsidRPr="00A50DEC">
        <w:rPr>
          <w:szCs w:val="28"/>
        </w:rPr>
        <w:t xml:space="preserve"> годов</w:t>
      </w:r>
      <w:r w:rsidRPr="00A50DEC">
        <w:rPr>
          <w:szCs w:val="28"/>
        </w:rPr>
        <w:t>»</w:t>
      </w:r>
    </w:p>
    <w:p w14:paraId="6A007558" w14:textId="77777777" w:rsidR="00664569" w:rsidRPr="00A50DEC" w:rsidRDefault="00664569" w:rsidP="00664569">
      <w:pPr>
        <w:pStyle w:val="a5"/>
        <w:jc w:val="center"/>
        <w:rPr>
          <w:szCs w:val="28"/>
        </w:rPr>
      </w:pPr>
    </w:p>
    <w:p w14:paraId="2EA29380" w14:textId="12BEF94B" w:rsidR="00223AD9" w:rsidRPr="00A50DEC" w:rsidRDefault="00AB6727" w:rsidP="00223AD9">
      <w:pPr>
        <w:pStyle w:val="a5"/>
        <w:rPr>
          <w:szCs w:val="28"/>
        </w:rPr>
      </w:pPr>
      <w:r w:rsidRPr="00A50DEC">
        <w:rPr>
          <w:szCs w:val="28"/>
        </w:rPr>
        <w:t>21</w:t>
      </w:r>
      <w:r w:rsidR="00223AD9" w:rsidRPr="00A50DEC">
        <w:rPr>
          <w:szCs w:val="28"/>
        </w:rPr>
        <w:t xml:space="preserve"> </w:t>
      </w:r>
      <w:r w:rsidR="00562DEC" w:rsidRPr="00A50DEC">
        <w:rPr>
          <w:szCs w:val="28"/>
        </w:rPr>
        <w:t>марта</w:t>
      </w:r>
      <w:r w:rsidR="00223AD9" w:rsidRPr="00A50DEC">
        <w:rPr>
          <w:szCs w:val="28"/>
        </w:rPr>
        <w:t xml:space="preserve"> 201</w:t>
      </w:r>
      <w:r w:rsidR="00100680" w:rsidRPr="00A50DEC">
        <w:rPr>
          <w:szCs w:val="28"/>
        </w:rPr>
        <w:t>9</w:t>
      </w:r>
      <w:r w:rsidR="00223AD9" w:rsidRPr="00A50DEC">
        <w:rPr>
          <w:szCs w:val="28"/>
        </w:rPr>
        <w:t xml:space="preserve"> г.</w:t>
      </w:r>
    </w:p>
    <w:p w14:paraId="2E0169DF" w14:textId="77777777" w:rsidR="00223AD9" w:rsidRPr="00A50DEC" w:rsidRDefault="00223AD9" w:rsidP="00664569">
      <w:pPr>
        <w:pStyle w:val="a5"/>
        <w:jc w:val="center"/>
        <w:rPr>
          <w:szCs w:val="28"/>
        </w:rPr>
      </w:pPr>
    </w:p>
    <w:p w14:paraId="074757B9" w14:textId="47C521D7" w:rsidR="00F71FE5" w:rsidRPr="00A50DEC" w:rsidRDefault="00F71FE5" w:rsidP="00046E7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В соответствии с п. 7 ст. 25 </w:t>
      </w:r>
      <w:r w:rsidR="004A3350" w:rsidRPr="00A50DEC">
        <w:rPr>
          <w:szCs w:val="28"/>
        </w:rPr>
        <w:t xml:space="preserve">областного </w:t>
      </w:r>
      <w:r w:rsidRPr="00A50DEC">
        <w:rPr>
          <w:szCs w:val="28"/>
        </w:rPr>
        <w:t>закона</w:t>
      </w:r>
      <w:r w:rsidR="00BE235C" w:rsidRPr="00A50DEC">
        <w:rPr>
          <w:szCs w:val="28"/>
        </w:rPr>
        <w:t xml:space="preserve"> </w:t>
      </w:r>
      <w:r w:rsidRPr="00A50DEC">
        <w:rPr>
          <w:szCs w:val="28"/>
        </w:rPr>
        <w:t xml:space="preserve">от </w:t>
      </w:r>
      <w:r w:rsidR="005965CF" w:rsidRPr="00A50DEC">
        <w:rPr>
          <w:szCs w:val="28"/>
        </w:rPr>
        <w:t>23.09.2008 №</w:t>
      </w:r>
      <w:r w:rsidR="00062B59" w:rsidRPr="00A50DEC">
        <w:rPr>
          <w:szCs w:val="28"/>
        </w:rPr>
        <w:t> </w:t>
      </w:r>
      <w:r w:rsidR="005965CF" w:rsidRPr="00A50DEC">
        <w:rPr>
          <w:szCs w:val="28"/>
        </w:rPr>
        <w:t>562</w:t>
      </w:r>
      <w:r w:rsidR="005965CF" w:rsidRPr="00A50DEC">
        <w:rPr>
          <w:szCs w:val="28"/>
        </w:rPr>
        <w:noBreakHyphen/>
        <w:t>29</w:t>
      </w:r>
      <w:r w:rsidR="005965CF" w:rsidRPr="00A50DEC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A50DEC">
        <w:rPr>
          <w:szCs w:val="28"/>
        </w:rPr>
        <w:t>(далее по тексту – закон о бюджетном процессе)</w:t>
      </w:r>
      <w:r w:rsidR="003A1673" w:rsidRPr="00A50DEC">
        <w:rPr>
          <w:szCs w:val="28"/>
        </w:rPr>
        <w:t xml:space="preserve">, </w:t>
      </w:r>
      <w:r w:rsidR="004615D8" w:rsidRPr="00A50DEC">
        <w:rPr>
          <w:szCs w:val="28"/>
        </w:rPr>
        <w:t>под</w:t>
      </w:r>
      <w:r w:rsidR="003A1673" w:rsidRPr="00A50DEC">
        <w:rPr>
          <w:szCs w:val="28"/>
        </w:rPr>
        <w:t xml:space="preserve">пунктом </w:t>
      </w:r>
      <w:r w:rsidR="004615D8" w:rsidRPr="00A50DEC">
        <w:rPr>
          <w:szCs w:val="28"/>
        </w:rPr>
        <w:t>1.1.</w:t>
      </w:r>
      <w:r w:rsidR="003A1673" w:rsidRPr="00A50DEC">
        <w:rPr>
          <w:szCs w:val="28"/>
        </w:rPr>
        <w:t xml:space="preserve">3 </w:t>
      </w:r>
      <w:r w:rsidR="004615D8" w:rsidRPr="00A50DEC">
        <w:rPr>
          <w:szCs w:val="28"/>
        </w:rPr>
        <w:t>П</w:t>
      </w:r>
      <w:r w:rsidR="003A1673" w:rsidRPr="00A50DEC">
        <w:rPr>
          <w:szCs w:val="28"/>
        </w:rPr>
        <w:t xml:space="preserve">лана </w:t>
      </w:r>
      <w:r w:rsidR="00C90B55" w:rsidRPr="00A50DEC">
        <w:rPr>
          <w:szCs w:val="28"/>
        </w:rPr>
        <w:t>экспертно-аналитической и контрольной деятельности</w:t>
      </w:r>
      <w:r w:rsidR="003A1673" w:rsidRPr="00A50DEC">
        <w:rPr>
          <w:szCs w:val="28"/>
        </w:rPr>
        <w:t xml:space="preserve"> контрольно-счетной палаты Архангельской области на 201</w:t>
      </w:r>
      <w:r w:rsidR="00CC17E2" w:rsidRPr="00A50DEC">
        <w:rPr>
          <w:szCs w:val="28"/>
        </w:rPr>
        <w:t>9</w:t>
      </w:r>
      <w:r w:rsidR="003A1673" w:rsidRPr="00A50DEC">
        <w:rPr>
          <w:szCs w:val="28"/>
        </w:rPr>
        <w:t xml:space="preserve"> год,</w:t>
      </w:r>
      <w:r w:rsidR="00272B22" w:rsidRPr="00A50DEC">
        <w:rPr>
          <w:szCs w:val="28"/>
        </w:rPr>
        <w:t xml:space="preserve"> </w:t>
      </w:r>
      <w:r w:rsidR="005965CF" w:rsidRPr="00A50DEC">
        <w:rPr>
          <w:szCs w:val="28"/>
        </w:rPr>
        <w:t xml:space="preserve">контрольно-счетной палатой проведена экспертиза </w:t>
      </w:r>
      <w:r w:rsidR="00F95A54" w:rsidRPr="00A50DEC">
        <w:rPr>
          <w:szCs w:val="28"/>
        </w:rPr>
        <w:t>проекта областного закона</w:t>
      </w:r>
      <w:r w:rsidR="00482F44" w:rsidRPr="00A50DEC">
        <w:rPr>
          <w:szCs w:val="28"/>
        </w:rPr>
        <w:t xml:space="preserve"> </w:t>
      </w:r>
      <w:r w:rsidR="00F95A54" w:rsidRPr="00A50DEC">
        <w:rPr>
          <w:szCs w:val="28"/>
        </w:rPr>
        <w:t>«О</w:t>
      </w:r>
      <w:r w:rsidR="00482F44" w:rsidRPr="00A50DEC">
        <w:rPr>
          <w:szCs w:val="28"/>
        </w:rPr>
        <w:t xml:space="preserve"> внесении </w:t>
      </w:r>
      <w:r w:rsidR="005965CF" w:rsidRPr="00A50DEC">
        <w:rPr>
          <w:szCs w:val="28"/>
        </w:rPr>
        <w:t xml:space="preserve">изменений </w:t>
      </w:r>
      <w:r w:rsidR="00486767" w:rsidRPr="00A50DEC">
        <w:rPr>
          <w:szCs w:val="28"/>
        </w:rPr>
        <w:t xml:space="preserve">и дополнений </w:t>
      </w:r>
      <w:r w:rsidR="005965CF" w:rsidRPr="00A50DEC">
        <w:rPr>
          <w:szCs w:val="28"/>
        </w:rPr>
        <w:t xml:space="preserve">в </w:t>
      </w:r>
      <w:r w:rsidR="004A3350" w:rsidRPr="00A50DEC">
        <w:rPr>
          <w:szCs w:val="28"/>
        </w:rPr>
        <w:t xml:space="preserve">областной </w:t>
      </w:r>
      <w:r w:rsidR="005965CF" w:rsidRPr="00A50DEC">
        <w:rPr>
          <w:szCs w:val="28"/>
        </w:rPr>
        <w:t>закон</w:t>
      </w:r>
      <w:r w:rsidR="00BE235C" w:rsidRPr="00A50DEC">
        <w:rPr>
          <w:szCs w:val="28"/>
        </w:rPr>
        <w:t xml:space="preserve"> </w:t>
      </w:r>
      <w:r w:rsidR="005965CF" w:rsidRPr="00A50DEC">
        <w:rPr>
          <w:szCs w:val="28"/>
        </w:rPr>
        <w:t>«Об областном бюджете на 201</w:t>
      </w:r>
      <w:r w:rsidR="00CC17E2" w:rsidRPr="00A50DEC">
        <w:rPr>
          <w:szCs w:val="28"/>
        </w:rPr>
        <w:t>9</w:t>
      </w:r>
      <w:r w:rsidR="005965CF" w:rsidRPr="00A50DEC">
        <w:rPr>
          <w:szCs w:val="28"/>
        </w:rPr>
        <w:t xml:space="preserve"> год</w:t>
      </w:r>
      <w:r w:rsidR="00C6043D" w:rsidRPr="00A50DEC">
        <w:rPr>
          <w:szCs w:val="28"/>
        </w:rPr>
        <w:t xml:space="preserve"> </w:t>
      </w:r>
      <w:r w:rsidR="00B32005" w:rsidRPr="00A50DEC">
        <w:rPr>
          <w:szCs w:val="28"/>
        </w:rPr>
        <w:t>и</w:t>
      </w:r>
      <w:r w:rsidR="00C6043D" w:rsidRPr="00A50DEC">
        <w:rPr>
          <w:szCs w:val="28"/>
        </w:rPr>
        <w:t xml:space="preserve"> плановый период 20</w:t>
      </w:r>
      <w:r w:rsidR="00CC17E2" w:rsidRPr="00A50DEC">
        <w:rPr>
          <w:szCs w:val="28"/>
        </w:rPr>
        <w:t>20</w:t>
      </w:r>
      <w:r w:rsidR="00C6043D" w:rsidRPr="00A50DEC">
        <w:rPr>
          <w:szCs w:val="28"/>
        </w:rPr>
        <w:t xml:space="preserve"> и 20</w:t>
      </w:r>
      <w:r w:rsidR="00656E0B" w:rsidRPr="00A50DEC">
        <w:rPr>
          <w:szCs w:val="28"/>
        </w:rPr>
        <w:t>2</w:t>
      </w:r>
      <w:r w:rsidR="00CC17E2" w:rsidRPr="00A50DEC">
        <w:rPr>
          <w:szCs w:val="28"/>
        </w:rPr>
        <w:t>1</w:t>
      </w:r>
      <w:r w:rsidR="00C6043D" w:rsidRPr="00A50DEC">
        <w:rPr>
          <w:szCs w:val="28"/>
        </w:rPr>
        <w:t xml:space="preserve"> годов</w:t>
      </w:r>
      <w:r w:rsidR="005965CF" w:rsidRPr="00A50DEC">
        <w:rPr>
          <w:szCs w:val="28"/>
        </w:rPr>
        <w:t>»</w:t>
      </w:r>
      <w:r w:rsidR="00B11E8A" w:rsidRPr="00A50DEC">
        <w:rPr>
          <w:szCs w:val="28"/>
        </w:rPr>
        <w:t>, внесенн</w:t>
      </w:r>
      <w:r w:rsidR="00D65C80" w:rsidRPr="00A50DEC">
        <w:rPr>
          <w:szCs w:val="28"/>
        </w:rPr>
        <w:t>ого</w:t>
      </w:r>
      <w:r w:rsidR="00B11E8A" w:rsidRPr="00A50DEC">
        <w:rPr>
          <w:szCs w:val="28"/>
        </w:rPr>
        <w:t xml:space="preserve"> на </w:t>
      </w:r>
      <w:r w:rsidR="00CC17E2" w:rsidRPr="00A50DEC">
        <w:rPr>
          <w:szCs w:val="28"/>
        </w:rPr>
        <w:t>5</w:t>
      </w:r>
      <w:r w:rsidR="00B11E8A" w:rsidRPr="00A50DEC">
        <w:rPr>
          <w:szCs w:val="28"/>
        </w:rPr>
        <w:t>-ю сессию Архангельского областного Собрания депутатов</w:t>
      </w:r>
      <w:r w:rsidR="00852A54" w:rsidRPr="00A50DEC">
        <w:rPr>
          <w:szCs w:val="28"/>
        </w:rPr>
        <w:t xml:space="preserve"> (далее</w:t>
      </w:r>
      <w:r w:rsidR="00837E54" w:rsidRPr="00A50DEC">
        <w:rPr>
          <w:szCs w:val="28"/>
        </w:rPr>
        <w:t xml:space="preserve"> по тексту</w:t>
      </w:r>
      <w:r w:rsidR="00852A54" w:rsidRPr="00A50DEC">
        <w:rPr>
          <w:szCs w:val="28"/>
        </w:rPr>
        <w:t xml:space="preserve"> – </w:t>
      </w:r>
      <w:r w:rsidR="00482F44" w:rsidRPr="00A50DEC">
        <w:rPr>
          <w:szCs w:val="28"/>
        </w:rPr>
        <w:t>З</w:t>
      </w:r>
      <w:r w:rsidR="00852A54" w:rsidRPr="00A50DEC">
        <w:rPr>
          <w:szCs w:val="28"/>
        </w:rPr>
        <w:t>акон</w:t>
      </w:r>
      <w:r w:rsidR="00482F44" w:rsidRPr="00A50DEC">
        <w:rPr>
          <w:szCs w:val="28"/>
        </w:rPr>
        <w:t>опроект</w:t>
      </w:r>
      <w:r w:rsidR="00852A54" w:rsidRPr="00A50DEC">
        <w:rPr>
          <w:szCs w:val="28"/>
        </w:rPr>
        <w:t>)</w:t>
      </w:r>
      <w:r w:rsidR="005965CF" w:rsidRPr="00A50DEC">
        <w:rPr>
          <w:szCs w:val="28"/>
        </w:rPr>
        <w:t>.</w:t>
      </w:r>
    </w:p>
    <w:p w14:paraId="56FD012A" w14:textId="77777777" w:rsidR="00F71FE5" w:rsidRPr="00A50DEC" w:rsidRDefault="00F71FE5" w:rsidP="00CE49FB">
      <w:pPr>
        <w:pStyle w:val="a5"/>
        <w:ind w:firstLine="851"/>
        <w:jc w:val="both"/>
        <w:rPr>
          <w:szCs w:val="28"/>
        </w:rPr>
      </w:pPr>
    </w:p>
    <w:p w14:paraId="67B5CC77" w14:textId="453BF3A2" w:rsidR="00710D6E" w:rsidRPr="00A50DEC" w:rsidRDefault="00316CC4" w:rsidP="00AA2EEA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Законопроектом предлагается</w:t>
      </w:r>
      <w:r w:rsidR="00B016EC" w:rsidRPr="00A50DEC">
        <w:rPr>
          <w:szCs w:val="28"/>
        </w:rPr>
        <w:t xml:space="preserve"> внести изменения </w:t>
      </w:r>
      <w:r w:rsidR="00FE31EA" w:rsidRPr="00A50DEC">
        <w:rPr>
          <w:szCs w:val="28"/>
        </w:rPr>
        <w:t>в основные характеристики</w:t>
      </w:r>
      <w:r w:rsidR="004C0A02" w:rsidRPr="00A50DEC">
        <w:rPr>
          <w:szCs w:val="28"/>
        </w:rPr>
        <w:t xml:space="preserve"> областного закона «Об областном бюджете на 2019 год и на плановый период 2020 и 2021 годов»</w:t>
      </w:r>
      <w:r w:rsidR="00554AB9" w:rsidRPr="00A50DEC">
        <w:rPr>
          <w:szCs w:val="28"/>
        </w:rPr>
        <w:t xml:space="preserve"> (далее – Закон «Об областном бюджете»)</w:t>
      </w:r>
      <w:r w:rsidR="00710D6E" w:rsidRPr="00A50DEC">
        <w:rPr>
          <w:szCs w:val="28"/>
        </w:rPr>
        <w:t>.</w:t>
      </w:r>
    </w:p>
    <w:p w14:paraId="27FE594E" w14:textId="7CB213DD" w:rsidR="00FE31EA" w:rsidRPr="00A50DEC" w:rsidRDefault="00B03725" w:rsidP="00162F02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Прогнозируемые доходы областного бюджета на 2019 год предлагается увеличить на 5 210,5 млн.руб. В результате доходы областного бюджета 2019 года составят 82 374,4 млн.руб. На 2020 год доходы предлагается увеличить на 3 582,5 млн.руб., на 2021 год – на </w:t>
      </w:r>
      <w:r w:rsidR="006712ED" w:rsidRPr="00A50DEC">
        <w:rPr>
          <w:szCs w:val="28"/>
        </w:rPr>
        <w:t>3 398,9 млн.руб.</w:t>
      </w:r>
      <w:r w:rsidR="00A502C8" w:rsidRPr="00A50DEC">
        <w:rPr>
          <w:szCs w:val="28"/>
        </w:rPr>
        <w:t xml:space="preserve"> В результате прогнозируемые доходы областного бюджета на 2020 год предлагается утвердить в сумме 83 719,7 млн.руб., на 2021 год – в сумме 88 071,4 млн.руб.</w:t>
      </w:r>
    </w:p>
    <w:p w14:paraId="1469FABB" w14:textId="10DA69B8" w:rsidR="00162F02" w:rsidRPr="00A50DEC" w:rsidRDefault="009633E6" w:rsidP="009633E6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Общий объем расходов </w:t>
      </w:r>
      <w:r w:rsidR="00757D31" w:rsidRPr="00A50DEC">
        <w:rPr>
          <w:szCs w:val="28"/>
        </w:rPr>
        <w:t xml:space="preserve">областного бюджета </w:t>
      </w:r>
      <w:r w:rsidRPr="00A50DEC">
        <w:rPr>
          <w:szCs w:val="28"/>
        </w:rPr>
        <w:t>на 20</w:t>
      </w:r>
      <w:r w:rsidR="00083D8F" w:rsidRPr="00A50DEC">
        <w:rPr>
          <w:szCs w:val="28"/>
        </w:rPr>
        <w:t>19</w:t>
      </w:r>
      <w:r w:rsidRPr="00A50DEC">
        <w:rPr>
          <w:szCs w:val="28"/>
        </w:rPr>
        <w:t xml:space="preserve"> год предлагается увеличить на 7 670,3 млн.руб. В результате общий объем расходов предлагается утвердить в сумме 88 406,1 млн.руб.</w:t>
      </w:r>
      <w:r w:rsidR="00E060AB" w:rsidRPr="00A50DEC">
        <w:rPr>
          <w:szCs w:val="28"/>
        </w:rPr>
        <w:t xml:space="preserve"> Общий объем расходов </w:t>
      </w:r>
      <w:r w:rsidR="00757D31" w:rsidRPr="00A50DEC">
        <w:rPr>
          <w:szCs w:val="28"/>
        </w:rPr>
        <w:t xml:space="preserve">на 2020 год предлагается увеличить на </w:t>
      </w:r>
      <w:r w:rsidR="00815C16" w:rsidRPr="00A50DEC">
        <w:rPr>
          <w:szCs w:val="28"/>
        </w:rPr>
        <w:t xml:space="preserve">3 582,5 млн.руб., на 2021 год – на 3 398,9 млн.руб. </w:t>
      </w:r>
      <w:r w:rsidR="00D87072" w:rsidRPr="00A50DEC">
        <w:rPr>
          <w:szCs w:val="28"/>
        </w:rPr>
        <w:t xml:space="preserve">В результате расходы областного бюджета предлагается утвердить в сумме </w:t>
      </w:r>
      <w:r w:rsidR="00CD5C3E" w:rsidRPr="00A50DEC">
        <w:rPr>
          <w:szCs w:val="28"/>
        </w:rPr>
        <w:t>83 719,7, на 2021 год – в сумме 88 071,4 млн.руб.</w:t>
      </w:r>
    </w:p>
    <w:p w14:paraId="5FFE737E" w14:textId="3D4F8B89" w:rsidR="00B81BC1" w:rsidRPr="00A50DEC" w:rsidRDefault="00CD5C3E" w:rsidP="00CD5C3E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Дефицит областного бюджета на 2019 год предлагается увеличить на 2 459,8 млн.руб. до 6 031,6 млн.руб.</w:t>
      </w:r>
      <w:r w:rsidR="00542DF3" w:rsidRPr="00A50DEC">
        <w:rPr>
          <w:szCs w:val="28"/>
        </w:rPr>
        <w:t xml:space="preserve"> Областной бюджет на 2020, 2021 годы предлагается утвердить без дефицита.</w:t>
      </w:r>
    </w:p>
    <w:p w14:paraId="34BFE13C" w14:textId="77777777" w:rsidR="00DD7BED" w:rsidRPr="00A50DEC" w:rsidRDefault="00DD7BED" w:rsidP="00DD7BED">
      <w:pPr>
        <w:pStyle w:val="a5"/>
        <w:ind w:left="851"/>
        <w:jc w:val="both"/>
        <w:rPr>
          <w:szCs w:val="28"/>
        </w:rPr>
      </w:pPr>
    </w:p>
    <w:p w14:paraId="0FDB5D8C" w14:textId="58109A9C" w:rsidR="00AA2EEA" w:rsidRPr="00A50DEC" w:rsidRDefault="00AA2EEA" w:rsidP="00815316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lastRenderedPageBreak/>
        <w:t xml:space="preserve">Прогнозируемый объем налоговых и неналоговых доходов областного бюджета на 2019 год в целом не изменится, </w:t>
      </w:r>
      <w:r w:rsidR="00815316" w:rsidRPr="00A50DEC">
        <w:rPr>
          <w:szCs w:val="28"/>
        </w:rPr>
        <w:t>но</w:t>
      </w:r>
      <w:r w:rsidRPr="00A50DEC">
        <w:rPr>
          <w:szCs w:val="28"/>
        </w:rPr>
        <w:t xml:space="preserve"> </w:t>
      </w:r>
      <w:r w:rsidR="00815316" w:rsidRPr="00A50DEC">
        <w:rPr>
          <w:szCs w:val="28"/>
        </w:rPr>
        <w:t>З</w:t>
      </w:r>
      <w:r w:rsidRPr="00A50DEC">
        <w:rPr>
          <w:szCs w:val="28"/>
        </w:rPr>
        <w:t>аконопроектом предлагаются следующие изменения в части налоговых поступлений:</w:t>
      </w:r>
    </w:p>
    <w:p w14:paraId="6DA06F3E" w14:textId="29E6F0D9" w:rsidR="00AA2EEA" w:rsidRPr="00A50DEC" w:rsidRDefault="001B0FDE" w:rsidP="00815316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Предлагается у</w:t>
      </w:r>
      <w:r w:rsidR="00AA2EEA" w:rsidRPr="00A50DEC">
        <w:rPr>
          <w:szCs w:val="28"/>
        </w:rPr>
        <w:t xml:space="preserve">меньшить прогнозируемый объем поступлений акцизов по подакцизным товарам (продукции), производимым на территории Российской Федерации на 316,5 млн.руб., из них: </w:t>
      </w:r>
    </w:p>
    <w:p w14:paraId="3ED87DE2" w14:textId="78545067" w:rsidR="00AA2EEA" w:rsidRPr="00A50DEC" w:rsidRDefault="00AA2EEA" w:rsidP="00003678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доходы от уплаты акцизов на алкогольную продукцию с объемной долей этилового спирта свыше 9 процентов …, подлежащие распределению в бюджеты субъектов Российской Федерации на 246,7 млн.руб., что в результате составит 1 681,8 млн.руб.;</w:t>
      </w:r>
    </w:p>
    <w:p w14:paraId="1262115C" w14:textId="3F4FD5E1" w:rsidR="00AA2EEA" w:rsidRPr="00A50DEC" w:rsidRDefault="00AA2EEA" w:rsidP="00003678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доходы от уплаты акцизов на нефтепродукты на 69,8 млн.руб. что в резул</w:t>
      </w:r>
      <w:r w:rsidR="00003678" w:rsidRPr="00A50DEC">
        <w:rPr>
          <w:szCs w:val="28"/>
        </w:rPr>
        <w:t>ьтате составит 2 861,2 млн.руб.</w:t>
      </w:r>
    </w:p>
    <w:p w14:paraId="5740AA1F" w14:textId="4A446D4E" w:rsidR="00AA2EEA" w:rsidRPr="00A50DEC" w:rsidRDefault="00AA2EEA" w:rsidP="00003678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Уменьшение обусловлено уточнением объема поступлений администратором доходов – Межрегиональным операционным управлением Федерального казначейства, уточнением нормативов распределения налоговых доходов, установленных таблицей 2 Приложения 5 Федерального закона «О федеральном бюджете на 2019 год и на плановый период 2020 и 2021 годов».</w:t>
      </w:r>
    </w:p>
    <w:p w14:paraId="66CB4DD6" w14:textId="77777777" w:rsidR="00AA2EEA" w:rsidRPr="00A50DEC" w:rsidRDefault="00AA2EEA" w:rsidP="00977742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результате планируемое поступление акцизов по подакцизным товарам (продукции), производимым на территории Российской Федерации в областной бюджет составит 4 498,0 млн.руб.</w:t>
      </w:r>
    </w:p>
    <w:p w14:paraId="69A32DB3" w14:textId="79B13D71" w:rsidR="00AA2EEA" w:rsidRPr="00A50DEC" w:rsidRDefault="00C74240" w:rsidP="00C74240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Предлагается увеличить прогнозируемый объем поступления </w:t>
      </w:r>
      <w:r w:rsidR="00AA2EEA" w:rsidRPr="00A50DEC">
        <w:rPr>
          <w:szCs w:val="28"/>
        </w:rPr>
        <w:t>транспортн</w:t>
      </w:r>
      <w:r w:rsidRPr="00A50DEC">
        <w:rPr>
          <w:szCs w:val="28"/>
        </w:rPr>
        <w:t>ого</w:t>
      </w:r>
      <w:r w:rsidR="00AA2EEA" w:rsidRPr="00A50DEC">
        <w:rPr>
          <w:szCs w:val="28"/>
        </w:rPr>
        <w:t xml:space="preserve"> налог</w:t>
      </w:r>
      <w:r w:rsidRPr="00A50DEC">
        <w:rPr>
          <w:szCs w:val="28"/>
        </w:rPr>
        <w:t xml:space="preserve">а </w:t>
      </w:r>
      <w:r w:rsidR="00B83E5A" w:rsidRPr="00A50DEC">
        <w:rPr>
          <w:szCs w:val="28"/>
        </w:rPr>
        <w:t>(</w:t>
      </w:r>
      <w:r w:rsidRPr="00A50DEC">
        <w:rPr>
          <w:szCs w:val="28"/>
        </w:rPr>
        <w:t>с</w:t>
      </w:r>
      <w:r w:rsidR="00AA2EEA" w:rsidRPr="00A50DEC">
        <w:rPr>
          <w:szCs w:val="28"/>
        </w:rPr>
        <w:t xml:space="preserve"> физических лиц</w:t>
      </w:r>
      <w:r w:rsidR="00B83E5A" w:rsidRPr="00A50DEC">
        <w:rPr>
          <w:szCs w:val="28"/>
        </w:rPr>
        <w:t>)</w:t>
      </w:r>
      <w:r w:rsidR="00AA2EEA" w:rsidRPr="00A50DEC">
        <w:rPr>
          <w:szCs w:val="28"/>
        </w:rPr>
        <w:t xml:space="preserve"> на 69,8 млн.руб. </w:t>
      </w:r>
      <w:r w:rsidR="00B83E5A" w:rsidRPr="00A50DEC">
        <w:rPr>
          <w:szCs w:val="28"/>
        </w:rPr>
        <w:t>В</w:t>
      </w:r>
      <w:r w:rsidR="00AA2EEA" w:rsidRPr="00A50DEC">
        <w:rPr>
          <w:szCs w:val="28"/>
        </w:rPr>
        <w:t xml:space="preserve"> результате </w:t>
      </w:r>
      <w:r w:rsidR="00B83E5A" w:rsidRPr="00A50DEC">
        <w:rPr>
          <w:szCs w:val="28"/>
        </w:rPr>
        <w:t xml:space="preserve">прогноз поступления транспортного налога </w:t>
      </w:r>
      <w:r w:rsidR="00AA2EEA" w:rsidRPr="00A50DEC">
        <w:rPr>
          <w:szCs w:val="28"/>
        </w:rPr>
        <w:t xml:space="preserve">составит </w:t>
      </w:r>
      <w:r w:rsidR="00083D8F" w:rsidRPr="00A50DEC">
        <w:rPr>
          <w:szCs w:val="28"/>
        </w:rPr>
        <w:t>1 240,9</w:t>
      </w:r>
      <w:r w:rsidR="00AA2EEA" w:rsidRPr="00A50DEC">
        <w:rPr>
          <w:szCs w:val="28"/>
        </w:rPr>
        <w:t xml:space="preserve"> млн.руб. Предлагаемое увеличение обусловлено:</w:t>
      </w:r>
    </w:p>
    <w:p w14:paraId="341D1394" w14:textId="3327C2ED" w:rsidR="00AA2EEA" w:rsidRPr="00A50DEC" w:rsidRDefault="00C74240" w:rsidP="00C74240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д</w:t>
      </w:r>
      <w:r w:rsidR="00AA2EEA" w:rsidRPr="00A50DEC">
        <w:rPr>
          <w:szCs w:val="28"/>
        </w:rPr>
        <w:t>инамикой поступлений в 2017-2018</w:t>
      </w:r>
      <w:r w:rsidR="006D2932" w:rsidRPr="00A50DEC">
        <w:rPr>
          <w:szCs w:val="28"/>
        </w:rPr>
        <w:t xml:space="preserve"> </w:t>
      </w:r>
      <w:r w:rsidR="00AA2EEA" w:rsidRPr="00A50DEC">
        <w:rPr>
          <w:szCs w:val="28"/>
        </w:rPr>
        <w:t>гг. (Для справки: за 2017 год поступление транспортного налога физических лиц превысило плановые назначения на 8,1 %, за 2018 год – на 1,4 %);</w:t>
      </w:r>
    </w:p>
    <w:p w14:paraId="5A84EFA7" w14:textId="386549DE" w:rsidR="00AA2EEA" w:rsidRPr="00A50DEC" w:rsidRDefault="00463E16" w:rsidP="00B445B1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 xml:space="preserve">планируемым погашением </w:t>
      </w:r>
      <w:r w:rsidR="00AA2EEA" w:rsidRPr="00A50DEC">
        <w:rPr>
          <w:szCs w:val="28"/>
        </w:rPr>
        <w:t>задолженност</w:t>
      </w:r>
      <w:r w:rsidRPr="00A50DEC">
        <w:rPr>
          <w:szCs w:val="28"/>
        </w:rPr>
        <w:t>и</w:t>
      </w:r>
      <w:r w:rsidR="00AA2EEA" w:rsidRPr="00A50DEC">
        <w:rPr>
          <w:szCs w:val="28"/>
        </w:rPr>
        <w:t xml:space="preserve"> по транспортному налогу. (Для справки: по данным </w:t>
      </w:r>
      <w:r w:rsidRPr="00A50DEC">
        <w:rPr>
          <w:szCs w:val="28"/>
        </w:rPr>
        <w:t xml:space="preserve">статистической </w:t>
      </w:r>
      <w:r w:rsidR="00AA2EEA" w:rsidRPr="00A50DEC">
        <w:rPr>
          <w:szCs w:val="28"/>
        </w:rPr>
        <w:t>налоговой отчетности 4</w:t>
      </w:r>
      <w:r w:rsidR="006D2932" w:rsidRPr="00A50DEC">
        <w:rPr>
          <w:szCs w:val="28"/>
        </w:rPr>
        <w:t>-</w:t>
      </w:r>
      <w:r w:rsidR="00AA2EEA" w:rsidRPr="00A50DEC">
        <w:rPr>
          <w:szCs w:val="28"/>
        </w:rPr>
        <w:t xml:space="preserve">НМ «Отчет о задолженности по налогам, сборам, страховым взносам, пеням и налоговым санкциям в бюджетную систему РФ» (Архангельская область без НАО) </w:t>
      </w:r>
      <w:r w:rsidRPr="00A50DEC">
        <w:rPr>
          <w:szCs w:val="28"/>
        </w:rPr>
        <w:t xml:space="preserve">задолженность </w:t>
      </w:r>
      <w:r w:rsidR="00AA2EEA" w:rsidRPr="00A50DEC">
        <w:rPr>
          <w:szCs w:val="28"/>
        </w:rPr>
        <w:t xml:space="preserve">по транспортному налогу на 01.01.2019 </w:t>
      </w:r>
      <w:r w:rsidRPr="00A50DEC">
        <w:rPr>
          <w:szCs w:val="28"/>
        </w:rPr>
        <w:t xml:space="preserve">составила </w:t>
      </w:r>
      <w:r w:rsidR="00AA2EEA" w:rsidRPr="00A50DEC">
        <w:rPr>
          <w:szCs w:val="28"/>
        </w:rPr>
        <w:t>502,8 млн.руб., в том числе: физических лиц – 489,8 млн.руб., юридических лиц – 13,0 млн.руб. Из указанных сумм недоимка составила 414,4 млн.руб., в том числе: физических лиц – 408,8 млн.руб., юридических лиц – 5,6 млн.руб.).</w:t>
      </w:r>
    </w:p>
    <w:p w14:paraId="38EAC02C" w14:textId="77777777" w:rsidR="00AA2EEA" w:rsidRPr="00A50DEC" w:rsidRDefault="00AA2EEA" w:rsidP="00B620F2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связи с вышеизложенным полагаем, что внесение указанных изменений в прогнозное поступление транспортного налога обоснованно, при этом имеется резерв поступлений по данному доходному источнику.</w:t>
      </w:r>
    </w:p>
    <w:p w14:paraId="20DB1E0B" w14:textId="4A6E32AB" w:rsidR="00AA2EEA" w:rsidRPr="00A50DEC" w:rsidRDefault="00B620F2" w:rsidP="00B620F2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Поскольку т</w:t>
      </w:r>
      <w:r w:rsidR="00AA2EEA" w:rsidRPr="00A50DEC">
        <w:rPr>
          <w:szCs w:val="28"/>
        </w:rPr>
        <w:t xml:space="preserve">ранспортный налог является источников формирования дорожного фонда Архангельской области, планируемая к поступлению сумма в том же объеме будет направлена на финансирование дорожной деятельности в Архангельской области. Соответствующие изменения вносятся в ст. 10 </w:t>
      </w:r>
      <w:r w:rsidR="00BB2BD7" w:rsidRPr="00A50DEC">
        <w:rPr>
          <w:szCs w:val="28"/>
        </w:rPr>
        <w:t>З</w:t>
      </w:r>
      <w:r w:rsidR="00AA2EEA" w:rsidRPr="00A50DEC">
        <w:rPr>
          <w:szCs w:val="28"/>
        </w:rPr>
        <w:t>акона «Об областном бюджете» в части увеличения ассигнований дорожного фонда Архангельской области.</w:t>
      </w:r>
    </w:p>
    <w:p w14:paraId="08873F69" w14:textId="284EB116" w:rsidR="00AA2EEA" w:rsidRPr="00A50DEC" w:rsidRDefault="00BB2BD7" w:rsidP="00BB2BD7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lastRenderedPageBreak/>
        <w:t xml:space="preserve">Предлагается увеличить прогноз поступления </w:t>
      </w:r>
      <w:r w:rsidR="00AA2EEA" w:rsidRPr="00A50DEC">
        <w:rPr>
          <w:szCs w:val="28"/>
        </w:rPr>
        <w:t>налог</w:t>
      </w:r>
      <w:r w:rsidRPr="00A50DEC">
        <w:rPr>
          <w:szCs w:val="28"/>
        </w:rPr>
        <w:t>а</w:t>
      </w:r>
      <w:r w:rsidR="00AA2EEA" w:rsidRPr="00A50DEC">
        <w:rPr>
          <w:szCs w:val="28"/>
        </w:rPr>
        <w:t xml:space="preserve"> на добычу полезных ископаемых в виде природных алмазов на 246,7 млн.руб., что обусловлено внесением изменений в прогноз социально-экономического развития Архангельской области на 2019 год в части увеличения оценки добычи природных алмазов </w:t>
      </w:r>
      <w:r w:rsidR="00944743" w:rsidRPr="00A50DEC">
        <w:rPr>
          <w:szCs w:val="28"/>
        </w:rPr>
        <w:t>(</w:t>
      </w:r>
      <w:r w:rsidR="00AA2EEA" w:rsidRPr="00A50DEC">
        <w:rPr>
          <w:szCs w:val="28"/>
        </w:rPr>
        <w:t>распоряжени</w:t>
      </w:r>
      <w:r w:rsidR="00944743" w:rsidRPr="00A50DEC">
        <w:rPr>
          <w:szCs w:val="28"/>
        </w:rPr>
        <w:t>е</w:t>
      </w:r>
      <w:r w:rsidR="00AA2EEA" w:rsidRPr="00A50DEC">
        <w:rPr>
          <w:szCs w:val="28"/>
        </w:rPr>
        <w:t xml:space="preserve"> Правительства Архангельской области от 26.02.2019 № 52-рп «О внесении изменения в прогноз социально-экономического развития Архангельской области на 2019 год и на плановый период 2020 и 2021 годов»</w:t>
      </w:r>
      <w:r w:rsidR="00944743" w:rsidRPr="00A50DEC">
        <w:rPr>
          <w:szCs w:val="28"/>
        </w:rPr>
        <w:t>)</w:t>
      </w:r>
      <w:r w:rsidR="00AA2EEA" w:rsidRPr="00A50DEC">
        <w:rPr>
          <w:szCs w:val="28"/>
        </w:rPr>
        <w:t>. В результате планируемый объем налога на добычу полезных ископаемых в виде природных алмазов с учетом норматива его отчисления в областной бюджет составит 2</w:t>
      </w:r>
      <w:r w:rsidR="00F25E3D" w:rsidRPr="00A50DEC">
        <w:rPr>
          <w:szCs w:val="28"/>
        </w:rPr>
        <w:t> </w:t>
      </w:r>
      <w:r w:rsidR="00AA2EEA" w:rsidRPr="00A50DEC">
        <w:rPr>
          <w:szCs w:val="28"/>
        </w:rPr>
        <w:t>729</w:t>
      </w:r>
      <w:r w:rsidR="00F25E3D" w:rsidRPr="00A50DEC">
        <w:rPr>
          <w:szCs w:val="28"/>
        </w:rPr>
        <w:t>,8 млн.руб.</w:t>
      </w:r>
    </w:p>
    <w:p w14:paraId="47985731" w14:textId="3B3570AA" w:rsidR="00AA2EEA" w:rsidRPr="00A50DEC" w:rsidRDefault="00AA2EEA" w:rsidP="00F25E3D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целом прогнозируемый объем налога на добычу полезных ископаемых с учетом предлагаемых изменений составит 2 809,2 млн.руб.</w:t>
      </w:r>
    </w:p>
    <w:p w14:paraId="7A708830" w14:textId="77777777" w:rsidR="00F25E3D" w:rsidRPr="00A50DEC" w:rsidRDefault="00F25E3D" w:rsidP="00F25E3D">
      <w:pPr>
        <w:pStyle w:val="a5"/>
        <w:ind w:left="1495"/>
        <w:jc w:val="both"/>
        <w:rPr>
          <w:rFonts w:eastAsia="Times New Roman"/>
          <w:szCs w:val="27"/>
          <w:highlight w:val="cyan"/>
          <w:lang w:eastAsia="ru-RU"/>
        </w:rPr>
      </w:pPr>
    </w:p>
    <w:p w14:paraId="12EF2D14" w14:textId="61CD4A58" w:rsidR="00AA2EEA" w:rsidRPr="00A50DEC" w:rsidRDefault="00AA2EEA" w:rsidP="00553CC5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Законопроектом предлагается увеличить доходную часть областного бюджета на 2019 год за счет безвозмездных поступлений на 5 210,5 млн.руб., что в целом составит 82 374,4 млн.руб., в том числе:</w:t>
      </w:r>
    </w:p>
    <w:p w14:paraId="7CA10D03" w14:textId="3578E7B0" w:rsidR="00AA2EEA" w:rsidRPr="00A50DEC" w:rsidRDefault="00AA2EEA" w:rsidP="00553CC5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Объем дотаций за счет средств федерального бюджета уменьшается в целом на 18,7 млн.руб.: за счет уменьшения дотации на поддержку мер по обеспечению сбалансированности бюджетов на 381,1 млн.руб. и одновременного увеличения дотации на частичную компенсацию дополнительных расходов на повышение оплаты труда работников бюджетной сферы и иные цели на 362,4 млн.руб. и дотации, связанные с особым режимом безопасного функционирования закрытых административно-территориальных образований на 0,03 млн.руб.</w:t>
      </w:r>
    </w:p>
    <w:p w14:paraId="497D277F" w14:textId="4A9587C2" w:rsidR="00AA2EEA" w:rsidRPr="00A50DEC" w:rsidRDefault="00AA2EEA" w:rsidP="00065EA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В результате предлагаемых изменений </w:t>
      </w:r>
      <w:r w:rsidR="002A04EB" w:rsidRPr="00A50DEC">
        <w:rPr>
          <w:szCs w:val="28"/>
        </w:rPr>
        <w:t>прогноз поступления</w:t>
      </w:r>
      <w:r w:rsidRPr="00A50DEC">
        <w:rPr>
          <w:szCs w:val="28"/>
        </w:rPr>
        <w:t xml:space="preserve"> дотаций на 2019 год </w:t>
      </w:r>
      <w:r w:rsidR="002A04EB" w:rsidRPr="00A50DEC">
        <w:rPr>
          <w:szCs w:val="28"/>
        </w:rPr>
        <w:t>из</w:t>
      </w:r>
      <w:r w:rsidRPr="00A50DEC">
        <w:rPr>
          <w:szCs w:val="28"/>
        </w:rPr>
        <w:t xml:space="preserve"> федерального бюд</w:t>
      </w:r>
      <w:r w:rsidR="002A04EB" w:rsidRPr="00A50DEC">
        <w:rPr>
          <w:szCs w:val="28"/>
        </w:rPr>
        <w:t>жета составит 10 928,2 млн.руб.</w:t>
      </w:r>
    </w:p>
    <w:p w14:paraId="61611345" w14:textId="446D537D" w:rsidR="00AA2EEA" w:rsidRPr="00A50DEC" w:rsidRDefault="00AA2EEA" w:rsidP="002A04EB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Показатели приводятся в соответствие </w:t>
      </w:r>
      <w:r w:rsidR="00CD13D8" w:rsidRPr="00A50DEC">
        <w:rPr>
          <w:szCs w:val="28"/>
        </w:rPr>
        <w:t xml:space="preserve">с </w:t>
      </w:r>
      <w:r w:rsidRPr="00A50DEC">
        <w:rPr>
          <w:szCs w:val="28"/>
        </w:rPr>
        <w:t>Федеральн</w:t>
      </w:r>
      <w:r w:rsidR="00CD13D8" w:rsidRPr="00A50DEC">
        <w:rPr>
          <w:szCs w:val="28"/>
        </w:rPr>
        <w:t>ым</w:t>
      </w:r>
      <w:r w:rsidRPr="00A50DEC">
        <w:rPr>
          <w:szCs w:val="28"/>
        </w:rPr>
        <w:t xml:space="preserve"> закон</w:t>
      </w:r>
      <w:r w:rsidR="00CD13D8" w:rsidRPr="00A50DEC">
        <w:rPr>
          <w:szCs w:val="28"/>
        </w:rPr>
        <w:t>ом</w:t>
      </w:r>
      <w:r w:rsidRPr="00A50DEC">
        <w:rPr>
          <w:szCs w:val="28"/>
        </w:rPr>
        <w:t xml:space="preserve"> «О федеральном бюджете на 2019 год и на плановый период 2020 и 2021 годов» (таблицы 58, 84, 93 приложения 33). Объем дотаций на 2020 и 2021 годы без изменений.</w:t>
      </w:r>
    </w:p>
    <w:p w14:paraId="313D0DFB" w14:textId="7919DC27" w:rsidR="00AA2EEA" w:rsidRPr="00A50DEC" w:rsidRDefault="00AA2EEA" w:rsidP="00CD13D8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Объем субсидии из федерального бюджета в целом увеличится на 2 475,5 млн.руб. </w:t>
      </w:r>
      <w:r w:rsidR="00A17BB0" w:rsidRPr="00A50DEC">
        <w:rPr>
          <w:szCs w:val="28"/>
        </w:rPr>
        <w:t>и</w:t>
      </w:r>
      <w:r w:rsidRPr="00A50DEC">
        <w:rPr>
          <w:szCs w:val="28"/>
        </w:rPr>
        <w:t xml:space="preserve"> составит 6 770,6 млн.руб., </w:t>
      </w:r>
      <w:r w:rsidR="00A17BB0" w:rsidRPr="00A50DEC">
        <w:rPr>
          <w:szCs w:val="28"/>
        </w:rPr>
        <w:t>в том числе:</w:t>
      </w:r>
    </w:p>
    <w:p w14:paraId="0E4E1D85" w14:textId="0F901DCD" w:rsidR="00AA2EEA" w:rsidRPr="00A50DEC" w:rsidRDefault="00E17437" w:rsidP="00A17BB0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У</w:t>
      </w:r>
      <w:r w:rsidR="00AA2EEA" w:rsidRPr="00A50DEC">
        <w:rPr>
          <w:szCs w:val="28"/>
        </w:rPr>
        <w:t>меньшается на 30,6 млн.руб.</w:t>
      </w:r>
      <w:r w:rsidR="00A17BB0" w:rsidRPr="00A50DEC">
        <w:rPr>
          <w:szCs w:val="28"/>
        </w:rPr>
        <w:t>, из них</w:t>
      </w:r>
      <w:r w:rsidR="00AA2EEA" w:rsidRPr="00A50DEC">
        <w:rPr>
          <w:szCs w:val="28"/>
        </w:rPr>
        <w:t>:</w:t>
      </w:r>
    </w:p>
    <w:p w14:paraId="65CF27CB" w14:textId="3B4B109F" w:rsidR="00AA2EEA" w:rsidRPr="00A50DEC" w:rsidRDefault="00AA2EEA" w:rsidP="00A17BB0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реализацию отдельных мероприятий государственной программы Российской Федерации «Развитие зд</w:t>
      </w:r>
      <w:r w:rsidR="0007209E" w:rsidRPr="00A50DEC">
        <w:rPr>
          <w:szCs w:val="28"/>
        </w:rPr>
        <w:t>равоохранения» на 3,6 млн.руб.;</w:t>
      </w:r>
    </w:p>
    <w:p w14:paraId="57368497" w14:textId="4EDF1168" w:rsidR="00AA2EEA" w:rsidRPr="00A50DEC" w:rsidRDefault="00AA2EEA" w:rsidP="00A17BB0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софинансирование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</w:t>
      </w:r>
      <w:r w:rsidR="0007209E" w:rsidRPr="00A50DEC">
        <w:rPr>
          <w:szCs w:val="28"/>
        </w:rPr>
        <w:t>их организаций на 4,0 млн.руб.;</w:t>
      </w:r>
    </w:p>
    <w:p w14:paraId="618979A2" w14:textId="77FAB910" w:rsidR="00AA2EEA" w:rsidRPr="00A50DEC" w:rsidRDefault="00AA2EEA" w:rsidP="00A17BB0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оказание несвязанной поддержки сельскохозяйственным товаропроизводителям в области р</w:t>
      </w:r>
      <w:r w:rsidR="0007209E" w:rsidRPr="00A50DEC">
        <w:rPr>
          <w:szCs w:val="28"/>
        </w:rPr>
        <w:t>астениеводства на 2,1 млн.руб.;</w:t>
      </w:r>
    </w:p>
    <w:p w14:paraId="720C2174" w14:textId="0A5A06E5" w:rsidR="00AA2EEA" w:rsidRPr="00A50DEC" w:rsidRDefault="00AA2EEA" w:rsidP="00A17BB0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содействие достижению целевых показателей реализации региональных программ развития агропромышлен</w:t>
      </w:r>
      <w:r w:rsidR="0007209E" w:rsidRPr="00A50DEC">
        <w:rPr>
          <w:szCs w:val="28"/>
        </w:rPr>
        <w:t>ного комплекса на 4,7 млн.руб.;</w:t>
      </w:r>
    </w:p>
    <w:p w14:paraId="566C44AB" w14:textId="094E2082" w:rsidR="00AA2EEA" w:rsidRPr="00A50DEC" w:rsidRDefault="00AA2EEA" w:rsidP="00A17BB0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lastRenderedPageBreak/>
        <w:t>на поддержку государственных программ субъектов Российской Федерации и муниципальных программ формирования современной г</w:t>
      </w:r>
      <w:r w:rsidR="0007209E" w:rsidRPr="00A50DEC">
        <w:rPr>
          <w:szCs w:val="28"/>
        </w:rPr>
        <w:t>ородской среды на 5,1 млн.руб.;</w:t>
      </w:r>
    </w:p>
    <w:p w14:paraId="129332C2" w14:textId="187E9693" w:rsidR="00AA2EEA" w:rsidRPr="00A50DEC" w:rsidRDefault="00AA2EEA" w:rsidP="00A17BB0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поддержку обустройства мест массового отдыха населения (горо</w:t>
      </w:r>
      <w:r w:rsidR="0007209E" w:rsidRPr="00A50DEC">
        <w:rPr>
          <w:szCs w:val="28"/>
        </w:rPr>
        <w:t>дских парков) на 10,7 млн.руб.</w:t>
      </w:r>
    </w:p>
    <w:p w14:paraId="3E76BA06" w14:textId="2B4EA0E8" w:rsidR="00AA2EEA" w:rsidRPr="00A50DEC" w:rsidRDefault="00E17437" w:rsidP="00E17437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О</w:t>
      </w:r>
      <w:r w:rsidR="00AA2EEA" w:rsidRPr="00A50DEC">
        <w:rPr>
          <w:szCs w:val="28"/>
        </w:rPr>
        <w:t>дновременно увеличива</w:t>
      </w:r>
      <w:r w:rsidRPr="00A50DEC">
        <w:rPr>
          <w:szCs w:val="28"/>
        </w:rPr>
        <w:t>ю</w:t>
      </w:r>
      <w:r w:rsidR="00AA2EEA" w:rsidRPr="00A50DEC">
        <w:rPr>
          <w:szCs w:val="28"/>
        </w:rPr>
        <w:t xml:space="preserve">тся </w:t>
      </w:r>
      <w:r w:rsidRPr="00A50DEC">
        <w:rPr>
          <w:szCs w:val="28"/>
        </w:rPr>
        <w:t>с</w:t>
      </w:r>
      <w:r w:rsidR="00AA2EEA" w:rsidRPr="00A50DEC">
        <w:rPr>
          <w:szCs w:val="28"/>
        </w:rPr>
        <w:t>убсиди</w:t>
      </w:r>
      <w:r w:rsidRPr="00A50DEC">
        <w:rPr>
          <w:szCs w:val="28"/>
        </w:rPr>
        <w:t>и</w:t>
      </w:r>
      <w:r w:rsidR="00AA2EEA" w:rsidRPr="00A50DEC">
        <w:rPr>
          <w:szCs w:val="28"/>
        </w:rPr>
        <w:t xml:space="preserve"> из федерального бюджета на 2 506,1 млн.руб.,</w:t>
      </w:r>
      <w:r w:rsidRPr="00A50DEC">
        <w:rPr>
          <w:szCs w:val="28"/>
        </w:rPr>
        <w:t xml:space="preserve"> из них:</w:t>
      </w:r>
    </w:p>
    <w:p w14:paraId="6BCB5E61" w14:textId="7A93B431" w:rsidR="00AA2EEA" w:rsidRPr="00A50DEC" w:rsidRDefault="00AA2EEA" w:rsidP="00E17437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</w:t>
      </w:r>
      <w:r w:rsidR="00E17437" w:rsidRPr="00A50DEC">
        <w:rPr>
          <w:szCs w:val="28"/>
        </w:rPr>
        <w:t>ния (ЕГИСЗ)» на 148,3 млн.руб.;</w:t>
      </w:r>
    </w:p>
    <w:p w14:paraId="73F0A626" w14:textId="0B1592DB" w:rsidR="00AA2EEA" w:rsidRPr="00A50DEC" w:rsidRDefault="00AA2EEA" w:rsidP="00E17437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развитие паллиативной медиц</w:t>
      </w:r>
      <w:r w:rsidR="00E17437" w:rsidRPr="00A50DEC">
        <w:rPr>
          <w:szCs w:val="28"/>
        </w:rPr>
        <w:t>инской помощи на 40,6 млн.руб.;</w:t>
      </w:r>
    </w:p>
    <w:p w14:paraId="5E666180" w14:textId="5C21A768" w:rsidR="00AA2EEA" w:rsidRPr="00A50DEC" w:rsidRDefault="00AA2EEA" w:rsidP="00E17437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обновление материально-технической базы для формирования у обучающихся современных технологических и гуманит</w:t>
      </w:r>
      <w:r w:rsidR="00E17437" w:rsidRPr="00A50DEC">
        <w:rPr>
          <w:szCs w:val="28"/>
        </w:rPr>
        <w:t>арных навыков на 35,5 млн.руб.;</w:t>
      </w:r>
    </w:p>
    <w:p w14:paraId="18B7492A" w14:textId="1D3EB103" w:rsidR="00AA2EEA" w:rsidRPr="00A50DEC" w:rsidRDefault="00AA2EEA" w:rsidP="00E17437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создание детских технопарков</w:t>
      </w:r>
      <w:r w:rsidR="00297B0A" w:rsidRPr="00A50DEC">
        <w:rPr>
          <w:szCs w:val="28"/>
        </w:rPr>
        <w:t xml:space="preserve"> «Кванториум» на 71,6 млн.руб.;</w:t>
      </w:r>
    </w:p>
    <w:p w14:paraId="4A7E85AE" w14:textId="7C5DB60A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поддержку образования для детей с ограниченными возможнос</w:t>
      </w:r>
      <w:r w:rsidR="00297B0A" w:rsidRPr="00A50DEC">
        <w:rPr>
          <w:szCs w:val="28"/>
        </w:rPr>
        <w:t>тями здоровья на 21,3 млн.руб.;</w:t>
      </w:r>
    </w:p>
    <w:p w14:paraId="72DB519A" w14:textId="318B371D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внедрение целевой модели цифровой образовательной среды в общеобразовательных организациях и профессиональных образовательных</w:t>
      </w:r>
      <w:r w:rsidR="00297B0A" w:rsidRPr="00A50DEC">
        <w:rPr>
          <w:szCs w:val="28"/>
        </w:rPr>
        <w:t xml:space="preserve"> организациях на 28,5 млн.руб.;</w:t>
      </w:r>
    </w:p>
    <w:p w14:paraId="62D688A3" w14:textId="21F9EEA5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</w:t>
      </w:r>
      <w:r w:rsidR="00297B0A" w:rsidRPr="00A50DEC">
        <w:rPr>
          <w:szCs w:val="28"/>
        </w:rPr>
        <w:t>бразования на 1 119,6 млн.руб.;</w:t>
      </w:r>
    </w:p>
    <w:p w14:paraId="5B44D39E" w14:textId="4A176E91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приобретение спортивного оборудования и инвентаря для приведения организаций спортивной подготовки в норматив</w:t>
      </w:r>
      <w:r w:rsidR="00297B0A" w:rsidRPr="00A50DEC">
        <w:rPr>
          <w:szCs w:val="28"/>
        </w:rPr>
        <w:t>ное состояние на 25,0 млн.руб.;</w:t>
      </w:r>
    </w:p>
    <w:p w14:paraId="7A773EA5" w14:textId="77777777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 xml:space="preserve">на поддержку отрасли культуры на 5,9 млн.руб.; </w:t>
      </w:r>
    </w:p>
    <w:p w14:paraId="4BAB2F82" w14:textId="2E976DB3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</w:t>
      </w:r>
      <w:r w:rsidR="00297B0A" w:rsidRPr="00A50DEC">
        <w:rPr>
          <w:szCs w:val="28"/>
        </w:rPr>
        <w:t>нимательства на 180,0 млн.руб.;</w:t>
      </w:r>
    </w:p>
    <w:p w14:paraId="014A79E7" w14:textId="0E2E3246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реализацию мероприятий в области мелиорации земель сельскохозяйственн</w:t>
      </w:r>
      <w:r w:rsidR="00297B0A" w:rsidRPr="00A50DEC">
        <w:rPr>
          <w:szCs w:val="28"/>
        </w:rPr>
        <w:t>ого назначения на 7,1 млн.руб.;</w:t>
      </w:r>
    </w:p>
    <w:p w14:paraId="21334712" w14:textId="6D6190AC" w:rsidR="00AA2EEA" w:rsidRPr="00A50DEC" w:rsidRDefault="00AA2EEA" w:rsidP="00297B0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софинансирование капитальных вложений в объекты государственной собственности субъектов Российск</w:t>
      </w:r>
      <w:r w:rsidR="00297B0A" w:rsidRPr="00A50DEC">
        <w:rPr>
          <w:szCs w:val="28"/>
        </w:rPr>
        <w:t>ой Федерации на 173,5 млн.руб.;</w:t>
      </w:r>
    </w:p>
    <w:p w14:paraId="473A4133" w14:textId="77777777" w:rsidR="00AA2EEA" w:rsidRPr="00A50DEC" w:rsidRDefault="00AA2EEA" w:rsidP="00F8095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софинансирование капитальных вложений в объекты государственной (муниципальной) собственности в рамках реализации мероприятий федеральной целевой программы «Развитие космодромов на период 2017 – 2025 годов в обеспечение космической деятельности Российской Федерации» на 563,9 млн.руб.;</w:t>
      </w:r>
    </w:p>
    <w:p w14:paraId="20E427B2" w14:textId="77777777" w:rsidR="00AA2EEA" w:rsidRPr="00A50DEC" w:rsidRDefault="00AA2EEA" w:rsidP="00F8095A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строительство и реконструкцию (модернизацию) объектов питьевого водоснабжения на 85,2 млн.руб.</w:t>
      </w:r>
    </w:p>
    <w:p w14:paraId="6BD39182" w14:textId="77777777" w:rsidR="00AA2EEA" w:rsidRPr="00A50DEC" w:rsidRDefault="00AA2EEA" w:rsidP="00865A6A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lastRenderedPageBreak/>
        <w:t>Показатели приводятся в соответствие Федеральному закону «О федеральном бюджете на 2019 год и на плановый период 2020 и 2021 годов» (соответствующие таблицы распределения субсидий приложения 33).</w:t>
      </w:r>
    </w:p>
    <w:p w14:paraId="4DE388EC" w14:textId="2644D50D" w:rsidR="00AA2EEA" w:rsidRPr="00A50DEC" w:rsidRDefault="00D55FC4" w:rsidP="00D55FC4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Также в</w:t>
      </w:r>
      <w:r w:rsidR="00AA2EEA" w:rsidRPr="00A50DEC">
        <w:rPr>
          <w:szCs w:val="28"/>
        </w:rPr>
        <w:t xml:space="preserve"> соответствии с требованиями приказа Минфина России от </w:t>
      </w:r>
      <w:r w:rsidRPr="00A50DEC">
        <w:rPr>
          <w:szCs w:val="28"/>
        </w:rPr>
        <w:t>0</w:t>
      </w:r>
      <w:r w:rsidR="00AA2EEA" w:rsidRPr="00A50DEC">
        <w:rPr>
          <w:szCs w:val="28"/>
        </w:rPr>
        <w:t>8</w:t>
      </w:r>
      <w:r w:rsidRPr="00A50DEC">
        <w:rPr>
          <w:szCs w:val="28"/>
        </w:rPr>
        <w:t>.06.</w:t>
      </w:r>
      <w:r w:rsidR="00AA2EEA" w:rsidRPr="00A50DEC">
        <w:rPr>
          <w:szCs w:val="28"/>
        </w:rPr>
        <w:t>2018 № 132н уточняются коды доходов бюджетной классификаций по отдельным субсидиям, предоставляемым из федерального бюджета.</w:t>
      </w:r>
    </w:p>
    <w:p w14:paraId="4E1ABC95" w14:textId="1FE4A208" w:rsidR="00AA2EEA" w:rsidRPr="00A50DEC" w:rsidRDefault="00AA2EEA" w:rsidP="00D55FC4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Прогнозируемый объем субвенций из федерального бюджета увеличивается в целом на 324,4 млн.руб. </w:t>
      </w:r>
      <w:r w:rsidR="00746966" w:rsidRPr="00A50DEC">
        <w:rPr>
          <w:szCs w:val="28"/>
        </w:rPr>
        <w:t>и</w:t>
      </w:r>
      <w:r w:rsidRPr="00A50DEC">
        <w:rPr>
          <w:szCs w:val="28"/>
        </w:rPr>
        <w:t xml:space="preserve"> составит 3 691,8 млн.руб., </w:t>
      </w:r>
      <w:r w:rsidR="00746966" w:rsidRPr="00A50DEC">
        <w:rPr>
          <w:szCs w:val="28"/>
        </w:rPr>
        <w:t>в том числе:</w:t>
      </w:r>
    </w:p>
    <w:p w14:paraId="72C18342" w14:textId="2CE87BEA" w:rsidR="00AA2EEA" w:rsidRPr="00A50DEC" w:rsidRDefault="00746966" w:rsidP="00746966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У</w:t>
      </w:r>
      <w:r w:rsidR="00AA2EEA" w:rsidRPr="00A50DEC">
        <w:rPr>
          <w:szCs w:val="28"/>
        </w:rPr>
        <w:t>меньшается прогнозируемый объем субвенций на 3,2 млн.руб.,</w:t>
      </w:r>
      <w:r w:rsidRPr="00A50DEC">
        <w:rPr>
          <w:szCs w:val="28"/>
        </w:rPr>
        <w:t xml:space="preserve"> из них:</w:t>
      </w:r>
    </w:p>
    <w:p w14:paraId="04D560BC" w14:textId="38EB96E7" w:rsidR="00AA2EEA" w:rsidRPr="00A50DEC" w:rsidRDefault="00AA2EEA" w:rsidP="00746966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осуществление отдельных полномочий в области во</w:t>
      </w:r>
      <w:r w:rsidR="00746966" w:rsidRPr="00A50DEC">
        <w:rPr>
          <w:szCs w:val="28"/>
        </w:rPr>
        <w:t>дных отношений на 2,5 млн.руб.;</w:t>
      </w:r>
    </w:p>
    <w:p w14:paraId="08ECB330" w14:textId="7D8B3EE9" w:rsidR="00AA2EEA" w:rsidRPr="00A50DEC" w:rsidRDefault="00AA2EEA" w:rsidP="00746966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осуществление полномочий по обеспечению жильем отдельных категорий граждан, установленных Федеральным законом от 12</w:t>
      </w:r>
      <w:r w:rsidR="00E24B83" w:rsidRPr="00A50DEC">
        <w:rPr>
          <w:szCs w:val="28"/>
        </w:rPr>
        <w:t>.01.</w:t>
      </w:r>
      <w:r w:rsidRPr="00A50DEC">
        <w:rPr>
          <w:szCs w:val="28"/>
        </w:rPr>
        <w:t>1995 №</w:t>
      </w:r>
      <w:r w:rsidR="00E24B83" w:rsidRPr="00A50DEC">
        <w:rPr>
          <w:szCs w:val="28"/>
        </w:rPr>
        <w:t> </w:t>
      </w:r>
      <w:r w:rsidRPr="00A50DEC">
        <w:rPr>
          <w:szCs w:val="28"/>
        </w:rPr>
        <w:t>5</w:t>
      </w:r>
      <w:r w:rsidR="00E24B83" w:rsidRPr="00A50DEC">
        <w:rPr>
          <w:szCs w:val="28"/>
        </w:rPr>
        <w:noBreakHyphen/>
      </w:r>
      <w:r w:rsidRPr="00A50DEC">
        <w:rPr>
          <w:szCs w:val="28"/>
        </w:rPr>
        <w:t>ФЗ</w:t>
      </w:r>
      <w:r w:rsidR="00746966" w:rsidRPr="00A50DEC">
        <w:rPr>
          <w:szCs w:val="28"/>
        </w:rPr>
        <w:t xml:space="preserve"> «О ветеранах» на 0,2 млн.руб.;</w:t>
      </w:r>
    </w:p>
    <w:p w14:paraId="7BA2F653" w14:textId="5F65556B" w:rsidR="00AA2EEA" w:rsidRPr="00A50DEC" w:rsidRDefault="00AA2EEA" w:rsidP="00746966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осуществление полномочий по обеспечению жильем отдельных категорий граждан, установленных Федеральным законом от 24</w:t>
      </w:r>
      <w:r w:rsidR="00E24B83" w:rsidRPr="00A50DEC">
        <w:rPr>
          <w:szCs w:val="28"/>
        </w:rPr>
        <w:t>.11.</w:t>
      </w:r>
      <w:r w:rsidRPr="00A50DEC">
        <w:rPr>
          <w:szCs w:val="28"/>
        </w:rPr>
        <w:t>1995 №</w:t>
      </w:r>
      <w:r w:rsidR="00E24B83" w:rsidRPr="00A50DEC">
        <w:rPr>
          <w:szCs w:val="28"/>
        </w:rPr>
        <w:t> </w:t>
      </w:r>
      <w:r w:rsidRPr="00A50DEC">
        <w:rPr>
          <w:szCs w:val="28"/>
        </w:rPr>
        <w:t>181-ФЗ «О социальной защите инвалидов в Россий</w:t>
      </w:r>
      <w:r w:rsidR="00746966" w:rsidRPr="00A50DEC">
        <w:rPr>
          <w:szCs w:val="28"/>
        </w:rPr>
        <w:t>ской Федерации» на 0,4 млн.руб.</w:t>
      </w:r>
    </w:p>
    <w:p w14:paraId="35D0CFB4" w14:textId="02675562" w:rsidR="00AA2EEA" w:rsidRPr="00A50DEC" w:rsidRDefault="00E24B83" w:rsidP="00E24B83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О</w:t>
      </w:r>
      <w:r w:rsidR="00AA2EEA" w:rsidRPr="00A50DEC">
        <w:rPr>
          <w:szCs w:val="28"/>
        </w:rPr>
        <w:t>дновременно увеличивается прогнозируемый объем субвенций на 327,6 млн.руб.,</w:t>
      </w:r>
      <w:r w:rsidRPr="00A50DEC">
        <w:rPr>
          <w:szCs w:val="28"/>
        </w:rPr>
        <w:t xml:space="preserve"> из них:</w:t>
      </w:r>
    </w:p>
    <w:p w14:paraId="26BD087B" w14:textId="3E18530A" w:rsidR="00AA2EEA" w:rsidRPr="00A50DEC" w:rsidRDefault="00AA2EEA" w:rsidP="00E24B83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</w:t>
      </w:r>
      <w:r w:rsidR="00BD0AFA" w:rsidRPr="00A50DEC">
        <w:rPr>
          <w:szCs w:val="28"/>
        </w:rPr>
        <w:t xml:space="preserve"> донор России» на 6,5 млн.руб.;</w:t>
      </w:r>
    </w:p>
    <w:p w14:paraId="3CFB133A" w14:textId="62C08B9D" w:rsidR="00AA2EEA" w:rsidRPr="00A50DEC" w:rsidRDefault="00AA2EEA" w:rsidP="00E24B83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на 321,1 млн.руб.</w:t>
      </w:r>
    </w:p>
    <w:p w14:paraId="071D68EC" w14:textId="452976D4" w:rsidR="00AA2EEA" w:rsidRPr="00A50DEC" w:rsidRDefault="007A7FA2" w:rsidP="007A7FA2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П</w:t>
      </w:r>
      <w:r w:rsidR="00AA2EEA" w:rsidRPr="00A50DEC">
        <w:rPr>
          <w:szCs w:val="28"/>
        </w:rPr>
        <w:t>оказатели приводятся в соответствие Федеральному закону «О федеральном бюджете на 2019 год и на плановый период 2020 и 2021 годов» (таблицы распределения субвенций 6</w:t>
      </w:r>
      <w:r w:rsidRPr="00A50DEC">
        <w:rPr>
          <w:szCs w:val="28"/>
        </w:rPr>
        <w:t>, 19, 24, 25, 68 приложения 33).</w:t>
      </w:r>
    </w:p>
    <w:p w14:paraId="3E03E4D2" w14:textId="1FA2B0B1" w:rsidR="00AA2EEA" w:rsidRPr="00A50DEC" w:rsidRDefault="007A7FA2" w:rsidP="007A7FA2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О</w:t>
      </w:r>
      <w:r w:rsidR="00AA2EEA" w:rsidRPr="00A50DEC">
        <w:rPr>
          <w:szCs w:val="28"/>
        </w:rPr>
        <w:t xml:space="preserve">бъем иных межбюджетных трансфертов, предоставляемых из федерального бюджета, увеличивается на 2 400,8 млн.руб. </w:t>
      </w:r>
      <w:r w:rsidR="00187497" w:rsidRPr="00A50DEC">
        <w:rPr>
          <w:szCs w:val="28"/>
        </w:rPr>
        <w:t>и</w:t>
      </w:r>
      <w:r w:rsidR="00AA2EEA" w:rsidRPr="00A50DEC">
        <w:rPr>
          <w:szCs w:val="28"/>
        </w:rPr>
        <w:t xml:space="preserve"> составит 3 894,2 млн.руб., </w:t>
      </w:r>
      <w:r w:rsidR="00187497" w:rsidRPr="00A50DEC">
        <w:rPr>
          <w:szCs w:val="28"/>
        </w:rPr>
        <w:t>в том числе:</w:t>
      </w:r>
    </w:p>
    <w:p w14:paraId="366E18A5" w14:textId="6FD79063" w:rsidR="00AA2EEA" w:rsidRPr="00A50DEC" w:rsidRDefault="00187497" w:rsidP="00187497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У</w:t>
      </w:r>
      <w:r w:rsidR="00AA2EEA" w:rsidRPr="00A50DEC">
        <w:rPr>
          <w:szCs w:val="28"/>
        </w:rPr>
        <w:t>меньшается объем иных межбюджетных трансфертов на реализацию отдельных полномочий в области лекарственного обеспечения на 1,6 млн.руб.</w:t>
      </w:r>
    </w:p>
    <w:p w14:paraId="38B43FF1" w14:textId="0C1B374E" w:rsidR="00AA2EEA" w:rsidRPr="00A50DEC" w:rsidRDefault="00F9414F" w:rsidP="00F9414F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О</w:t>
      </w:r>
      <w:r w:rsidR="00AA2EEA" w:rsidRPr="00A50DEC">
        <w:rPr>
          <w:szCs w:val="28"/>
        </w:rPr>
        <w:t>дновременно увеличивается объем иных межбюджетных трансфе</w:t>
      </w:r>
      <w:r w:rsidRPr="00A50DEC">
        <w:rPr>
          <w:szCs w:val="28"/>
        </w:rPr>
        <w:t>ртов на 2 402,4 млн.руб., из них:</w:t>
      </w:r>
    </w:p>
    <w:p w14:paraId="7605DDC2" w14:textId="26AB057B" w:rsidR="00AA2EEA" w:rsidRPr="00A50DEC" w:rsidRDefault="00AA2EEA" w:rsidP="00F9414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выплату региональной доп</w:t>
      </w:r>
      <w:r w:rsidR="00F9414F" w:rsidRPr="00A50DEC">
        <w:rPr>
          <w:szCs w:val="28"/>
        </w:rPr>
        <w:t>латы к пенсии на 50,1 млн.руб.;</w:t>
      </w:r>
    </w:p>
    <w:p w14:paraId="5A195A2E" w14:textId="711DDE44" w:rsidR="00AA2EEA" w:rsidRPr="00A50DEC" w:rsidRDefault="00AA2EEA" w:rsidP="00F9414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 xml:space="preserve">на 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</w:t>
      </w:r>
      <w:r w:rsidRPr="00A50DEC">
        <w:rPr>
          <w:szCs w:val="28"/>
        </w:rPr>
        <w:lastRenderedPageBreak/>
        <w:t>организаций, оказывающих помощь больным онкологическими заболеваниями в субъектах Российск</w:t>
      </w:r>
      <w:r w:rsidR="00F9414F" w:rsidRPr="00A50DEC">
        <w:rPr>
          <w:szCs w:val="28"/>
        </w:rPr>
        <w:t>ой Федерации на 286,6 млн.руб.;</w:t>
      </w:r>
    </w:p>
    <w:p w14:paraId="19A5768C" w14:textId="29D7D736" w:rsidR="00AA2EEA" w:rsidRPr="00A50DEC" w:rsidRDefault="00AA2EEA" w:rsidP="00F9414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</w:t>
      </w:r>
      <w:r w:rsidR="00F9414F" w:rsidRPr="00A50DEC">
        <w:rPr>
          <w:szCs w:val="28"/>
        </w:rPr>
        <w:t>о 100 человек на 86,2 млн.руб.;</w:t>
      </w:r>
    </w:p>
    <w:p w14:paraId="7BC1988C" w14:textId="2AC11588" w:rsidR="00AA2EEA" w:rsidRPr="00A50DEC" w:rsidRDefault="00AA2EEA" w:rsidP="00F9414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оснащение оборудованием региональных сосудистых центров и первичных сосудист</w:t>
      </w:r>
      <w:r w:rsidR="00F9414F" w:rsidRPr="00A50DEC">
        <w:rPr>
          <w:szCs w:val="28"/>
        </w:rPr>
        <w:t>ых отделений на 132,8 млн.руб.;</w:t>
      </w:r>
    </w:p>
    <w:p w14:paraId="4D061BD5" w14:textId="6FF170B1" w:rsidR="00AA2EEA" w:rsidRPr="00A50DEC" w:rsidRDefault="00AA2EEA" w:rsidP="0079641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создание и замену фельдшерских, фельдшерско-акушерских пунктов и врачебных амбулаторий для населенных пунктов с численностью населения от 100 д</w:t>
      </w:r>
      <w:r w:rsidR="0079641F" w:rsidRPr="00A50DEC">
        <w:rPr>
          <w:szCs w:val="28"/>
        </w:rPr>
        <w:t>о 2000 человек на 5,0 млн.руб.;</w:t>
      </w:r>
    </w:p>
    <w:p w14:paraId="7E66A6A6" w14:textId="07706958" w:rsidR="00AA2EEA" w:rsidRPr="00A50DEC" w:rsidRDefault="00AA2EEA" w:rsidP="0079641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 xml:space="preserve">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</w:t>
      </w:r>
      <w:r w:rsidR="0079641F" w:rsidRPr="00A50DEC">
        <w:rPr>
          <w:szCs w:val="28"/>
        </w:rPr>
        <w:t>и (или) тканей на 4,0 млн.руб.;</w:t>
      </w:r>
    </w:p>
    <w:p w14:paraId="753E05F1" w14:textId="79058BA4" w:rsidR="00AA2EEA" w:rsidRPr="00A50DEC" w:rsidRDefault="00AA2EEA" w:rsidP="0079641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приобретение автотранспорта в целях доставки лиц старше 65 лет, проживающих в сельской местности, в медицински</w:t>
      </w:r>
      <w:r w:rsidR="0079641F" w:rsidRPr="00A50DEC">
        <w:rPr>
          <w:szCs w:val="28"/>
        </w:rPr>
        <w:t>е организации на 23,0 млн.руб.;</w:t>
      </w:r>
    </w:p>
    <w:p w14:paraId="6776F293" w14:textId="5E8DC98A" w:rsidR="00AA2EEA" w:rsidRPr="00A50DEC" w:rsidRDefault="00AA2EEA" w:rsidP="0079641F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организацию профессионального обучения и дополнительного профессионального образования лиц предпенсион</w:t>
      </w:r>
      <w:r w:rsidR="0079641F" w:rsidRPr="00A50DEC">
        <w:rPr>
          <w:szCs w:val="28"/>
        </w:rPr>
        <w:t>ного возраста на 31,5 млн.руб.;</w:t>
      </w:r>
    </w:p>
    <w:p w14:paraId="5944CD57" w14:textId="0F1D209C" w:rsidR="00AA2EEA" w:rsidRPr="00A50DEC" w:rsidRDefault="00AA2EEA" w:rsidP="00A77D8C">
      <w:pPr>
        <w:pStyle w:val="a5"/>
        <w:numPr>
          <w:ilvl w:val="0"/>
          <w:numId w:val="44"/>
        </w:numPr>
        <w:ind w:left="142" w:firstLine="709"/>
        <w:jc w:val="both"/>
        <w:rPr>
          <w:szCs w:val="28"/>
        </w:rPr>
      </w:pPr>
      <w:r w:rsidRPr="00A50DEC">
        <w:rPr>
          <w:szCs w:val="28"/>
        </w:rPr>
        <w:t>на финансовое обеспечение дорожной деятельности в рамках реализации национального проекта «Безопасные и качественные автомобиль</w:t>
      </w:r>
      <w:r w:rsidR="00A77D8C" w:rsidRPr="00A50DEC">
        <w:rPr>
          <w:szCs w:val="28"/>
        </w:rPr>
        <w:t>ные дороги на 1 781,2 млн.руб.;</w:t>
      </w:r>
    </w:p>
    <w:p w14:paraId="3F865793" w14:textId="77777777" w:rsidR="00AA2EEA" w:rsidRPr="00A50DEC" w:rsidRDefault="00AA2EEA" w:rsidP="00A77D8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Показатели приводятся в соответствие Федеральному закону «О федеральном бюджете на 2019 год и на плановый период 2020 и 2021 годов» (таблицы распределения иных межбюджетных трансфертов 1, 94, 98, 102, 104, 105, 107, 108, 109, 141 приложения 33).</w:t>
      </w:r>
    </w:p>
    <w:p w14:paraId="3F9BBCA6" w14:textId="275422F1" w:rsidR="00AA2EEA" w:rsidRPr="00A50DEC" w:rsidRDefault="00AA2EEA" w:rsidP="00A77D8C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Прочие безвозмездные поступления увеличиваются на 30,0 млн.руб. на финансовое обеспечение дорожной деятельности в соответствии с Соглашением от 04</w:t>
      </w:r>
      <w:r w:rsidR="00AF3057" w:rsidRPr="00A50DEC">
        <w:rPr>
          <w:szCs w:val="28"/>
        </w:rPr>
        <w:t>.04.</w:t>
      </w:r>
      <w:r w:rsidRPr="00A50DEC">
        <w:rPr>
          <w:szCs w:val="28"/>
        </w:rPr>
        <w:t>2016 № 220/08 о сотрудничестве в сфере дорожной деятельности на территории Устьянского муниципального района от ООО «Устьянская лесоперерабатывающая компания».</w:t>
      </w:r>
    </w:p>
    <w:p w14:paraId="54A0F6C8" w14:textId="364291E4" w:rsidR="00AA2EEA" w:rsidRPr="00A50DEC" w:rsidRDefault="000A5D4A" w:rsidP="000A5D4A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В Законе «Об областном бюджете» планируется предусмотреть возврат в федеральный бюджет остатков субсидий, субвенций и иных межбюджетных трансфертов, имеющих целевое назначение, прошлых лет </w:t>
      </w:r>
      <w:r w:rsidR="0028779E" w:rsidRPr="00A50DEC">
        <w:rPr>
          <w:szCs w:val="28"/>
        </w:rPr>
        <w:t xml:space="preserve">в сумме </w:t>
      </w:r>
      <w:r w:rsidR="00AA2EEA" w:rsidRPr="00A50DEC">
        <w:rPr>
          <w:szCs w:val="28"/>
        </w:rPr>
        <w:t>1,6 млн.руб. со знаком «минус».</w:t>
      </w:r>
    </w:p>
    <w:p w14:paraId="6351220D" w14:textId="77777777" w:rsidR="00AA2EEA" w:rsidRPr="00A50DEC" w:rsidRDefault="00AA2EEA" w:rsidP="00AA2EEA">
      <w:pPr>
        <w:pStyle w:val="a5"/>
        <w:ind w:left="851"/>
        <w:jc w:val="both"/>
        <w:rPr>
          <w:szCs w:val="28"/>
        </w:rPr>
      </w:pPr>
    </w:p>
    <w:p w14:paraId="151C82E3" w14:textId="161F1BA4" w:rsidR="00662348" w:rsidRPr="00A50DEC" w:rsidRDefault="00662348" w:rsidP="0095512A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Законопроектом предлагается на 5,5 млн.руб. увеличить ассигнования агентству государственной противопожарной службы и гражданской защиты Архангельской области для</w:t>
      </w:r>
      <w:r w:rsidR="00A76CAF" w:rsidRPr="00A50DEC">
        <w:rPr>
          <w:szCs w:val="28"/>
        </w:rPr>
        <w:t xml:space="preserve"> закупки и установки </w:t>
      </w:r>
      <w:r w:rsidR="00A76CAF" w:rsidRPr="00A50DEC">
        <w:rPr>
          <w:szCs w:val="28"/>
        </w:rPr>
        <w:lastRenderedPageBreak/>
        <w:t xml:space="preserve">автономных дымовых пожарных извещателей для социально незащищенных групп населения и многодетных семей, в том числе неполных многодетных семей и состоящих на учете в территориальных органах социальной защиты населения в рамках государственной программы </w:t>
      </w:r>
      <w:r w:rsidR="00E63C20" w:rsidRPr="00A50DEC">
        <w:rPr>
          <w:szCs w:val="28"/>
        </w:rPr>
        <w:t>Архангельской области (далее – ГП АО) «</w:t>
      </w:r>
      <w:r w:rsidR="00241AAF" w:rsidRPr="00A50DEC">
        <w:rPr>
          <w:szCs w:val="28"/>
        </w:rPr>
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</w:t>
      </w:r>
      <w:r w:rsidR="00E63C20" w:rsidRPr="00A50DEC">
        <w:rPr>
          <w:szCs w:val="28"/>
        </w:rPr>
        <w:t>»</w:t>
      </w:r>
      <w:r w:rsidR="00241AAF" w:rsidRPr="00A50DEC">
        <w:rPr>
          <w:szCs w:val="28"/>
        </w:rPr>
        <w:t>.</w:t>
      </w:r>
      <w:r w:rsidR="009F67BF" w:rsidRPr="00A50DEC">
        <w:rPr>
          <w:szCs w:val="28"/>
        </w:rPr>
        <w:t xml:space="preserve"> Ассигнования предлагается предусмотреть по подгруппе вида расходов 320 «Социальные выплаты гражданам, кроме публичных нормативных социальных выплат»</w:t>
      </w:r>
      <w:r w:rsidR="0095512A" w:rsidRPr="00A50DEC">
        <w:rPr>
          <w:szCs w:val="28"/>
        </w:rPr>
        <w:t>.</w:t>
      </w:r>
    </w:p>
    <w:p w14:paraId="7D092A5F" w14:textId="02BC34F7" w:rsidR="0056525D" w:rsidRPr="00A50DEC" w:rsidRDefault="0056525D" w:rsidP="0088345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Согласно представленному в ходе проведения настоящей экспертизы расчету</w:t>
      </w:r>
      <w:r w:rsidR="00F73B94" w:rsidRPr="00A50DEC">
        <w:rPr>
          <w:szCs w:val="28"/>
        </w:rPr>
        <w:t>,</w:t>
      </w:r>
      <w:r w:rsidRPr="00A50DEC">
        <w:rPr>
          <w:szCs w:val="28"/>
        </w:rPr>
        <w:t xml:space="preserve"> всего необходимо приобрести и установить 6 366 ед. пожарных извещателей </w:t>
      </w:r>
      <w:r w:rsidR="008A6E7F" w:rsidRPr="00A50DEC">
        <w:rPr>
          <w:szCs w:val="28"/>
        </w:rPr>
        <w:t xml:space="preserve">для муниципальных </w:t>
      </w:r>
      <w:r w:rsidR="007D6CB0" w:rsidRPr="00A50DEC">
        <w:rPr>
          <w:szCs w:val="28"/>
        </w:rPr>
        <w:t>образований</w:t>
      </w:r>
      <w:r w:rsidR="008A6E7F" w:rsidRPr="00A50DEC">
        <w:rPr>
          <w:szCs w:val="28"/>
        </w:rPr>
        <w:t xml:space="preserve"> Архангельской области по цене 435 руб. за ед. Общая стоимость их установки оценивается на уровне </w:t>
      </w:r>
      <w:r w:rsidR="005E67B1" w:rsidRPr="00A50DEC">
        <w:rPr>
          <w:szCs w:val="28"/>
        </w:rPr>
        <w:t xml:space="preserve">2 770,5 тыс.руб. В результате общая сумма требуемых ассигнований составляет </w:t>
      </w:r>
      <w:r w:rsidR="00C5155A" w:rsidRPr="00A50DEC">
        <w:rPr>
          <w:szCs w:val="28"/>
        </w:rPr>
        <w:t>5 539,71 тыс.руб. ((6 366 * 435 + 2 770 500) / 1000).</w:t>
      </w:r>
    </w:p>
    <w:p w14:paraId="3F473153" w14:textId="0FA090F9" w:rsidR="00241AAF" w:rsidRPr="00A50DEC" w:rsidRDefault="00883450" w:rsidP="0088345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Контрольно-счетная палата в отношении указанных бюджетных ассигнований полагает необходимым отметить:</w:t>
      </w:r>
    </w:p>
    <w:p w14:paraId="646B9E30" w14:textId="21B74931" w:rsidR="00883450" w:rsidRPr="00A50DEC" w:rsidRDefault="00883450" w:rsidP="0088345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1) В соответствии с пп. 9 п. 1 ст. 14 и </w:t>
      </w:r>
      <w:r w:rsidR="00D2286E" w:rsidRPr="00A50DEC">
        <w:rPr>
          <w:szCs w:val="28"/>
        </w:rPr>
        <w:t xml:space="preserve">пп. 10 п. 1 ст. 16 Федерального закона от 06.10.2003 № 131-ФЗ «Об общих принципах организации местного самоуправления в Российской Федерации» обеспечение первичных мер пожарной безопасности в </w:t>
      </w:r>
      <w:r w:rsidR="00070E6C" w:rsidRPr="00A50DEC">
        <w:rPr>
          <w:szCs w:val="28"/>
        </w:rPr>
        <w:t>границах населенных пунктах поселений и городских округов</w:t>
      </w:r>
      <w:r w:rsidR="00D94632" w:rsidRPr="00A50DEC">
        <w:rPr>
          <w:szCs w:val="28"/>
        </w:rPr>
        <w:t xml:space="preserve"> относится соответственно к полномочиям поселений и городских округов.</w:t>
      </w:r>
    </w:p>
    <w:p w14:paraId="69D06350" w14:textId="124C6547" w:rsidR="00070E6C" w:rsidRPr="00A50DEC" w:rsidRDefault="00070E6C" w:rsidP="0088345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2. В соответствии с п. 7 ст. 63 Федерального закона от </w:t>
      </w:r>
      <w:r w:rsidR="005B139C" w:rsidRPr="00A50DEC">
        <w:rPr>
          <w:szCs w:val="28"/>
        </w:rPr>
        <w:t xml:space="preserve">22.07.2008 № 123-ФЗ «Технический регламент к требованиям пожарной безопасности», </w:t>
      </w:r>
      <w:r w:rsidR="00375C43" w:rsidRPr="00A50DEC">
        <w:rPr>
          <w:szCs w:val="28"/>
        </w:rPr>
        <w:t>первичные меры пожарной безопасности включают в себя в том числе обеспечение связи и оповещение населения о пожаре.</w:t>
      </w:r>
    </w:p>
    <w:p w14:paraId="268BFB11" w14:textId="191D7658" w:rsidR="00E81797" w:rsidRPr="00A50DEC" w:rsidRDefault="00E81797" w:rsidP="00E81797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Согласно п. 3.6 «ГОСТ Р 53325-2012. Национальный стандарт Российской Федерации. Техника пожарная. Технические средства пожарной автоматики. Общие технические требования и методы испытаний»: «</w:t>
      </w:r>
      <w:r w:rsidRPr="00A50DEC">
        <w:rPr>
          <w:i/>
          <w:szCs w:val="28"/>
        </w:rPr>
        <w:t>извещатель пожарный автономный: Автоматический ИП,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</w:t>
      </w:r>
      <w:r w:rsidRPr="00A50DEC">
        <w:rPr>
          <w:szCs w:val="28"/>
        </w:rPr>
        <w:t>». Таким образом, данное устройство предназначено, в том числе, для оповещения населения о пожаре.</w:t>
      </w:r>
    </w:p>
    <w:p w14:paraId="1713E301" w14:textId="4ABE3484" w:rsidR="00B4777E" w:rsidRPr="00A50DEC" w:rsidRDefault="00375C43" w:rsidP="00B63CD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3) </w:t>
      </w:r>
      <w:r w:rsidR="00B4777E" w:rsidRPr="00A50DEC">
        <w:rPr>
          <w:szCs w:val="28"/>
        </w:rPr>
        <w:t>В соответствии с п/п 31 п. 2 ст. 26.3 Федерального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относится организации тушения пожаров силами Государственной противопожарной службы….</w:t>
      </w:r>
    </w:p>
    <w:p w14:paraId="70F84AFE" w14:textId="7A425AD8" w:rsidR="00B4777E" w:rsidRPr="00A50DEC" w:rsidRDefault="00B4777E" w:rsidP="00B63CD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Согласно пункту п</w:t>
      </w:r>
      <w:r w:rsidR="0052763E" w:rsidRPr="00A50DEC">
        <w:rPr>
          <w:szCs w:val="28"/>
        </w:rPr>
        <w:t>)</w:t>
      </w:r>
      <w:r w:rsidRPr="00A50DEC">
        <w:rPr>
          <w:szCs w:val="28"/>
        </w:rPr>
        <w:t xml:space="preserve"> ч. 2 ст. 26.11 указанного Федерального закона для осуществления полномочий, указанных в п. 2 ст. 26.3 обозначенного Федерального закона, в собственности субъекта Российской Федерации могут </w:t>
      </w:r>
      <w:r w:rsidRPr="00A50DEC">
        <w:rPr>
          <w:szCs w:val="28"/>
        </w:rPr>
        <w:lastRenderedPageBreak/>
        <w:t xml:space="preserve">находиться только пожарные объекты, а также пожарное оборудование и снаряжение, </w:t>
      </w:r>
      <w:r w:rsidR="00B63CDC" w:rsidRPr="00A50DEC">
        <w:rPr>
          <w:szCs w:val="28"/>
        </w:rPr>
        <w:t>необходимые для тушения пожаров.</w:t>
      </w:r>
    </w:p>
    <w:p w14:paraId="13B7B99A" w14:textId="588ADBE4" w:rsidR="00B63CDC" w:rsidRPr="00A50DEC" w:rsidRDefault="004D1939" w:rsidP="00B63CD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На основании вышеизложенного </w:t>
      </w:r>
      <w:r w:rsidR="0032170E" w:rsidRPr="00A50DEC">
        <w:rPr>
          <w:szCs w:val="28"/>
        </w:rPr>
        <w:t xml:space="preserve">закупка и установка автономных дымовых пожарных извещателей не относится к полномочиям </w:t>
      </w:r>
      <w:r w:rsidR="000F35E1" w:rsidRPr="00A50DEC">
        <w:rPr>
          <w:szCs w:val="28"/>
        </w:rPr>
        <w:t>субъект</w:t>
      </w:r>
      <w:r w:rsidR="0032170E" w:rsidRPr="00A50DEC">
        <w:rPr>
          <w:szCs w:val="28"/>
        </w:rPr>
        <w:t>ов</w:t>
      </w:r>
      <w:r w:rsidR="000F35E1" w:rsidRPr="00A50DEC">
        <w:rPr>
          <w:szCs w:val="28"/>
        </w:rPr>
        <w:t xml:space="preserve"> Российской Федер</w:t>
      </w:r>
      <w:r w:rsidR="0032170E" w:rsidRPr="00A50DEC">
        <w:rPr>
          <w:szCs w:val="28"/>
        </w:rPr>
        <w:t xml:space="preserve">ации. </w:t>
      </w:r>
      <w:r w:rsidR="00956DBA" w:rsidRPr="00A50DEC">
        <w:rPr>
          <w:szCs w:val="28"/>
        </w:rPr>
        <w:t>Вместе с тем, к</w:t>
      </w:r>
      <w:r w:rsidR="0032170E" w:rsidRPr="00A50DEC">
        <w:rPr>
          <w:szCs w:val="28"/>
        </w:rPr>
        <w:t xml:space="preserve">онтрольно-счетная палата </w:t>
      </w:r>
      <w:r w:rsidR="00933899" w:rsidRPr="00A50DEC">
        <w:rPr>
          <w:szCs w:val="28"/>
        </w:rPr>
        <w:t>полагает, что ассигнования</w:t>
      </w:r>
      <w:r w:rsidR="00956DBA" w:rsidRPr="00A50DEC">
        <w:rPr>
          <w:szCs w:val="28"/>
        </w:rPr>
        <w:t xml:space="preserve"> на указанные цели</w:t>
      </w:r>
      <w:r w:rsidR="00933899" w:rsidRPr="00A50DEC">
        <w:rPr>
          <w:szCs w:val="28"/>
        </w:rPr>
        <w:t xml:space="preserve"> могут быть предусмотрены в виде субсидий </w:t>
      </w:r>
      <w:r w:rsidR="00332001" w:rsidRPr="00A50DEC">
        <w:rPr>
          <w:szCs w:val="28"/>
        </w:rPr>
        <w:t>бюджетам муниципальных образований Архангельской области</w:t>
      </w:r>
      <w:r w:rsidR="00CA5975" w:rsidRPr="00A50DEC">
        <w:rPr>
          <w:szCs w:val="28"/>
        </w:rPr>
        <w:t xml:space="preserve"> в соответствии со ст. 139 БК РФ</w:t>
      </w:r>
      <w:r w:rsidR="00332001" w:rsidRPr="00A50DEC">
        <w:rPr>
          <w:szCs w:val="28"/>
        </w:rPr>
        <w:t>.</w:t>
      </w:r>
    </w:p>
    <w:p w14:paraId="777A7C7B" w14:textId="171BFD7A" w:rsidR="000D054C" w:rsidRPr="00A50DEC" w:rsidRDefault="000D054C" w:rsidP="00B63CD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ходе проведения настоящей экспертизы подготовлена поправка</w:t>
      </w:r>
      <w:r w:rsidR="0002010C" w:rsidRPr="00A50DEC">
        <w:rPr>
          <w:szCs w:val="28"/>
        </w:rPr>
        <w:t xml:space="preserve"> Губернатора Архангельской об</w:t>
      </w:r>
      <w:r w:rsidR="00D343C4" w:rsidRPr="00A50DEC">
        <w:rPr>
          <w:szCs w:val="28"/>
        </w:rPr>
        <w:t>ласти</w:t>
      </w:r>
      <w:r w:rsidRPr="00A50DEC">
        <w:rPr>
          <w:szCs w:val="28"/>
        </w:rPr>
        <w:t xml:space="preserve">, </w:t>
      </w:r>
      <w:r w:rsidR="0002010C" w:rsidRPr="00A50DEC">
        <w:rPr>
          <w:szCs w:val="28"/>
        </w:rPr>
        <w:t xml:space="preserve">согласно </w:t>
      </w:r>
      <w:r w:rsidR="00D343C4" w:rsidRPr="00A50DEC">
        <w:rPr>
          <w:szCs w:val="28"/>
        </w:rPr>
        <w:t xml:space="preserve">которой указанные средства </w:t>
      </w:r>
      <w:r w:rsidR="00980286" w:rsidRPr="00A50DEC">
        <w:rPr>
          <w:szCs w:val="28"/>
        </w:rPr>
        <w:t>предложено направить</w:t>
      </w:r>
      <w:r w:rsidR="00D343C4" w:rsidRPr="00A50DEC">
        <w:rPr>
          <w:szCs w:val="28"/>
        </w:rPr>
        <w:t xml:space="preserve"> в бюджеты муниципальных образований Архангельской области в виде межбюджетных субсидий.</w:t>
      </w:r>
    </w:p>
    <w:p w14:paraId="01D5EF40" w14:textId="77777777" w:rsidR="00662348" w:rsidRPr="00A50DEC" w:rsidRDefault="00662348" w:rsidP="00241AAF">
      <w:pPr>
        <w:pStyle w:val="a5"/>
        <w:ind w:left="851"/>
        <w:jc w:val="both"/>
        <w:rPr>
          <w:szCs w:val="28"/>
        </w:rPr>
      </w:pPr>
    </w:p>
    <w:p w14:paraId="68A3CB70" w14:textId="7244301E" w:rsidR="00706878" w:rsidRPr="00A50DEC" w:rsidRDefault="003C762D" w:rsidP="006507B3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t>Законопроектом предлагается увеличить ассигнования министерству ТЭК и ЖКХ Архангельской области на 596,6 млн.руб. для предоставления с</w:t>
      </w:r>
      <w:r w:rsidR="00706878" w:rsidRPr="00A50DEC">
        <w:t>убсиди</w:t>
      </w:r>
      <w:r w:rsidRPr="00A50DEC">
        <w:t>й</w:t>
      </w:r>
      <w:r w:rsidR="00706878" w:rsidRPr="00A50DEC">
        <w:t xml:space="preserve"> ресурсоснабжающим организациям, на возмещение недополученных доходов, возникающих в результате государственного регулирования тарифов</w:t>
      </w:r>
      <w:r w:rsidRPr="00A50DEC">
        <w:t xml:space="preserve"> (цен), в том числе</w:t>
      </w:r>
      <w:r w:rsidR="00CA4E4F" w:rsidRPr="00A50DEC">
        <w:t xml:space="preserve"> на</w:t>
      </w:r>
      <w:r w:rsidRPr="00A50DEC">
        <w:t>:</w:t>
      </w:r>
    </w:p>
    <w:p w14:paraId="14022D40" w14:textId="776D0006" w:rsidR="003C762D" w:rsidRPr="00A50DEC" w:rsidRDefault="004D200E" w:rsidP="004D200E">
      <w:pPr>
        <w:pStyle w:val="a5"/>
        <w:numPr>
          <w:ilvl w:val="1"/>
          <w:numId w:val="2"/>
        </w:numPr>
        <w:ind w:left="0" w:firstLine="851"/>
        <w:jc w:val="both"/>
      </w:pPr>
      <w:r w:rsidRPr="00A50DEC">
        <w:t>В</w:t>
      </w:r>
      <w:r w:rsidR="003C762D" w:rsidRPr="00A50DEC">
        <w:t>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 – на 6,0 млн.руб., с 64,0 млн.руб. до 70,0 млн.руб.</w:t>
      </w:r>
    </w:p>
    <w:p w14:paraId="328E9E1B" w14:textId="46335026" w:rsidR="003C762D" w:rsidRPr="00A50DEC" w:rsidRDefault="003C762D" w:rsidP="004D200E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то же время, согласно приложению № 22 к пояснительной записке к законопроекту, в настоящее время потребность в указанной субсидии утверждена на 9 месяцев 2019 года, с учётом имеющейся кредиторской задолженности на 01.01.2019. На 2019 год, без учета декабря, потребность в субсидии составляет 74,7 млн.руб.</w:t>
      </w:r>
    </w:p>
    <w:p w14:paraId="245451F2" w14:textId="32E49DB2" w:rsidR="003C762D" w:rsidRPr="00A50DEC" w:rsidRDefault="003C762D" w:rsidP="00C32789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Таким образом, с учетом увеличения субсидий ресурсоснабжающим организациям, предусматриваемых </w:t>
      </w:r>
      <w:r w:rsidR="00C32789" w:rsidRPr="00A50DEC">
        <w:rPr>
          <w:szCs w:val="28"/>
        </w:rPr>
        <w:t>З</w:t>
      </w:r>
      <w:r w:rsidRPr="00A50DEC">
        <w:rPr>
          <w:szCs w:val="28"/>
        </w:rPr>
        <w:t>аконопроектом, недостаток средств в областном бюджете на 2019 год, без учета декабря, составляет 4,7 млн.руб</w:t>
      </w:r>
      <w:r w:rsidR="003B7BFA" w:rsidRPr="00A50DEC">
        <w:rPr>
          <w:szCs w:val="28"/>
        </w:rPr>
        <w:t>. (74,7-70,0).</w:t>
      </w:r>
    </w:p>
    <w:p w14:paraId="51D8661D" w14:textId="04B07AB4" w:rsidR="003C762D" w:rsidRPr="00A50DEC" w:rsidRDefault="00C32789" w:rsidP="00C32789">
      <w:pPr>
        <w:pStyle w:val="a5"/>
        <w:numPr>
          <w:ilvl w:val="1"/>
          <w:numId w:val="2"/>
        </w:numPr>
        <w:ind w:left="0" w:firstLine="851"/>
        <w:jc w:val="both"/>
      </w:pPr>
      <w:r w:rsidRPr="00A50DEC">
        <w:t>В</w:t>
      </w:r>
      <w:r w:rsidR="003C762D" w:rsidRPr="00A50DEC">
        <w:t xml:space="preserve">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 </w:t>
      </w:r>
      <w:r w:rsidR="00695365" w:rsidRPr="00A50DEC">
        <w:t xml:space="preserve">– </w:t>
      </w:r>
      <w:r w:rsidR="003C762D" w:rsidRPr="00A50DEC">
        <w:t>на 82,0 млн.руб., с 671,3 млн.руб. до 753,3 млн.руб.</w:t>
      </w:r>
    </w:p>
    <w:p w14:paraId="75D23F06" w14:textId="6A1F79B5" w:rsidR="003C762D" w:rsidRPr="00A50DEC" w:rsidRDefault="003C762D" w:rsidP="003B7BFA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Согласно приложению № 24 к </w:t>
      </w:r>
      <w:r w:rsidR="002F28FA" w:rsidRPr="00A50DEC">
        <w:rPr>
          <w:szCs w:val="28"/>
        </w:rPr>
        <w:t>пояснительной записке</w:t>
      </w:r>
      <w:r w:rsidR="0092103D" w:rsidRPr="00A50DEC">
        <w:rPr>
          <w:szCs w:val="28"/>
        </w:rPr>
        <w:t xml:space="preserve"> к Законопроекту</w:t>
      </w:r>
      <w:r w:rsidR="002F28FA" w:rsidRPr="00A50DEC">
        <w:rPr>
          <w:szCs w:val="28"/>
        </w:rPr>
        <w:t xml:space="preserve">, </w:t>
      </w:r>
      <w:r w:rsidRPr="00A50DEC">
        <w:rPr>
          <w:szCs w:val="28"/>
        </w:rPr>
        <w:t>на 2019 год потребность в субсидии, с учетом погашения кредиторской задолженности на 01.01.2019 и без учета средств за декабрь, составляет 803,0 млн.руб.</w:t>
      </w:r>
    </w:p>
    <w:p w14:paraId="1DC8B6E1" w14:textId="287D0003" w:rsidR="003C762D" w:rsidRPr="00A50DEC" w:rsidRDefault="003C762D" w:rsidP="002F28FA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В результате, недостаток средств в областном бюджете на 2019 год с учетом увеличения субсидии ресурсоснабжающим организациям, предусматриваемой </w:t>
      </w:r>
      <w:r w:rsidR="002F28FA" w:rsidRPr="00A50DEC">
        <w:rPr>
          <w:szCs w:val="28"/>
        </w:rPr>
        <w:t>З</w:t>
      </w:r>
      <w:r w:rsidRPr="00A50DEC">
        <w:rPr>
          <w:szCs w:val="28"/>
        </w:rPr>
        <w:t>аконопро</w:t>
      </w:r>
      <w:r w:rsidR="002F28FA" w:rsidRPr="00A50DEC">
        <w:rPr>
          <w:szCs w:val="28"/>
        </w:rPr>
        <w:t>ектом, составляет 49,7 млн.руб. (803,0 – 753,3).</w:t>
      </w:r>
    </w:p>
    <w:p w14:paraId="381C8638" w14:textId="076500DC" w:rsidR="003C762D" w:rsidRPr="00A50DEC" w:rsidRDefault="0012762C" w:rsidP="0012762C">
      <w:pPr>
        <w:pStyle w:val="a5"/>
        <w:numPr>
          <w:ilvl w:val="1"/>
          <w:numId w:val="2"/>
        </w:numPr>
        <w:ind w:left="0" w:firstLine="851"/>
        <w:jc w:val="both"/>
      </w:pPr>
      <w:r w:rsidRPr="00A50DEC">
        <w:t>В</w:t>
      </w:r>
      <w:r w:rsidR="003C762D" w:rsidRPr="00A50DEC">
        <w:t xml:space="preserve">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</w:t>
      </w:r>
      <w:r w:rsidR="003C762D" w:rsidRPr="00A50DEC">
        <w:lastRenderedPageBreak/>
        <w:t>теплоснабжения предлагается увеличить на 380,0 млн.руб., с 1</w:t>
      </w:r>
      <w:r w:rsidR="0092103D" w:rsidRPr="00A50DEC">
        <w:t> </w:t>
      </w:r>
      <w:r w:rsidR="003C762D" w:rsidRPr="00A50DEC">
        <w:t>379,1 млн.руб. до 1 759,1 млн.руб.</w:t>
      </w:r>
    </w:p>
    <w:p w14:paraId="3955D9D3" w14:textId="791F953F" w:rsidR="003C762D" w:rsidRPr="00A50DEC" w:rsidRDefault="003C762D" w:rsidP="0092103D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В приложении № 21 к </w:t>
      </w:r>
      <w:r w:rsidR="0092103D" w:rsidRPr="00A50DEC">
        <w:rPr>
          <w:szCs w:val="28"/>
        </w:rPr>
        <w:t>пояснительной записке к З</w:t>
      </w:r>
      <w:r w:rsidRPr="00A50DEC">
        <w:rPr>
          <w:szCs w:val="28"/>
        </w:rPr>
        <w:t xml:space="preserve">аконопроекту представлен расчет потребности в указанной субсидии на 2019 год, с учетом погашения кредиторской задолженности, образовавшейся на 01.01.2019 и без учета потребности за декабрь 2019 года, согласно которому </w:t>
      </w:r>
      <w:r w:rsidR="00E65E0A" w:rsidRPr="00A50DEC">
        <w:rPr>
          <w:szCs w:val="28"/>
        </w:rPr>
        <w:t>потребность</w:t>
      </w:r>
      <w:r w:rsidRPr="00A50DEC">
        <w:rPr>
          <w:szCs w:val="28"/>
        </w:rPr>
        <w:t xml:space="preserve"> в субсидии составляет 1 990,7 млн.руб.</w:t>
      </w:r>
    </w:p>
    <w:p w14:paraId="2D92586F" w14:textId="0061081B" w:rsidR="003C762D" w:rsidRPr="00A50DEC" w:rsidRDefault="003C762D" w:rsidP="000765CE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Таким образом, недостаток средств в областном бюджете на 2019 год, с учетом принятия показателей, предусматриваемых законопрое</w:t>
      </w:r>
      <w:r w:rsidR="000765CE" w:rsidRPr="00A50DEC">
        <w:rPr>
          <w:szCs w:val="28"/>
        </w:rPr>
        <w:t>ктом, составляет 231,6 млн.руб. (1 990,7 – 1 759,1).</w:t>
      </w:r>
    </w:p>
    <w:p w14:paraId="62575990" w14:textId="5BDB5547" w:rsidR="003C762D" w:rsidRPr="00A50DEC" w:rsidRDefault="00CA4E4F" w:rsidP="00CC3564">
      <w:pPr>
        <w:pStyle w:val="a5"/>
        <w:numPr>
          <w:ilvl w:val="1"/>
          <w:numId w:val="2"/>
        </w:numPr>
        <w:ind w:left="0" w:firstLine="851"/>
        <w:jc w:val="both"/>
      </w:pPr>
      <w:r w:rsidRPr="00A50DEC">
        <w:t>В</w:t>
      </w:r>
      <w:r w:rsidR="003C762D" w:rsidRPr="00A50DEC">
        <w:t>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 предлагается увеличить на 22,0 млн.руб., с 114,7 млн.руб. до 136,7 млн.руб.</w:t>
      </w:r>
    </w:p>
    <w:p w14:paraId="4C13CED7" w14:textId="2E4533A4" w:rsidR="003C762D" w:rsidRPr="00A50DEC" w:rsidRDefault="003C762D" w:rsidP="00CA4E4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Приложением № 20 к пояснительной записке представлен плановый расчет потребности в указанной субсидии на 2019 год, с учетом погашения кредиторской задолженности на 01.01.2019 и без учета потребности за декабрь, котор</w:t>
      </w:r>
      <w:r w:rsidR="00E65E0A" w:rsidRPr="00A50DEC">
        <w:rPr>
          <w:szCs w:val="28"/>
        </w:rPr>
        <w:t>ая</w:t>
      </w:r>
      <w:r w:rsidRPr="00A50DEC">
        <w:rPr>
          <w:szCs w:val="28"/>
        </w:rPr>
        <w:t xml:space="preserve"> составляет 150,5 млн.руб.</w:t>
      </w:r>
    </w:p>
    <w:p w14:paraId="2EF2ECAB" w14:textId="26B14F05" w:rsidR="003C762D" w:rsidRPr="00A50DEC" w:rsidRDefault="003C762D" w:rsidP="00CA4E4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результате, с учетом принятия показателей, предусматриваемых законопроектом, недостаток средств в областном бюджете на 20</w:t>
      </w:r>
      <w:r w:rsidR="00CA4E4F" w:rsidRPr="00A50DEC">
        <w:rPr>
          <w:szCs w:val="28"/>
        </w:rPr>
        <w:t>19 год составляет 13,8 млн.руб.</w:t>
      </w:r>
      <w:r w:rsidR="00B26059" w:rsidRPr="00A50DEC">
        <w:rPr>
          <w:szCs w:val="28"/>
        </w:rPr>
        <w:t xml:space="preserve"> (150,5 – 136,7).</w:t>
      </w:r>
    </w:p>
    <w:p w14:paraId="386E1870" w14:textId="372E3373" w:rsidR="003C762D" w:rsidRPr="00A50DEC" w:rsidRDefault="00E65E0A" w:rsidP="00E65E0A">
      <w:pPr>
        <w:pStyle w:val="a5"/>
        <w:numPr>
          <w:ilvl w:val="1"/>
          <w:numId w:val="2"/>
        </w:numPr>
        <w:ind w:left="0" w:firstLine="851"/>
        <w:jc w:val="both"/>
      </w:pPr>
      <w:r w:rsidRPr="00A50DEC">
        <w:t>В</w:t>
      </w:r>
      <w:r w:rsidR="003C762D" w:rsidRPr="00A50DEC">
        <w:t>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</w:r>
      <w:r w:rsidR="00CA4E4F" w:rsidRPr="00A50DEC">
        <w:t>,</w:t>
      </w:r>
      <w:r w:rsidR="003C762D" w:rsidRPr="00A50DEC">
        <w:t xml:space="preserve"> предлагается увеличить на 106,6 млн.руб., с 800,9 млн.руб. до 907,5 млн.руб.</w:t>
      </w:r>
    </w:p>
    <w:p w14:paraId="72AC62FE" w14:textId="024C3ECC" w:rsidR="003C762D" w:rsidRPr="00A50DEC" w:rsidRDefault="003C762D" w:rsidP="00B26059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В приложении № 23 к </w:t>
      </w:r>
      <w:r w:rsidR="00B26059" w:rsidRPr="00A50DEC">
        <w:rPr>
          <w:szCs w:val="28"/>
        </w:rPr>
        <w:t>пояснительной записке к З</w:t>
      </w:r>
      <w:r w:rsidRPr="00A50DEC">
        <w:rPr>
          <w:szCs w:val="28"/>
        </w:rPr>
        <w:t xml:space="preserve">аконопроекту представлен расчет потребности в указанной субсидии на 2019 год, с учетом погашения кредиторской задолженности, образовавшейся на 01.01.2019 и без учета потребности за декабрь 2019 года, согласно которому </w:t>
      </w:r>
      <w:r w:rsidR="00B26059" w:rsidRPr="00A50DEC">
        <w:rPr>
          <w:szCs w:val="28"/>
        </w:rPr>
        <w:t>потребность</w:t>
      </w:r>
      <w:r w:rsidRPr="00A50DEC">
        <w:rPr>
          <w:szCs w:val="28"/>
        </w:rPr>
        <w:t xml:space="preserve"> в субсидии составляет 1 011,3 млн.руб.</w:t>
      </w:r>
    </w:p>
    <w:p w14:paraId="5A5E901A" w14:textId="62D4D568" w:rsidR="003C762D" w:rsidRPr="00A50DEC" w:rsidRDefault="003C762D" w:rsidP="00B26059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Таким образом, недостаток указанной субсидии в областном бюджете на 2019 год </w:t>
      </w:r>
      <w:r w:rsidR="00EB5F78" w:rsidRPr="00A50DEC">
        <w:rPr>
          <w:szCs w:val="28"/>
        </w:rPr>
        <w:t>составит 103,8</w:t>
      </w:r>
      <w:r w:rsidRPr="00A50DEC">
        <w:rPr>
          <w:szCs w:val="28"/>
        </w:rPr>
        <w:t xml:space="preserve"> млн.руб.</w:t>
      </w:r>
      <w:r w:rsidR="00EB5F78" w:rsidRPr="00A50DEC">
        <w:rPr>
          <w:szCs w:val="28"/>
        </w:rPr>
        <w:t xml:space="preserve"> (1 011,3 – 907,5).</w:t>
      </w:r>
    </w:p>
    <w:p w14:paraId="02E945B2" w14:textId="76373F7D" w:rsidR="003C762D" w:rsidRPr="00A50DEC" w:rsidRDefault="003C762D" w:rsidP="00EB5F78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Исходя из вышеизложенного, с учетом предлагаемых </w:t>
      </w:r>
      <w:r w:rsidR="00EB5F78" w:rsidRPr="00A50DEC">
        <w:rPr>
          <w:szCs w:val="28"/>
        </w:rPr>
        <w:t>З</w:t>
      </w:r>
      <w:r w:rsidRPr="00A50DEC">
        <w:rPr>
          <w:szCs w:val="28"/>
        </w:rPr>
        <w:t>аконопроектом изменениям, недостаток средств в областном бюджете на 2019 год, в субсидиях ресурсоснабжающим организациям на возмещение недополученных доходов, возникающих в результате государственного регулирования тарифов</w:t>
      </w:r>
      <w:r w:rsidR="00F02FA8" w:rsidRPr="00A50DEC">
        <w:rPr>
          <w:szCs w:val="28"/>
        </w:rPr>
        <w:t xml:space="preserve"> (цен)</w:t>
      </w:r>
      <w:r w:rsidRPr="00A50DEC">
        <w:rPr>
          <w:szCs w:val="28"/>
        </w:rPr>
        <w:t>, с учетом погашения кредиторской задолженности на 01.01.2019 и без учета потребности за декабрь 2019 года, составляет 403,</w:t>
      </w:r>
      <w:r w:rsidR="00F02FA8" w:rsidRPr="00A50DEC">
        <w:rPr>
          <w:szCs w:val="28"/>
        </w:rPr>
        <w:t>6</w:t>
      </w:r>
      <w:r w:rsidRPr="00A50DEC">
        <w:rPr>
          <w:szCs w:val="28"/>
        </w:rPr>
        <w:t xml:space="preserve"> млн.руб. (4,7+49,7+231,6+13,8+103,</w:t>
      </w:r>
      <w:r w:rsidR="00F02FA8" w:rsidRPr="00A50DEC">
        <w:rPr>
          <w:szCs w:val="28"/>
        </w:rPr>
        <w:t>8).</w:t>
      </w:r>
    </w:p>
    <w:p w14:paraId="6EC0772E" w14:textId="77777777" w:rsidR="00706878" w:rsidRPr="00A50DEC" w:rsidRDefault="00706878" w:rsidP="00706878">
      <w:pPr>
        <w:pStyle w:val="a5"/>
        <w:ind w:left="851"/>
        <w:jc w:val="both"/>
        <w:rPr>
          <w:szCs w:val="28"/>
        </w:rPr>
      </w:pPr>
    </w:p>
    <w:p w14:paraId="704DA3B6" w14:textId="2F4D41C5" w:rsidR="0028091E" w:rsidRPr="00A50DEC" w:rsidRDefault="0028091E" w:rsidP="006507B3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t xml:space="preserve">Законопроектом прилагается увеличить ассигнования дорожного фонда Архангельской области на 2019 год на </w:t>
      </w:r>
      <w:r w:rsidR="008940CE" w:rsidRPr="00A50DEC">
        <w:t>2 108,4</w:t>
      </w:r>
      <w:r w:rsidRPr="00A50DEC">
        <w:t xml:space="preserve"> млн.руб. или на 4</w:t>
      </w:r>
      <w:r w:rsidR="008940CE" w:rsidRPr="00A50DEC">
        <w:t>3</w:t>
      </w:r>
      <w:r w:rsidRPr="00A50DEC">
        <w:t xml:space="preserve">,9 %, которые предлагается направить </w:t>
      </w:r>
      <w:r w:rsidR="00D1459B" w:rsidRPr="00A50DEC">
        <w:t xml:space="preserve">в основном </w:t>
      </w:r>
      <w:r w:rsidRPr="00A50DEC">
        <w:t xml:space="preserve">на строительство, реконструкцию, </w:t>
      </w:r>
      <w:r w:rsidR="00D1459B" w:rsidRPr="00A50DEC">
        <w:t>капитальный ремонт</w:t>
      </w:r>
      <w:r w:rsidR="00A5501C" w:rsidRPr="00A50DEC">
        <w:t>, ремонт автомобильных дорог и инженерных сооружений на них, а также на предоставление межбюджетных трансфертов бюджетам муниципальным образованиям Архангельской области</w:t>
      </w:r>
      <w:r w:rsidR="00FF07AE" w:rsidRPr="00A50DEC">
        <w:t>.</w:t>
      </w:r>
    </w:p>
    <w:p w14:paraId="75397113" w14:textId="22BC5B74" w:rsidR="00FA200D" w:rsidRPr="00A50DEC" w:rsidRDefault="00FA200D" w:rsidP="00FF07AE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lastRenderedPageBreak/>
        <w:t>Указанное увеличение обеспечено за счет остатков средств дорожного фонда по состоянию на 01.01.2019 в сумме 297,2 млн.руб., межбюджетных трансфертов из федерального бюджета на финансовое обеспечение дорожной деятельности в рамках реализации национального проекта «Безопасные и качественные автомобильные дороги» на 2019 год в сумме 1 781,2 млн.руб. и 30,0 млн.руб. за счет безвозмездных поступлений на финансовое обеспечение дорожной деятельности в отношении автомобильных дорог общего пользования регионального или межмуниципального значения в соответствии  с Соглашением о сотрудничестве в сфере дорожной деятельности на территории Устьянского муниципального района между Правительством Архангельской области и ООО «Устьянская лесоперерабатывающая компания» от 04 апреля 2016 года  № 220/08.</w:t>
      </w:r>
    </w:p>
    <w:p w14:paraId="4A259C82" w14:textId="2108B501" w:rsidR="00FF07AE" w:rsidRPr="00A50DEC" w:rsidRDefault="00FF07AE" w:rsidP="00FF07AE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результате общий объем дорожного фонда Архангельской области на 2019 год предлагается утвердить в сумме 6 913,0 млн.руб.</w:t>
      </w:r>
      <w:r w:rsidR="00DC37E1" w:rsidRPr="00A50DEC">
        <w:rPr>
          <w:szCs w:val="28"/>
        </w:rPr>
        <w:t xml:space="preserve"> Соответствующие изменения вносятся в статью 10 Закона «Об областном бюджете».</w:t>
      </w:r>
    </w:p>
    <w:p w14:paraId="6D8E80FD" w14:textId="77777777" w:rsidR="0028091E" w:rsidRPr="00A50DEC" w:rsidRDefault="0028091E" w:rsidP="0028091E">
      <w:pPr>
        <w:pStyle w:val="a5"/>
        <w:ind w:left="851"/>
        <w:jc w:val="both"/>
        <w:rPr>
          <w:szCs w:val="28"/>
        </w:rPr>
      </w:pPr>
    </w:p>
    <w:p w14:paraId="31069E8E" w14:textId="3E1CFB99" w:rsidR="00F350E1" w:rsidRPr="00A50DEC" w:rsidRDefault="00F350E1" w:rsidP="006507B3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t>Законопроектом предлагается на 568,0 млн.руб. увеличить межбюджетные трансферты местным бюджетам (МО «Город Архангельск», «Северодвинск», «Город Новодвинск» «Приморский район») на приведение в нормативное состояние автомобильных дорог Архангельской городской агломерации.</w:t>
      </w:r>
    </w:p>
    <w:p w14:paraId="4D2D3DC7" w14:textId="6178D699" w:rsidR="00F350E1" w:rsidRPr="00A50DEC" w:rsidRDefault="00F350E1" w:rsidP="00F350E1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Одновременно с этим, в составе </w:t>
      </w:r>
      <w:r w:rsidR="009C7E22" w:rsidRPr="00A50DEC">
        <w:rPr>
          <w:szCs w:val="28"/>
        </w:rPr>
        <w:t>З</w:t>
      </w:r>
      <w:r w:rsidRPr="00A50DEC">
        <w:rPr>
          <w:szCs w:val="28"/>
        </w:rPr>
        <w:t>акона «Об областном бюджете</w:t>
      </w:r>
      <w:r w:rsidR="009C7E22" w:rsidRPr="00A50DEC">
        <w:rPr>
          <w:szCs w:val="28"/>
        </w:rPr>
        <w:t>»</w:t>
      </w:r>
      <w:r w:rsidRPr="00A50DEC">
        <w:rPr>
          <w:szCs w:val="28"/>
        </w:rPr>
        <w:t xml:space="preserve"> предлагается утвердить Порядок предоставления и расходования иных межбюджетных трансфертов бюджетам муниципальных образований на финансовое обеспечение дорожной деятельности в рамках реализации национального проекта «Безопасные и качественные автомобильные дороги»</w:t>
      </w:r>
      <w:r w:rsidR="009C7E22" w:rsidRPr="00A50DEC">
        <w:rPr>
          <w:szCs w:val="28"/>
        </w:rPr>
        <w:t>.</w:t>
      </w:r>
    </w:p>
    <w:p w14:paraId="5BA7C8FE" w14:textId="06AFCBD0" w:rsidR="00F350E1" w:rsidRPr="00A50DEC" w:rsidRDefault="00F350E1" w:rsidP="00F350E1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Считаем необходимым дополнить </w:t>
      </w:r>
      <w:r w:rsidR="00420BFE" w:rsidRPr="00A50DEC">
        <w:rPr>
          <w:szCs w:val="28"/>
        </w:rPr>
        <w:t xml:space="preserve">пункт 5.5. </w:t>
      </w:r>
      <w:r w:rsidR="009C7E22" w:rsidRPr="00A50DEC">
        <w:rPr>
          <w:szCs w:val="28"/>
        </w:rPr>
        <w:t>указанн</w:t>
      </w:r>
      <w:r w:rsidR="00420BFE" w:rsidRPr="00A50DEC">
        <w:rPr>
          <w:szCs w:val="28"/>
        </w:rPr>
        <w:t>ого</w:t>
      </w:r>
      <w:r w:rsidR="009C7E22" w:rsidRPr="00A50DEC">
        <w:rPr>
          <w:szCs w:val="28"/>
        </w:rPr>
        <w:t xml:space="preserve"> </w:t>
      </w:r>
      <w:r w:rsidRPr="00A50DEC">
        <w:rPr>
          <w:szCs w:val="28"/>
        </w:rPr>
        <w:t>Поряд</w:t>
      </w:r>
      <w:r w:rsidR="00420BFE" w:rsidRPr="00A50DEC">
        <w:rPr>
          <w:szCs w:val="28"/>
        </w:rPr>
        <w:t>ка</w:t>
      </w:r>
      <w:r w:rsidRPr="00A50DEC">
        <w:rPr>
          <w:szCs w:val="28"/>
        </w:rPr>
        <w:t xml:space="preserve"> следующими </w:t>
      </w:r>
      <w:r w:rsidR="00420BFE" w:rsidRPr="00A50DEC">
        <w:rPr>
          <w:szCs w:val="28"/>
        </w:rPr>
        <w:t>абзацами</w:t>
      </w:r>
      <w:r w:rsidRPr="00A50DEC">
        <w:rPr>
          <w:szCs w:val="28"/>
        </w:rPr>
        <w:t>:</w:t>
      </w:r>
    </w:p>
    <w:p w14:paraId="2E91B3AE" w14:textId="7B4873F0" w:rsidR="00F350E1" w:rsidRPr="00A50DEC" w:rsidRDefault="00A24527" w:rsidP="00F350E1">
      <w:pPr>
        <w:pStyle w:val="a5"/>
        <w:ind w:firstLine="851"/>
        <w:jc w:val="both"/>
        <w:rPr>
          <w:i/>
          <w:szCs w:val="28"/>
        </w:rPr>
      </w:pPr>
      <w:bookmarkStart w:id="1" w:name="sub_1055"/>
      <w:r w:rsidRPr="00A50DEC">
        <w:rPr>
          <w:i/>
          <w:szCs w:val="28"/>
        </w:rPr>
        <w:t>«</w:t>
      </w:r>
      <w:r w:rsidR="00F350E1" w:rsidRPr="00A50DEC">
        <w:rPr>
          <w:i/>
          <w:szCs w:val="28"/>
        </w:rPr>
        <w:t>- порядок, условия и сроки межбюджетных трансфертов перечисления в местный бюджет,</w:t>
      </w:r>
    </w:p>
    <w:p w14:paraId="26A6E6B7" w14:textId="77777777" w:rsidR="00F350E1" w:rsidRPr="00A50DEC" w:rsidRDefault="00F350E1" w:rsidP="00F350E1">
      <w:pPr>
        <w:pStyle w:val="a5"/>
        <w:ind w:firstLine="851"/>
        <w:jc w:val="both"/>
        <w:rPr>
          <w:i/>
          <w:szCs w:val="28"/>
        </w:rPr>
      </w:pPr>
      <w:r w:rsidRPr="00A50DEC">
        <w:rPr>
          <w:i/>
          <w:szCs w:val="28"/>
        </w:rPr>
        <w:t>- объем бюджетных ассигнований местного бюджета на исполнение расходных обязательств муниципального образования, в целях софинансирования которых предоставляется межбюджетный трансферт;</w:t>
      </w:r>
    </w:p>
    <w:p w14:paraId="6BEDBF6A" w14:textId="77777777" w:rsidR="00F350E1" w:rsidRPr="00A50DEC" w:rsidRDefault="00F350E1" w:rsidP="00F350E1">
      <w:pPr>
        <w:pStyle w:val="a5"/>
        <w:ind w:firstLine="851"/>
        <w:jc w:val="both"/>
        <w:rPr>
          <w:i/>
          <w:szCs w:val="28"/>
        </w:rPr>
      </w:pPr>
      <w:bookmarkStart w:id="2" w:name="sub_1510"/>
      <w:bookmarkEnd w:id="1"/>
      <w:r w:rsidRPr="00A50DEC">
        <w:rPr>
          <w:i/>
          <w:szCs w:val="28"/>
        </w:rPr>
        <w:t>- перечень показателей результативности использования межбюджетных трансфертов и их целевые значения;</w:t>
      </w:r>
    </w:p>
    <w:p w14:paraId="1AD5238C" w14:textId="68B78688" w:rsidR="00F350E1" w:rsidRPr="00A50DEC" w:rsidRDefault="00F350E1" w:rsidP="00F350E1">
      <w:pPr>
        <w:pStyle w:val="a5"/>
        <w:ind w:firstLine="851"/>
        <w:jc w:val="both"/>
        <w:rPr>
          <w:i/>
          <w:szCs w:val="28"/>
        </w:rPr>
      </w:pPr>
      <w:bookmarkStart w:id="3" w:name="sub_1512"/>
      <w:bookmarkEnd w:id="2"/>
      <w:r w:rsidRPr="00A50DEC">
        <w:rPr>
          <w:i/>
          <w:szCs w:val="28"/>
        </w:rPr>
        <w:t xml:space="preserve">- основания и порядок применения мер финансовой ответственности муниципального образования при невыполнении условий соглашения и (или) порядок возврата средств в областной бюджет в случае невыполнения муниципальным образованием условий предоставления межбюджетных трансфертов и обязательств по целевому и эффективному </w:t>
      </w:r>
      <w:r w:rsidR="00A24527" w:rsidRPr="00A50DEC">
        <w:rPr>
          <w:i/>
          <w:szCs w:val="28"/>
        </w:rPr>
        <w:t>их</w:t>
      </w:r>
      <w:r w:rsidRPr="00A50DEC">
        <w:rPr>
          <w:i/>
          <w:szCs w:val="28"/>
        </w:rPr>
        <w:t xml:space="preserve"> использованию;</w:t>
      </w:r>
    </w:p>
    <w:p w14:paraId="7DC163D5" w14:textId="77777777" w:rsidR="00F350E1" w:rsidRPr="00A50DEC" w:rsidRDefault="00F350E1" w:rsidP="00F350E1">
      <w:pPr>
        <w:pStyle w:val="a5"/>
        <w:ind w:firstLine="851"/>
        <w:jc w:val="both"/>
        <w:rPr>
          <w:i/>
          <w:szCs w:val="28"/>
        </w:rPr>
      </w:pPr>
      <w:r w:rsidRPr="00A50DEC">
        <w:rPr>
          <w:i/>
          <w:szCs w:val="28"/>
        </w:rPr>
        <w:t xml:space="preserve"> </w:t>
      </w:r>
      <w:bookmarkStart w:id="4" w:name="sub_1059"/>
      <w:bookmarkEnd w:id="3"/>
      <w:r w:rsidRPr="00A50DEC">
        <w:rPr>
          <w:i/>
          <w:szCs w:val="28"/>
        </w:rPr>
        <w:t>- порядок оценки эффективности использования межбюджетных трансфертов;</w:t>
      </w:r>
    </w:p>
    <w:bookmarkEnd w:id="4"/>
    <w:p w14:paraId="7F1FE87F" w14:textId="77777777" w:rsidR="00F350E1" w:rsidRPr="00A50DEC" w:rsidRDefault="00F350E1" w:rsidP="00F350E1">
      <w:pPr>
        <w:pStyle w:val="a5"/>
        <w:ind w:firstLine="851"/>
        <w:jc w:val="both"/>
        <w:rPr>
          <w:i/>
          <w:szCs w:val="28"/>
        </w:rPr>
      </w:pPr>
      <w:r w:rsidRPr="00A50DEC">
        <w:rPr>
          <w:i/>
          <w:szCs w:val="28"/>
        </w:rPr>
        <w:t>-</w:t>
      </w:r>
      <w:bookmarkStart w:id="5" w:name="sub_1724"/>
      <w:r w:rsidRPr="00A50DEC">
        <w:rPr>
          <w:i/>
          <w:szCs w:val="28"/>
        </w:rPr>
        <w:t xml:space="preserve"> перечень объектов недвижимого имущества с указанием эксплуатационных характеристик, перечень и график выполнения мероприятий с указанием стоимости мероприятия;</w:t>
      </w:r>
      <w:bookmarkEnd w:id="5"/>
    </w:p>
    <w:p w14:paraId="062755BD" w14:textId="77777777" w:rsidR="00F350E1" w:rsidRPr="00A50DEC" w:rsidRDefault="00F350E1" w:rsidP="00F350E1">
      <w:pPr>
        <w:pStyle w:val="a5"/>
        <w:ind w:firstLine="851"/>
        <w:jc w:val="both"/>
        <w:rPr>
          <w:i/>
          <w:szCs w:val="28"/>
        </w:rPr>
      </w:pPr>
      <w:r w:rsidRPr="00A50DEC">
        <w:rPr>
          <w:i/>
          <w:szCs w:val="28"/>
        </w:rPr>
        <w:lastRenderedPageBreak/>
        <w:t>- применение мер финансовой ответственности муниципальных образований за не достижение установленных целевых значений показателей результативности использования субсидии и (или) несоблюдения графика выполнения мероприятий;</w:t>
      </w:r>
    </w:p>
    <w:p w14:paraId="2E10E20B" w14:textId="755384F8" w:rsidR="00F350E1" w:rsidRPr="00A50DEC" w:rsidRDefault="00F350E1" w:rsidP="00F350E1">
      <w:pPr>
        <w:pStyle w:val="a5"/>
        <w:ind w:firstLine="851"/>
        <w:jc w:val="both"/>
        <w:rPr>
          <w:i/>
          <w:szCs w:val="28"/>
        </w:rPr>
      </w:pPr>
      <w:r w:rsidRPr="00A50DEC">
        <w:rPr>
          <w:i/>
          <w:szCs w:val="28"/>
        </w:rPr>
        <w:t>- неотъемлемой частью соглашения о предоставлении межбюджетных трансфертов в целях софинансирования является прилагаемый перечень указанных объектов с указанием наименований, адресов (при наличии), мощности объектов (протяженности), сроков ввода в эксплуатацию, стоимости (предельно</w:t>
      </w:r>
      <w:r w:rsidR="00BB4959" w:rsidRPr="00A50DEC">
        <w:rPr>
          <w:i/>
          <w:szCs w:val="28"/>
        </w:rPr>
        <w:t>й стоимости) указанных объектов.»</w:t>
      </w:r>
      <w:r w:rsidR="00EE5D1D" w:rsidRPr="00A50DEC">
        <w:rPr>
          <w:i/>
          <w:szCs w:val="28"/>
        </w:rPr>
        <w:t>.</w:t>
      </w:r>
    </w:p>
    <w:p w14:paraId="65FD7943" w14:textId="77777777" w:rsidR="00F350E1" w:rsidRPr="00A50DEC" w:rsidRDefault="00F350E1" w:rsidP="00F350E1">
      <w:pPr>
        <w:pStyle w:val="a5"/>
        <w:ind w:left="851"/>
        <w:jc w:val="both"/>
        <w:rPr>
          <w:szCs w:val="28"/>
        </w:rPr>
      </w:pPr>
    </w:p>
    <w:p w14:paraId="27DF875D" w14:textId="3E045411" w:rsidR="00302C5D" w:rsidRPr="00A50DEC" w:rsidRDefault="005C6557" w:rsidP="006507B3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Законопроектом предлагается внести изменения в областную адресную инвестиционную программу </w:t>
      </w:r>
      <w:r w:rsidR="001B1E04" w:rsidRPr="00A50DEC">
        <w:rPr>
          <w:szCs w:val="28"/>
        </w:rPr>
        <w:t xml:space="preserve">на 2019 – 2021 годы </w:t>
      </w:r>
      <w:r w:rsidRPr="00A50DEC">
        <w:rPr>
          <w:szCs w:val="28"/>
        </w:rPr>
        <w:t>(далее – ОАИП), которые характеризуются следующими показателями</w:t>
      </w:r>
      <w:r w:rsidR="00A0532F" w:rsidRPr="00A50DEC">
        <w:rPr>
          <w:szCs w:val="28"/>
        </w:rPr>
        <w:t xml:space="preserve"> (средства областного бюджета)</w:t>
      </w:r>
      <w:r w:rsidRPr="00A50DEC">
        <w:rPr>
          <w:szCs w:val="28"/>
        </w:rPr>
        <w:t>:</w:t>
      </w:r>
    </w:p>
    <w:tbl>
      <w:tblPr>
        <w:tblW w:w="951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6"/>
        <w:gridCol w:w="1437"/>
        <w:gridCol w:w="1135"/>
        <w:gridCol w:w="1206"/>
        <w:gridCol w:w="1392"/>
        <w:gridCol w:w="1392"/>
      </w:tblGrid>
      <w:tr w:rsidR="001B1E04" w:rsidRPr="00A50DEC" w14:paraId="06E22399" w14:textId="77777777" w:rsidTr="000D7A23">
        <w:trPr>
          <w:trHeight w:val="705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743708B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14140E3" w14:textId="36C0A74F" w:rsidR="001B1E04" w:rsidRPr="00A50DEC" w:rsidRDefault="001B1E04" w:rsidP="000B36C8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Закон об областном бюджете, в ред. от 1</w:t>
            </w:r>
            <w:r w:rsidR="000B36C8" w:rsidRPr="00A50DEC">
              <w:rPr>
                <w:rFonts w:eastAsia="Calibri"/>
                <w:sz w:val="22"/>
                <w:szCs w:val="22"/>
              </w:rPr>
              <w:t>7</w:t>
            </w:r>
            <w:r w:rsidRPr="00A50DEC">
              <w:rPr>
                <w:rFonts w:eastAsia="Calibri"/>
                <w:sz w:val="22"/>
                <w:szCs w:val="22"/>
              </w:rPr>
              <w:t>.1</w:t>
            </w:r>
            <w:r w:rsidR="000B36C8" w:rsidRPr="00A50DEC">
              <w:rPr>
                <w:rFonts w:eastAsia="Calibri"/>
                <w:sz w:val="22"/>
                <w:szCs w:val="22"/>
              </w:rPr>
              <w:t>2</w:t>
            </w:r>
            <w:r w:rsidRPr="00A50DEC">
              <w:rPr>
                <w:rFonts w:eastAsia="Calibri"/>
                <w:sz w:val="22"/>
                <w:szCs w:val="22"/>
              </w:rPr>
              <w:t>.2018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F632DBE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Предлагаемые изменения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3ADE8D5E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Закон об областном бюджете с учетом изменений</w:t>
            </w:r>
          </w:p>
        </w:tc>
      </w:tr>
      <w:tr w:rsidR="001B1E04" w:rsidRPr="00A50DEC" w14:paraId="1DB06219" w14:textId="77777777" w:rsidTr="000D7A23">
        <w:trPr>
          <w:trHeight w:val="496"/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14:paraId="2C7C4CE5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79EBC64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AE21F1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сумма, млн.руб.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58FDAF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F08E1F8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сумма, млн.руб.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2D18DD4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C3AFAB3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сумма, млн.руб.</w:t>
            </w:r>
          </w:p>
        </w:tc>
      </w:tr>
      <w:tr w:rsidR="001B1E04" w:rsidRPr="00A50DEC" w14:paraId="76EE0B8B" w14:textId="77777777" w:rsidTr="000D7A23">
        <w:tc>
          <w:tcPr>
            <w:tcW w:w="1701" w:type="dxa"/>
            <w:shd w:val="clear" w:color="auto" w:fill="auto"/>
          </w:tcPr>
          <w:p w14:paraId="12B00DFC" w14:textId="0F7EED8B" w:rsidR="001B1E04" w:rsidRPr="00A50DEC" w:rsidRDefault="001B1E04" w:rsidP="001B1E04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1256" w:type="dxa"/>
            <w:shd w:val="clear" w:color="auto" w:fill="auto"/>
          </w:tcPr>
          <w:p w14:paraId="0715392B" w14:textId="52AC5F4B" w:rsidR="001B1E04" w:rsidRPr="00A50DEC" w:rsidRDefault="006361DE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1437" w:type="dxa"/>
            <w:shd w:val="clear" w:color="auto" w:fill="auto"/>
          </w:tcPr>
          <w:p w14:paraId="543ED813" w14:textId="4232FA37" w:rsidR="001B1E04" w:rsidRPr="00A50DEC" w:rsidRDefault="006361DE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1 902,5</w:t>
            </w:r>
          </w:p>
        </w:tc>
        <w:tc>
          <w:tcPr>
            <w:tcW w:w="1135" w:type="dxa"/>
            <w:shd w:val="clear" w:color="auto" w:fill="auto"/>
          </w:tcPr>
          <w:p w14:paraId="09F42640" w14:textId="58EF80CD" w:rsidR="001B1E04" w:rsidRPr="00A50DEC" w:rsidRDefault="0061663D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1206" w:type="dxa"/>
            <w:shd w:val="clear" w:color="auto" w:fill="auto"/>
          </w:tcPr>
          <w:p w14:paraId="766C1474" w14:textId="772D1921" w:rsidR="001B1E04" w:rsidRPr="00A50DEC" w:rsidRDefault="0061663D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539,7</w:t>
            </w:r>
          </w:p>
        </w:tc>
        <w:tc>
          <w:tcPr>
            <w:tcW w:w="1392" w:type="dxa"/>
            <w:shd w:val="clear" w:color="auto" w:fill="auto"/>
          </w:tcPr>
          <w:p w14:paraId="2B59909E" w14:textId="63C7752B" w:rsidR="001B1E04" w:rsidRPr="00A50DEC" w:rsidRDefault="00032B8C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1392" w:type="dxa"/>
            <w:shd w:val="clear" w:color="auto" w:fill="auto"/>
          </w:tcPr>
          <w:p w14:paraId="260DB539" w14:textId="03036A42" w:rsidR="001B1E04" w:rsidRPr="00A50DEC" w:rsidRDefault="00032B8C" w:rsidP="000D7A23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2 442,</w:t>
            </w:r>
            <w:r w:rsidR="000D7A23" w:rsidRPr="00A50DEC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1B1E04" w:rsidRPr="00A50DEC" w14:paraId="2053C5C8" w14:textId="77777777" w:rsidTr="000D7A23">
        <w:tc>
          <w:tcPr>
            <w:tcW w:w="1701" w:type="dxa"/>
            <w:shd w:val="clear" w:color="auto" w:fill="auto"/>
          </w:tcPr>
          <w:p w14:paraId="253DCA69" w14:textId="77777777" w:rsidR="001B1E04" w:rsidRPr="00A50DEC" w:rsidRDefault="001B1E04" w:rsidP="00AA2EEA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4E8ADBCF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401F80D8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139EC6D9" w14:textId="1AF39B63" w:rsidR="001B1E04" w:rsidRPr="00A50DEC" w:rsidRDefault="005D3C40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206" w:type="dxa"/>
            <w:shd w:val="clear" w:color="auto" w:fill="auto"/>
          </w:tcPr>
          <w:p w14:paraId="4D3F2748" w14:textId="0E9CDD9D" w:rsidR="001B1E04" w:rsidRPr="00A50DEC" w:rsidRDefault="005D3C40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989,5</w:t>
            </w:r>
          </w:p>
        </w:tc>
        <w:tc>
          <w:tcPr>
            <w:tcW w:w="1392" w:type="dxa"/>
            <w:shd w:val="clear" w:color="auto" w:fill="auto"/>
          </w:tcPr>
          <w:p w14:paraId="0AD2D4B2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392" w:type="dxa"/>
            <w:shd w:val="clear" w:color="auto" w:fill="auto"/>
          </w:tcPr>
          <w:p w14:paraId="5536547B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1B1E04" w:rsidRPr="00A50DEC" w14:paraId="3B3CAAE5" w14:textId="77777777" w:rsidTr="000D7A23">
        <w:tc>
          <w:tcPr>
            <w:tcW w:w="1701" w:type="dxa"/>
            <w:shd w:val="clear" w:color="auto" w:fill="auto"/>
          </w:tcPr>
          <w:p w14:paraId="48D74DFE" w14:textId="77777777" w:rsidR="001B1E04" w:rsidRPr="00A50DEC" w:rsidRDefault="001B1E04" w:rsidP="00AA2EEA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06D7D5EE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2136B7F8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4B3C7AE3" w14:textId="7B03D4C4" w:rsidR="001B1E04" w:rsidRPr="00A50DEC" w:rsidRDefault="0061663D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14:paraId="6A432F7A" w14:textId="5D066221" w:rsidR="001B1E04" w:rsidRPr="00A50DEC" w:rsidRDefault="0061663D" w:rsidP="00AA2EEA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-449,8</w:t>
            </w:r>
          </w:p>
        </w:tc>
        <w:tc>
          <w:tcPr>
            <w:tcW w:w="1392" w:type="dxa"/>
            <w:shd w:val="clear" w:color="auto" w:fill="auto"/>
          </w:tcPr>
          <w:p w14:paraId="2E81536F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392" w:type="dxa"/>
            <w:shd w:val="clear" w:color="auto" w:fill="auto"/>
          </w:tcPr>
          <w:p w14:paraId="326A8352" w14:textId="77777777" w:rsidR="001B1E04" w:rsidRPr="00A50DEC" w:rsidRDefault="001B1E04" w:rsidP="00AA2EEA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1B1E04" w:rsidRPr="00A50DEC" w14:paraId="7FBA64A0" w14:textId="77777777" w:rsidTr="000D7A23">
        <w:tc>
          <w:tcPr>
            <w:tcW w:w="1701" w:type="dxa"/>
            <w:shd w:val="clear" w:color="auto" w:fill="auto"/>
          </w:tcPr>
          <w:p w14:paraId="32538F7E" w14:textId="5F85707A" w:rsidR="001B1E04" w:rsidRPr="00A50DEC" w:rsidRDefault="001B1E04" w:rsidP="001B1E04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256" w:type="dxa"/>
            <w:shd w:val="clear" w:color="auto" w:fill="auto"/>
          </w:tcPr>
          <w:p w14:paraId="4AB4B3D2" w14:textId="13F55EE7" w:rsidR="001B1E04" w:rsidRPr="00A50DEC" w:rsidRDefault="00BB44BC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437" w:type="dxa"/>
            <w:shd w:val="clear" w:color="auto" w:fill="auto"/>
          </w:tcPr>
          <w:p w14:paraId="116355B9" w14:textId="5110BF31" w:rsidR="001B1E04" w:rsidRPr="00A50DEC" w:rsidRDefault="00BB44BC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1 445,5</w:t>
            </w:r>
          </w:p>
        </w:tc>
        <w:tc>
          <w:tcPr>
            <w:tcW w:w="1135" w:type="dxa"/>
            <w:shd w:val="clear" w:color="auto" w:fill="auto"/>
          </w:tcPr>
          <w:p w14:paraId="2ADC4E82" w14:textId="51EC4EE1" w:rsidR="001B1E04" w:rsidRPr="00A50DEC" w:rsidRDefault="00014DBB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206" w:type="dxa"/>
            <w:shd w:val="clear" w:color="auto" w:fill="auto"/>
          </w:tcPr>
          <w:p w14:paraId="60BCA2D2" w14:textId="719AF403" w:rsidR="001B1E04" w:rsidRPr="00A50DEC" w:rsidRDefault="00014DBB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122,7</w:t>
            </w:r>
          </w:p>
        </w:tc>
        <w:tc>
          <w:tcPr>
            <w:tcW w:w="1392" w:type="dxa"/>
            <w:shd w:val="clear" w:color="auto" w:fill="auto"/>
          </w:tcPr>
          <w:p w14:paraId="3FBF4B13" w14:textId="48E722A7" w:rsidR="001B1E04" w:rsidRPr="00A50DEC" w:rsidRDefault="00030AB4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392" w:type="dxa"/>
            <w:shd w:val="clear" w:color="auto" w:fill="auto"/>
          </w:tcPr>
          <w:p w14:paraId="28AFEA40" w14:textId="5DEADC33" w:rsidR="001B1E04" w:rsidRPr="00A50DEC" w:rsidRDefault="00C422EE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1 568,2</w:t>
            </w:r>
          </w:p>
        </w:tc>
      </w:tr>
      <w:tr w:rsidR="001B1E04" w:rsidRPr="00A50DEC" w14:paraId="6E05C94E" w14:textId="77777777" w:rsidTr="000D7A23">
        <w:tc>
          <w:tcPr>
            <w:tcW w:w="1701" w:type="dxa"/>
            <w:shd w:val="clear" w:color="auto" w:fill="auto"/>
          </w:tcPr>
          <w:p w14:paraId="2CB343FD" w14:textId="0945E288" w:rsidR="001B1E04" w:rsidRPr="00A50DEC" w:rsidRDefault="001B1E04" w:rsidP="001B1E04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7444101B" w14:textId="58CF7C2C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722ADBC9" w14:textId="2ADB9AE6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713E9126" w14:textId="127F481C" w:rsidR="001B1E04" w:rsidRPr="00A50DEC" w:rsidRDefault="000E56D7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 w14:paraId="085344A3" w14:textId="37FE1EA8" w:rsidR="001B1E04" w:rsidRPr="00A50DEC" w:rsidRDefault="000E56D7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188,6</w:t>
            </w:r>
          </w:p>
        </w:tc>
        <w:tc>
          <w:tcPr>
            <w:tcW w:w="1392" w:type="dxa"/>
            <w:shd w:val="clear" w:color="auto" w:fill="auto"/>
          </w:tcPr>
          <w:p w14:paraId="7D7CCEFE" w14:textId="1207B2E2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392" w:type="dxa"/>
            <w:shd w:val="clear" w:color="auto" w:fill="auto"/>
          </w:tcPr>
          <w:p w14:paraId="381DE5CD" w14:textId="4C6637AE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1B1E04" w:rsidRPr="00A50DEC" w14:paraId="6EDDACC7" w14:textId="77777777" w:rsidTr="000D7A23">
        <w:tc>
          <w:tcPr>
            <w:tcW w:w="1701" w:type="dxa"/>
            <w:shd w:val="clear" w:color="auto" w:fill="auto"/>
          </w:tcPr>
          <w:p w14:paraId="6F089B63" w14:textId="591035A0" w:rsidR="001B1E04" w:rsidRPr="00A50DEC" w:rsidRDefault="001B1E04" w:rsidP="001B1E04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83E0E17" w14:textId="45D22725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3FAF5C33" w14:textId="2A349C1F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4570F42F" w14:textId="2AEAED9F" w:rsidR="001B1E04" w:rsidRPr="00A50DEC" w:rsidRDefault="000E56D7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14:paraId="195478E2" w14:textId="11AAB765" w:rsidR="001B1E04" w:rsidRPr="00A50DEC" w:rsidRDefault="000E56D7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-65,9</w:t>
            </w:r>
          </w:p>
        </w:tc>
        <w:tc>
          <w:tcPr>
            <w:tcW w:w="1392" w:type="dxa"/>
            <w:shd w:val="clear" w:color="auto" w:fill="auto"/>
          </w:tcPr>
          <w:p w14:paraId="58AE265B" w14:textId="0872F52B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392" w:type="dxa"/>
            <w:shd w:val="clear" w:color="auto" w:fill="auto"/>
          </w:tcPr>
          <w:p w14:paraId="2C024A00" w14:textId="3D3415C3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1B1E04" w:rsidRPr="00A50DEC" w14:paraId="51787A22" w14:textId="77777777" w:rsidTr="000D7A23">
        <w:tc>
          <w:tcPr>
            <w:tcW w:w="1701" w:type="dxa"/>
            <w:shd w:val="clear" w:color="auto" w:fill="auto"/>
          </w:tcPr>
          <w:p w14:paraId="2174DF52" w14:textId="58BA9FBC" w:rsidR="001B1E04" w:rsidRPr="00A50DEC" w:rsidRDefault="001B1E04" w:rsidP="001B1E04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256" w:type="dxa"/>
            <w:shd w:val="clear" w:color="auto" w:fill="auto"/>
          </w:tcPr>
          <w:p w14:paraId="1BA8153F" w14:textId="3C79CD12" w:rsidR="001B1E04" w:rsidRPr="00A50DEC" w:rsidRDefault="00A44EAB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37" w:type="dxa"/>
            <w:shd w:val="clear" w:color="auto" w:fill="auto"/>
          </w:tcPr>
          <w:p w14:paraId="1A43DE2B" w14:textId="7D821A6B" w:rsidR="001B1E04" w:rsidRPr="00A50DEC" w:rsidRDefault="00A44EAB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1 012,5</w:t>
            </w:r>
          </w:p>
        </w:tc>
        <w:tc>
          <w:tcPr>
            <w:tcW w:w="1135" w:type="dxa"/>
            <w:shd w:val="clear" w:color="auto" w:fill="auto"/>
          </w:tcPr>
          <w:p w14:paraId="38AEC7A7" w14:textId="00C142A1" w:rsidR="001B1E04" w:rsidRPr="00A50DEC" w:rsidRDefault="008B4583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14:paraId="242E15B4" w14:textId="7DBFB15E" w:rsidR="001B1E04" w:rsidRPr="00A50DEC" w:rsidRDefault="00A0532F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76,2</w:t>
            </w:r>
          </w:p>
        </w:tc>
        <w:tc>
          <w:tcPr>
            <w:tcW w:w="1392" w:type="dxa"/>
            <w:shd w:val="clear" w:color="auto" w:fill="auto"/>
          </w:tcPr>
          <w:p w14:paraId="17037189" w14:textId="1125C3DA" w:rsidR="001B1E04" w:rsidRPr="00A50DEC" w:rsidRDefault="008B4583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392" w:type="dxa"/>
            <w:shd w:val="clear" w:color="auto" w:fill="auto"/>
          </w:tcPr>
          <w:p w14:paraId="7A2751C2" w14:textId="58D831B0" w:rsidR="001B1E04" w:rsidRPr="00A50DEC" w:rsidRDefault="008B4583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1 088,7</w:t>
            </w:r>
          </w:p>
        </w:tc>
      </w:tr>
      <w:tr w:rsidR="001B1E04" w:rsidRPr="00A50DEC" w14:paraId="12D9C125" w14:textId="77777777" w:rsidTr="000D7A23">
        <w:tc>
          <w:tcPr>
            <w:tcW w:w="1701" w:type="dxa"/>
            <w:shd w:val="clear" w:color="auto" w:fill="auto"/>
          </w:tcPr>
          <w:p w14:paraId="15F25188" w14:textId="77777777" w:rsidR="001B1E04" w:rsidRPr="00A50DEC" w:rsidRDefault="001B1E04" w:rsidP="001B1E04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0C2E8675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6FE8E4E2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54A19CA6" w14:textId="4C43E1E2" w:rsidR="001B1E04" w:rsidRPr="00A50DEC" w:rsidRDefault="00DA4525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14:paraId="57037188" w14:textId="633D790F" w:rsidR="001B1E04" w:rsidRPr="00A50DEC" w:rsidRDefault="00DA4525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230,5</w:t>
            </w:r>
          </w:p>
        </w:tc>
        <w:tc>
          <w:tcPr>
            <w:tcW w:w="1392" w:type="dxa"/>
            <w:shd w:val="clear" w:color="auto" w:fill="auto"/>
          </w:tcPr>
          <w:p w14:paraId="3A275775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392" w:type="dxa"/>
            <w:shd w:val="clear" w:color="auto" w:fill="auto"/>
          </w:tcPr>
          <w:p w14:paraId="1252F04F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1B1E04" w:rsidRPr="00A50DEC" w14:paraId="04790DAB" w14:textId="77777777" w:rsidTr="000D7A23">
        <w:tc>
          <w:tcPr>
            <w:tcW w:w="1701" w:type="dxa"/>
            <w:shd w:val="clear" w:color="auto" w:fill="auto"/>
          </w:tcPr>
          <w:p w14:paraId="46D375FE" w14:textId="77777777" w:rsidR="001B1E04" w:rsidRPr="00A50DEC" w:rsidRDefault="001B1E04" w:rsidP="001B1E04">
            <w:pPr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9626B0A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0FB12957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1A8BA5C1" w14:textId="465B0B15" w:rsidR="001B1E04" w:rsidRPr="00A50DEC" w:rsidRDefault="00DA4525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14:paraId="7A62AAF6" w14:textId="485A2C1C" w:rsidR="001B1E04" w:rsidRPr="00A50DEC" w:rsidRDefault="00DA4525" w:rsidP="001B1E04">
            <w:pPr>
              <w:jc w:val="right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-154,3</w:t>
            </w:r>
          </w:p>
        </w:tc>
        <w:tc>
          <w:tcPr>
            <w:tcW w:w="1392" w:type="dxa"/>
            <w:shd w:val="clear" w:color="auto" w:fill="auto"/>
          </w:tcPr>
          <w:p w14:paraId="36459501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392" w:type="dxa"/>
            <w:shd w:val="clear" w:color="auto" w:fill="auto"/>
          </w:tcPr>
          <w:p w14:paraId="26722819" w14:textId="77777777" w:rsidR="001B1E04" w:rsidRPr="00A50DEC" w:rsidRDefault="001B1E04" w:rsidP="001B1E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50DEC">
              <w:rPr>
                <w:rFonts w:eastAsia="Calibri"/>
                <w:sz w:val="22"/>
                <w:szCs w:val="22"/>
              </w:rPr>
              <w:t>х</w:t>
            </w:r>
          </w:p>
        </w:tc>
      </w:tr>
    </w:tbl>
    <w:p w14:paraId="17823ACF" w14:textId="77777777" w:rsidR="005C6557" w:rsidRPr="00A50DEC" w:rsidRDefault="005C6557" w:rsidP="005C6557">
      <w:pPr>
        <w:pStyle w:val="a5"/>
        <w:jc w:val="both"/>
        <w:rPr>
          <w:szCs w:val="28"/>
        </w:rPr>
      </w:pPr>
    </w:p>
    <w:p w14:paraId="6D6E7BCB" w14:textId="19CBDAFB" w:rsidR="000B36C8" w:rsidRPr="00A50DEC" w:rsidRDefault="000B36C8" w:rsidP="0038568E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Согласно показателям </w:t>
      </w:r>
      <w:r w:rsidR="00AB17A7" w:rsidRPr="00A50DEC">
        <w:rPr>
          <w:szCs w:val="28"/>
        </w:rPr>
        <w:t>З</w:t>
      </w:r>
      <w:r w:rsidRPr="00A50DEC">
        <w:rPr>
          <w:szCs w:val="28"/>
        </w:rPr>
        <w:t>акона «Об областном бюджете</w:t>
      </w:r>
      <w:r w:rsidR="00AB17A7" w:rsidRPr="00A50DEC">
        <w:rPr>
          <w:szCs w:val="28"/>
        </w:rPr>
        <w:t>»</w:t>
      </w:r>
      <w:r w:rsidRPr="00A50DEC">
        <w:rPr>
          <w:szCs w:val="28"/>
        </w:rPr>
        <w:t xml:space="preserve"> на 2019 год </w:t>
      </w:r>
      <w:r w:rsidR="00AB17A7" w:rsidRPr="00A50DEC">
        <w:rPr>
          <w:szCs w:val="28"/>
        </w:rPr>
        <w:t xml:space="preserve">за счет средств областного бюджета </w:t>
      </w:r>
      <w:r w:rsidRPr="00A50DEC">
        <w:rPr>
          <w:szCs w:val="28"/>
        </w:rPr>
        <w:t xml:space="preserve">предусмотрены ассигнования на капитальные вложения в </w:t>
      </w:r>
      <w:r w:rsidR="0086661F" w:rsidRPr="00A50DEC">
        <w:rPr>
          <w:szCs w:val="28"/>
        </w:rPr>
        <w:t xml:space="preserve">57 объектов и мероприятий </w:t>
      </w:r>
      <w:r w:rsidRPr="00A50DEC">
        <w:rPr>
          <w:szCs w:val="28"/>
        </w:rPr>
        <w:t>в объеме 1 902,5 млн.руб.</w:t>
      </w:r>
    </w:p>
    <w:p w14:paraId="7784EFA9" w14:textId="20D3AECC" w:rsidR="005E6455" w:rsidRPr="00A50DEC" w:rsidRDefault="005E6455" w:rsidP="005E6455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предлагается внесение изменений в состав ОАИП на 2019 год, в том числе: увеличить расходы по 19 объектам ОАИП на сумму 342,6 млн.руб., вновь включены в состав ОАИП 31 объект на сумму 646,9 млн.руб., уменьшены расходы по 4 объектам на сумму 130,1 млн.руб., исключены 3 объекта на сумму 319,7 млн.руб. С учетом указанных изменений расходы на реализацию ОАИП составят 2 442,2 млн.руб.</w:t>
      </w:r>
    </w:p>
    <w:p w14:paraId="2CE273F9" w14:textId="2F1A5DE1" w:rsidR="000B36C8" w:rsidRPr="00A50DEC" w:rsidRDefault="000B36C8" w:rsidP="00E4497D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С учетом средств федерального бюджета и Фонда содействия реформированию ЖКХ </w:t>
      </w:r>
      <w:r w:rsidR="00E4497D" w:rsidRPr="00A50DEC">
        <w:rPr>
          <w:szCs w:val="28"/>
        </w:rPr>
        <w:t>(</w:t>
      </w:r>
      <w:r w:rsidRPr="00A50DEC">
        <w:rPr>
          <w:szCs w:val="28"/>
        </w:rPr>
        <w:t>далее</w:t>
      </w:r>
      <w:r w:rsidR="00E4497D" w:rsidRPr="00A50DEC">
        <w:rPr>
          <w:szCs w:val="28"/>
        </w:rPr>
        <w:t xml:space="preserve"> – </w:t>
      </w:r>
      <w:r w:rsidRPr="00A50DEC">
        <w:rPr>
          <w:szCs w:val="28"/>
        </w:rPr>
        <w:t>ФСР ЖКХ</w:t>
      </w:r>
      <w:r w:rsidR="00E4497D" w:rsidRPr="00A50DEC">
        <w:rPr>
          <w:szCs w:val="28"/>
        </w:rPr>
        <w:t>)</w:t>
      </w:r>
      <w:r w:rsidRPr="00A50DEC">
        <w:rPr>
          <w:szCs w:val="28"/>
        </w:rPr>
        <w:t xml:space="preserve">, расходы, предусмотренные в областном бюджете на бюджетные инвестиции, согласно показателям </w:t>
      </w:r>
      <w:r w:rsidR="00E4497D" w:rsidRPr="00A50DEC">
        <w:rPr>
          <w:szCs w:val="28"/>
        </w:rPr>
        <w:t>Законо</w:t>
      </w:r>
      <w:r w:rsidRPr="00A50DEC">
        <w:rPr>
          <w:szCs w:val="28"/>
        </w:rPr>
        <w:t>проекта</w:t>
      </w:r>
      <w:r w:rsidR="00E4497D" w:rsidRPr="00A50DEC">
        <w:rPr>
          <w:szCs w:val="28"/>
        </w:rPr>
        <w:t>,</w:t>
      </w:r>
      <w:r w:rsidRPr="00A50DEC">
        <w:rPr>
          <w:szCs w:val="28"/>
        </w:rPr>
        <w:t xml:space="preserve"> состав</w:t>
      </w:r>
      <w:r w:rsidR="00E4497D" w:rsidRPr="00A50DEC">
        <w:rPr>
          <w:szCs w:val="28"/>
        </w:rPr>
        <w:t>ят</w:t>
      </w:r>
      <w:r w:rsidRPr="00A50DEC">
        <w:rPr>
          <w:szCs w:val="28"/>
        </w:rPr>
        <w:t xml:space="preserve"> 5 696,9 млн.руб., в том числе за счет средств:</w:t>
      </w:r>
    </w:p>
    <w:p w14:paraId="0687F592" w14:textId="688A07CD" w:rsidR="000B36C8" w:rsidRPr="00A50DEC" w:rsidRDefault="000B36C8" w:rsidP="006E2779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 xml:space="preserve">федерального бюджета </w:t>
      </w:r>
      <w:r w:rsidR="006E2779" w:rsidRPr="00A50DEC">
        <w:rPr>
          <w:szCs w:val="28"/>
        </w:rPr>
        <w:t xml:space="preserve">– </w:t>
      </w:r>
      <w:r w:rsidRPr="00A50DEC">
        <w:rPr>
          <w:szCs w:val="28"/>
        </w:rPr>
        <w:t>3 091,2 млн.руб., удельный вес расходов 54,3%;</w:t>
      </w:r>
    </w:p>
    <w:p w14:paraId="28E49AE9" w14:textId="0F776DAC" w:rsidR="000B36C8" w:rsidRPr="00A50DEC" w:rsidRDefault="000B36C8" w:rsidP="006E2779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 xml:space="preserve">областного бюджета </w:t>
      </w:r>
      <w:r w:rsidR="00DE5502" w:rsidRPr="00A50DEC">
        <w:rPr>
          <w:szCs w:val="28"/>
        </w:rPr>
        <w:t xml:space="preserve">– </w:t>
      </w:r>
      <w:r w:rsidRPr="00A50DEC">
        <w:rPr>
          <w:szCs w:val="28"/>
        </w:rPr>
        <w:t>2 442,1 млн.руб., удельный вес расходов 42,9</w:t>
      </w:r>
      <w:r w:rsidR="00DE5502" w:rsidRPr="00A50DEC">
        <w:rPr>
          <w:szCs w:val="28"/>
        </w:rPr>
        <w:t> </w:t>
      </w:r>
      <w:r w:rsidRPr="00A50DEC">
        <w:rPr>
          <w:szCs w:val="28"/>
        </w:rPr>
        <w:t>%;</w:t>
      </w:r>
    </w:p>
    <w:p w14:paraId="6517B150" w14:textId="6224381C" w:rsidR="000B36C8" w:rsidRPr="00A50DEC" w:rsidRDefault="000B36C8" w:rsidP="006E2779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ФСР Ж</w:t>
      </w:r>
      <w:r w:rsidR="00DE5502" w:rsidRPr="00A50DEC">
        <w:rPr>
          <w:szCs w:val="28"/>
        </w:rPr>
        <w:t>К</w:t>
      </w:r>
      <w:r w:rsidRPr="00A50DEC">
        <w:rPr>
          <w:szCs w:val="28"/>
        </w:rPr>
        <w:t xml:space="preserve">Х </w:t>
      </w:r>
      <w:r w:rsidR="00DE5502" w:rsidRPr="00A50DEC">
        <w:rPr>
          <w:szCs w:val="28"/>
        </w:rPr>
        <w:t xml:space="preserve">– </w:t>
      </w:r>
      <w:r w:rsidRPr="00A50DEC">
        <w:rPr>
          <w:szCs w:val="28"/>
        </w:rPr>
        <w:t>163,5 млн.руб., удельный</w:t>
      </w:r>
      <w:r w:rsidR="00DE5502" w:rsidRPr="00A50DEC">
        <w:rPr>
          <w:szCs w:val="28"/>
        </w:rPr>
        <w:t xml:space="preserve"> вес расходов 2,8%.</w:t>
      </w:r>
    </w:p>
    <w:p w14:paraId="58FA2DA4" w14:textId="057B8B93" w:rsidR="000B36C8" w:rsidRPr="00A50DEC" w:rsidRDefault="000B36C8" w:rsidP="00DE5502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Из обозначенных объемов в бюджеты муниципальных образований планир</w:t>
      </w:r>
      <w:r w:rsidR="00DE5502" w:rsidRPr="00A50DEC">
        <w:rPr>
          <w:szCs w:val="28"/>
        </w:rPr>
        <w:t>уется</w:t>
      </w:r>
      <w:r w:rsidRPr="00A50DEC">
        <w:rPr>
          <w:szCs w:val="28"/>
        </w:rPr>
        <w:t xml:space="preserve"> </w:t>
      </w:r>
      <w:r w:rsidR="00DE5502" w:rsidRPr="00A50DEC">
        <w:rPr>
          <w:szCs w:val="28"/>
        </w:rPr>
        <w:t>направить</w:t>
      </w:r>
      <w:r w:rsidRPr="00A50DEC">
        <w:rPr>
          <w:szCs w:val="28"/>
        </w:rPr>
        <w:t xml:space="preserve"> 2 554,8 млн.руб., удельный вес запланированных расходов по предоставлению инвестиций в муниципальные бюджеты составил 44,8</w:t>
      </w:r>
      <w:r w:rsidR="00DE5502" w:rsidRPr="00A50DEC">
        <w:rPr>
          <w:szCs w:val="28"/>
        </w:rPr>
        <w:t xml:space="preserve"> </w:t>
      </w:r>
      <w:r w:rsidRPr="00A50DEC">
        <w:rPr>
          <w:szCs w:val="28"/>
        </w:rPr>
        <w:t>%.</w:t>
      </w:r>
    </w:p>
    <w:p w14:paraId="10B5D5C8" w14:textId="5897A4EE" w:rsidR="000B36C8" w:rsidRPr="00A50DEC" w:rsidRDefault="000B36C8" w:rsidP="00DE5502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ГКУ АО «ГУКС» и автономным бюджетным учреждениям запланированы расходы на 2018 год за счет всех источников в объеме 3 142,6 млн.руб. или 55,2%.</w:t>
      </w:r>
    </w:p>
    <w:p w14:paraId="2AD70E08" w14:textId="7EC7257C" w:rsidR="000B36C8" w:rsidRPr="00A50DEC" w:rsidRDefault="000B36C8" w:rsidP="00656624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В составе </w:t>
      </w:r>
      <w:r w:rsidR="00E81FBB" w:rsidRPr="00A50DEC">
        <w:rPr>
          <w:szCs w:val="28"/>
        </w:rPr>
        <w:t>пояснительной записки</w:t>
      </w:r>
      <w:r w:rsidRPr="00A50DEC">
        <w:rPr>
          <w:szCs w:val="28"/>
        </w:rPr>
        <w:t xml:space="preserve"> к </w:t>
      </w:r>
      <w:r w:rsidR="00864333" w:rsidRPr="00A50DEC">
        <w:rPr>
          <w:szCs w:val="28"/>
        </w:rPr>
        <w:t>З</w:t>
      </w:r>
      <w:r w:rsidRPr="00A50DEC">
        <w:rPr>
          <w:szCs w:val="28"/>
        </w:rPr>
        <w:t>аконопроекту приведено приложение №</w:t>
      </w:r>
      <w:r w:rsidR="00864333" w:rsidRPr="00A50DEC">
        <w:rPr>
          <w:szCs w:val="28"/>
        </w:rPr>
        <w:t xml:space="preserve"> </w:t>
      </w:r>
      <w:r w:rsidRPr="00A50DEC">
        <w:rPr>
          <w:szCs w:val="28"/>
        </w:rPr>
        <w:t>12 в части изменения финансирования объектов государственной собственности за счет средств федерального бюджета. В составе приведенного приложения на 6 объектов государственной собственности с софинансированием за счет средств федерального бюджета было предусмотрено 1 632,8 млн.руб., в том числе за счет средств федерального бюджета 1 469,55 млн.руб., областного 163,28 млн.руб.</w:t>
      </w:r>
    </w:p>
    <w:p w14:paraId="17422179" w14:textId="77777777" w:rsidR="000B36C8" w:rsidRPr="00A50DEC" w:rsidRDefault="000B36C8" w:rsidP="00E81FBB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Предложено внести изменения в состав указанных объектов – вновь предложено включить 3 объекта на общую сумму 293,9 млн.руб., в том числе за счет средств федерального бюджета 246,5 млн.руб., областного бюджета 47,4 млн.руб., из них:</w:t>
      </w:r>
    </w:p>
    <w:p w14:paraId="5F0AED41" w14:textId="38E56A68" w:rsidR="000B36C8" w:rsidRPr="00A50DEC" w:rsidRDefault="000B36C8" w:rsidP="00656624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В составе приложения приведен объект «Строительство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ЮНЕСКО» на общую сумму 204,1 млн.руб., в том числе за счет средств федерального бюджета 173,5 млн.руб., областного 30,6 млн.руб.</w:t>
      </w:r>
    </w:p>
    <w:p w14:paraId="413CCFB3" w14:textId="77777777" w:rsidR="000B36C8" w:rsidRPr="00A50DEC" w:rsidRDefault="000B36C8" w:rsidP="003949F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то же время, в составе ОАИП на 2019 год данный объект был включен ранее, общая стоимость объекта 388,9 млн.руб., за счет областного бюджета было предусмотрено 30,6 млн.руб., изменения в составе ОАИП не предложены, начало строительства 2019 год.</w:t>
      </w:r>
    </w:p>
    <w:p w14:paraId="54F8CDE2" w14:textId="657EC643" w:rsidR="000B36C8" w:rsidRPr="00A50DEC" w:rsidRDefault="000B36C8" w:rsidP="003949FC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В составе приложения приведен объект «Фельдшерско-акушерский пункт в д.Погост муниципального образования «Емецкое» Холмогорского района на общую сумму 7 520,0 тыс.руб., в том числе за счет средств федерального бюджета 1 965,0 тыс.руб., областного 5 555,0 тыс.руб. </w:t>
      </w:r>
    </w:p>
    <w:p w14:paraId="67FF385B" w14:textId="77777777" w:rsidR="000B36C8" w:rsidRPr="00A50DEC" w:rsidRDefault="000B36C8" w:rsidP="008A3852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то же время, в составе ОАИП на 2019 год с предлагаемыми изменениями, увеличение расходов на приведенный объект отсутствует, объект был включен в состав ОАИП ранее в рамках программы «Устойчивое развитие сельских территорий» на сумму 5 555,0 тыс.руб.. общая стоимость объекта 7 520,0 тыс.руб.</w:t>
      </w:r>
    </w:p>
    <w:p w14:paraId="4521F26B" w14:textId="482DBBA3" w:rsidR="000B36C8" w:rsidRPr="00A50DEC" w:rsidRDefault="000B36C8" w:rsidP="008A3852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Кроме этого, в составе указанного приложения приведен объект «Средняя общеобразовательная школа с эстетическим уклоном на 240 мест в п.</w:t>
      </w:r>
      <w:r w:rsidR="008A3852" w:rsidRPr="00A50DEC">
        <w:rPr>
          <w:szCs w:val="28"/>
        </w:rPr>
        <w:t xml:space="preserve"> </w:t>
      </w:r>
      <w:r w:rsidRPr="00A50DEC">
        <w:rPr>
          <w:szCs w:val="28"/>
        </w:rPr>
        <w:t>Ерцево Коношского района, по которому предложены изменения как вновь включенный объект на сумму 82 821,8 тыс.руб., в том числе за счет средств федерального бюджета 71 088,0 тыс.руб., областного 11 193,8 тыс.руб.</w:t>
      </w:r>
    </w:p>
    <w:p w14:paraId="425DDA46" w14:textId="553C8833" w:rsidR="000B36C8" w:rsidRPr="00A50DEC" w:rsidRDefault="000B36C8" w:rsidP="001D190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то же время, в составе ОАИП указанный объект был включен ранее в сумме за счет областного бюджета 12</w:t>
      </w:r>
      <w:r w:rsidR="001D190F" w:rsidRPr="00A50DEC">
        <w:rPr>
          <w:szCs w:val="28"/>
        </w:rPr>
        <w:t> </w:t>
      </w:r>
      <w:r w:rsidRPr="00A50DEC">
        <w:rPr>
          <w:szCs w:val="28"/>
        </w:rPr>
        <w:t>938,5 тыс.руб. и в настоящем законопроекте предлагают уменьшить ассигнования за счет областного бюджета на 1 744,7 тыс.руб., расходы за счет средств областного бюджета составят 11 193,8 тыс.руб. Строительство данного объекта начато в 2017 году, завершение объекта планируется в 2019 году, стоимость объекта приведена в объеме 403,6 млн.руб.</w:t>
      </w:r>
    </w:p>
    <w:p w14:paraId="258B7C62" w14:textId="77777777" w:rsidR="000B36C8" w:rsidRPr="00A50DEC" w:rsidRDefault="000B36C8" w:rsidP="00B8340B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Таким образом, предложенные в составе указанного приложения сведения об изменении объемов финансирования, не соответствуют действительности.</w:t>
      </w:r>
    </w:p>
    <w:p w14:paraId="732F83FB" w14:textId="76503172" w:rsidR="000B36C8" w:rsidRPr="00A50DEC" w:rsidRDefault="000B36C8" w:rsidP="00B8340B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Мероприятия ОАИП реализуют следующие главные распорядители областного бюджета с учетом всех источников финансирования:</w:t>
      </w:r>
    </w:p>
    <w:p w14:paraId="00E71FDC" w14:textId="0BDE8AF8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строительства и архитектуры Архангельской области в объеме 4 406,4 млн.руб. или 77,3% от общего объема капитальных вложений за счет всех источников финансирования;</w:t>
      </w:r>
    </w:p>
    <w:p w14:paraId="3DBDEF26" w14:textId="74D2EAEB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транспорта Архангельской области 792,4 млн.руб. или 13,9% от общего объема капитальных вложений;</w:t>
      </w:r>
    </w:p>
    <w:p w14:paraId="3A8C4F6F" w14:textId="27EDA804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ТЭК и ЖКХ Архангельской области в объеме 305,5 млн.руб. или 5,4% от общего объема капитальных вложений;</w:t>
      </w:r>
    </w:p>
    <w:p w14:paraId="33D03755" w14:textId="12B0F4D0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АПК и торговли Архангельской области 124,1 млн.руб. или 2,2% от общего объема капитальных вложений;</w:t>
      </w:r>
    </w:p>
    <w:p w14:paraId="55E781D5" w14:textId="5A2EC82D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культуры Архангельской области 26,8 млн.руб. или 0,5% от общего объема капитальных вложений;</w:t>
      </w:r>
    </w:p>
    <w:p w14:paraId="2D6CACEF" w14:textId="77777777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труда и социального развития Архангельской области 25,0 или 0,4% от общего объема капвложений;</w:t>
      </w:r>
    </w:p>
    <w:p w14:paraId="3D331D86" w14:textId="226B9ABE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здравоохранения Архангельской области 8,6 млн.руб. или 0,2% от общего объема капитальных вложений;</w:t>
      </w:r>
    </w:p>
    <w:p w14:paraId="6D006934" w14:textId="057EE02C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Агентство по развитию Соловецкого архипелага 5,4 млн.руб.;</w:t>
      </w:r>
    </w:p>
    <w:p w14:paraId="43D0F3B1" w14:textId="151C4265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Агентство по спорту Архангельской области 2,5 млн.руб.;</w:t>
      </w:r>
    </w:p>
    <w:p w14:paraId="42219442" w14:textId="782BC839" w:rsidR="000B36C8" w:rsidRPr="00A50DEC" w:rsidRDefault="000B36C8" w:rsidP="00B8340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Министерство образования и науки Архангельской области 0,17 млн.руб.</w:t>
      </w:r>
    </w:p>
    <w:p w14:paraId="1D418258" w14:textId="38AD8CBB" w:rsidR="000B36C8" w:rsidRPr="00A50DEC" w:rsidRDefault="000B36C8" w:rsidP="002B3AB0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Законопроектом предлагается внести изменения в ОАИП, в том числе в рамках государственных и иных программ Архангельской области.</w:t>
      </w:r>
    </w:p>
    <w:p w14:paraId="75321FB0" w14:textId="599B9419" w:rsidR="000B36C8" w:rsidRPr="00A50DEC" w:rsidRDefault="000B36C8" w:rsidP="002B3AB0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«Обеспечение качественным, доступным жильем и объектами инженерной инфраструктуры населения Архангельской области (2014-2020 годы)»</w:t>
      </w:r>
      <w:r w:rsidR="002B3AB0" w:rsidRPr="00A50DEC">
        <w:rPr>
          <w:szCs w:val="28"/>
        </w:rPr>
        <w:t>.</w:t>
      </w:r>
    </w:p>
    <w:p w14:paraId="1EF6AC35" w14:textId="77777777" w:rsidR="000B36C8" w:rsidRPr="00A50DEC" w:rsidRDefault="000B36C8" w:rsidP="002B3AB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 учетом предлагаемых изменений составляют 1 046,6 млн.руб., в том числе за счет средств федерального бюджета 710,4 млн.руб. или 67,9%, областного бюджета в рамках ОАИП 336,2 млн.руб. или 32,1%.</w:t>
      </w:r>
    </w:p>
    <w:p w14:paraId="78393E19" w14:textId="77777777" w:rsidR="000B36C8" w:rsidRPr="00A50DEC" w:rsidRDefault="000B36C8" w:rsidP="003F1F8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142,5 млн.руб., с учетом предложенных изменений расходы на реализацию мероприятий программы составят 336,2 млн.руб.</w:t>
      </w:r>
    </w:p>
    <w:p w14:paraId="471044E9" w14:textId="77777777" w:rsidR="000B36C8" w:rsidRPr="00A50DEC" w:rsidRDefault="000B36C8" w:rsidP="003F1F8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 составе предлагаемых изменений по объектам:</w:t>
      </w:r>
    </w:p>
    <w:p w14:paraId="563073FD" w14:textId="020E6BC3" w:rsidR="000B36C8" w:rsidRPr="00A50DEC" w:rsidRDefault="000B36C8" w:rsidP="007101C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 xml:space="preserve">строительство 300-квартирного дома по пр. Московскому в г. Архангельске, заказчик ГКУ АО «ГУКС», начало строительства 2016 год, завершение согласно программе </w:t>
      </w:r>
      <w:r w:rsidR="001119EA" w:rsidRPr="00A50DEC">
        <w:rPr>
          <w:szCs w:val="28"/>
        </w:rPr>
        <w:t xml:space="preserve">– </w:t>
      </w:r>
      <w:r w:rsidRPr="00A50DEC">
        <w:rPr>
          <w:szCs w:val="28"/>
        </w:rPr>
        <w:t xml:space="preserve">2021 год, стоимость </w:t>
      </w:r>
      <w:r w:rsidR="003F1F80" w:rsidRPr="00A50DEC">
        <w:rPr>
          <w:szCs w:val="28"/>
        </w:rPr>
        <w:t>объекта</w:t>
      </w:r>
      <w:r w:rsidRPr="00A50DEC">
        <w:rPr>
          <w:szCs w:val="28"/>
        </w:rPr>
        <w:t xml:space="preserve"> 499,4 млн.руб. </w:t>
      </w:r>
      <w:r w:rsidR="003F1F80" w:rsidRPr="00A50DEC">
        <w:rPr>
          <w:szCs w:val="28"/>
        </w:rPr>
        <w:t>Н</w:t>
      </w:r>
      <w:r w:rsidRPr="00A50DEC">
        <w:rPr>
          <w:szCs w:val="28"/>
        </w:rPr>
        <w:t xml:space="preserve">а 2019 год предложено увеличить расходы на 120,0 млн.руб., расходы на 2019 год составят 229,7 млн.руб., на 2020 год расходы 54,1 млн.руб. </w:t>
      </w:r>
    </w:p>
    <w:p w14:paraId="1BDE867B" w14:textId="22DB15C2" w:rsidR="000B36C8" w:rsidRPr="00A50DEC" w:rsidRDefault="000B36C8" w:rsidP="001119EA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«Развитие образования и науки Архангельской области (2013-2025 годы)»</w:t>
      </w:r>
      <w:r w:rsidR="001119EA" w:rsidRPr="00A50DEC">
        <w:rPr>
          <w:szCs w:val="28"/>
        </w:rPr>
        <w:t>.</w:t>
      </w:r>
    </w:p>
    <w:p w14:paraId="42D9E0CB" w14:textId="77777777" w:rsidR="000B36C8" w:rsidRPr="00A50DEC" w:rsidRDefault="000B36C8" w:rsidP="001119EA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составляют 632,3 млн.руб., в том числе за счет средств федерального бюджета 244,5 млн.руб., областного бюджета в рамках ОАИП 387,8 млн.руб.</w:t>
      </w:r>
    </w:p>
    <w:p w14:paraId="3B91A9DB" w14:textId="77777777" w:rsidR="000B36C8" w:rsidRPr="00A50DEC" w:rsidRDefault="000B36C8" w:rsidP="00F17C86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139,9 млн.руб., с учетом предложенных изменений расходы на реализацию мероприятий программы составят 387,8 млн.руб.</w:t>
      </w:r>
    </w:p>
    <w:p w14:paraId="5E2E15CA" w14:textId="68EC84B2" w:rsidR="000B36C8" w:rsidRPr="00A50DEC" w:rsidRDefault="000B36C8" w:rsidP="00F17C86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строительство средней общеобразовательной школы на 250 учащихся с блоком временного проживания на 50 человек в с. Ровдино Шенкурского района, заказчик МО «Шенкурский муниципальный район», срок строительства 2013/2020 годы, стоимость объекта 406,8 млн.руб. Законопроектом предложено увеличить расходы на 29,7 млн.руб., всего на 2019 год расходы составят 46,7 млн.руб.</w:t>
      </w:r>
    </w:p>
    <w:p w14:paraId="2906E16B" w14:textId="45117A10" w:rsidR="000B36C8" w:rsidRPr="00A50DEC" w:rsidRDefault="000B36C8" w:rsidP="00DD12B1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«Культура Русского Севера (2013-2024 годы)»</w:t>
      </w:r>
      <w:r w:rsidR="005F0F73" w:rsidRPr="00A50DEC">
        <w:rPr>
          <w:szCs w:val="28"/>
        </w:rPr>
        <w:t>.</w:t>
      </w:r>
    </w:p>
    <w:p w14:paraId="08028317" w14:textId="3117F4EF" w:rsidR="000B36C8" w:rsidRPr="00A50DEC" w:rsidRDefault="000B36C8" w:rsidP="005F0F73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составляют 383,7 млн.руб., в том числе за счет средств федерального бюджета 293,1</w:t>
      </w:r>
      <w:r w:rsidR="005F0F73" w:rsidRPr="00A50DEC">
        <w:rPr>
          <w:szCs w:val="28"/>
        </w:rPr>
        <w:t xml:space="preserve"> </w:t>
      </w:r>
      <w:r w:rsidRPr="00A50DEC">
        <w:rPr>
          <w:szCs w:val="28"/>
        </w:rPr>
        <w:t xml:space="preserve">млн.руб., областного бюджета в рамках ОАИП 90,6 млн.руб. Законопроектом предложено увеличить ассигнования на 58,1 млн.руб. </w:t>
      </w:r>
      <w:r w:rsidR="005F0F73" w:rsidRPr="00A50DEC">
        <w:rPr>
          <w:szCs w:val="28"/>
        </w:rPr>
        <w:t>С</w:t>
      </w:r>
      <w:r w:rsidRPr="00A50DEC">
        <w:rPr>
          <w:szCs w:val="28"/>
        </w:rPr>
        <w:t xml:space="preserve"> учетом предложенных изменений расходы на реализацию мероприятий программы составят 90,6 млн.руб.</w:t>
      </w:r>
    </w:p>
    <w:p w14:paraId="636BCC31" w14:textId="505507BF" w:rsidR="000B36C8" w:rsidRPr="00A50DEC" w:rsidRDefault="000B36C8" w:rsidP="005F0F73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«Развитие здравоохранения Архангельской области (2013-2024 годы)»</w:t>
      </w:r>
      <w:r w:rsidR="005F0F73" w:rsidRPr="00A50DEC">
        <w:rPr>
          <w:szCs w:val="28"/>
        </w:rPr>
        <w:t>.</w:t>
      </w:r>
    </w:p>
    <w:p w14:paraId="39854E8A" w14:textId="77777777" w:rsidR="000B36C8" w:rsidRPr="00A50DEC" w:rsidRDefault="000B36C8" w:rsidP="005F0F73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6,5 млн.руб., с учетом предложенных изменений расходы на реализацию мероприятий программы составят 215,6 млн.руб. за счет средств областного бюджета.</w:t>
      </w:r>
    </w:p>
    <w:p w14:paraId="4A22DCB3" w14:textId="1DD68B8B" w:rsidR="000B36C8" w:rsidRPr="00A50DEC" w:rsidRDefault="000B36C8" w:rsidP="00BE05DE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«Развитие транспортной системы Архангельской области (2014-2024 годы)»</w:t>
      </w:r>
      <w:r w:rsidR="00BE05DE" w:rsidRPr="00A50DEC">
        <w:rPr>
          <w:szCs w:val="28"/>
        </w:rPr>
        <w:t>.</w:t>
      </w:r>
    </w:p>
    <w:p w14:paraId="36798D54" w14:textId="77777777" w:rsidR="000B36C8" w:rsidRPr="00A50DEC" w:rsidRDefault="000B36C8" w:rsidP="00BE05DE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75,9 млн.руб., с учетом предложенных изменений расходы на реализацию мероприятий программы составят 275,1 млн.руб.</w:t>
      </w:r>
    </w:p>
    <w:p w14:paraId="702FA23C" w14:textId="16EA1EE5" w:rsidR="000B36C8" w:rsidRPr="00A50DEC" w:rsidRDefault="000B36C8" w:rsidP="00BE05DE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«Развитие инфраструктуры Соловецкого архипелага (2014-2021 годы)»</w:t>
      </w:r>
      <w:r w:rsidR="00BE05DE" w:rsidRPr="00A50DEC">
        <w:rPr>
          <w:szCs w:val="28"/>
        </w:rPr>
        <w:t>.</w:t>
      </w:r>
    </w:p>
    <w:p w14:paraId="6E6FC604" w14:textId="77777777" w:rsidR="000B36C8" w:rsidRPr="00A50DEC" w:rsidRDefault="000B36C8" w:rsidP="00BE05DE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составляют 1 845,5 млн.руб., в том числе за счет средств федерального бюджета 1 273,5 млн.руб., областного бюджета в рамках ОАИП 572,0 млн.руб.</w:t>
      </w:r>
    </w:p>
    <w:p w14:paraId="510C68C9" w14:textId="77777777" w:rsidR="000B36C8" w:rsidRPr="00A50DEC" w:rsidRDefault="000B36C8" w:rsidP="00B649C6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104,4 млн.руб., с учетом предложенных изменений расходы на реализацию мероприятий программы составят 572,0 млн.руб., в том числе:</w:t>
      </w:r>
    </w:p>
    <w:p w14:paraId="641CBF0F" w14:textId="75B26E16" w:rsidR="000B36C8" w:rsidRPr="00A50DEC" w:rsidRDefault="000B36C8" w:rsidP="00B649C6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 xml:space="preserve">Строительство и реконструкция системы водоснабжения поселка Соловецкий, корректировка проектно-сметной документации, экспертиза проекта, заказчик ГКУ АО «ГУКС», срок строительства 2015/2019 годы, стоимость объекта 318,2 млн.руб. </w:t>
      </w:r>
      <w:r w:rsidR="00B649C6" w:rsidRPr="00A50DEC">
        <w:rPr>
          <w:szCs w:val="28"/>
        </w:rPr>
        <w:t>З</w:t>
      </w:r>
      <w:r w:rsidRPr="00A50DEC">
        <w:rPr>
          <w:szCs w:val="28"/>
        </w:rPr>
        <w:t>аконопроектом предложено увеличить расходы на 2019 год на 245,4 млн.руб., всего расходы на 2</w:t>
      </w:r>
      <w:r w:rsidR="00B649C6" w:rsidRPr="00A50DEC">
        <w:rPr>
          <w:szCs w:val="28"/>
        </w:rPr>
        <w:t>019 год составят 245,4 млн.руб.;</w:t>
      </w:r>
    </w:p>
    <w:p w14:paraId="3DDA8CB3" w14:textId="509DBF92" w:rsidR="000B36C8" w:rsidRPr="00A50DEC" w:rsidRDefault="000B36C8" w:rsidP="00835545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Строительство канализационных сетей и коллекторов, канализационных очистных сооружений поселка Соловецкий, корректировка проектно-сметной документации, экспертиза проекта, заказчик МО «Приморский муниципальный район». В ОАИП на 2019 год</w:t>
      </w:r>
      <w:r w:rsidR="007D41FF" w:rsidRPr="00A50DEC">
        <w:rPr>
          <w:szCs w:val="28"/>
        </w:rPr>
        <w:t xml:space="preserve"> определен</w:t>
      </w:r>
      <w:r w:rsidRPr="00A50DEC">
        <w:rPr>
          <w:szCs w:val="28"/>
        </w:rPr>
        <w:t xml:space="preserve"> срок строительства 2015/2019 годы, стоимость объекта была 612,1</w:t>
      </w:r>
      <w:r w:rsidR="00835545" w:rsidRPr="00A50DEC">
        <w:rPr>
          <w:szCs w:val="28"/>
        </w:rPr>
        <w:t xml:space="preserve"> </w:t>
      </w:r>
      <w:r w:rsidRPr="00A50DEC">
        <w:rPr>
          <w:szCs w:val="28"/>
        </w:rPr>
        <w:t>млн.руб., на 2019 год предусмотрены расходы 109,3 млн.руб. Законопроектом общий объем уменьшен на 612,1 млн.руб., расходы на 2019 год уменьшены на 109,3 млн.руб.</w:t>
      </w:r>
    </w:p>
    <w:p w14:paraId="0454783C" w14:textId="11E5D705" w:rsidR="000B36C8" w:rsidRPr="00A50DEC" w:rsidRDefault="000B36C8" w:rsidP="00835545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Строительство канализационных сетей и коллекторов, канализационных очистных сооружений поселка Соловецкий, корректировка проектно-сметной документации, экспертиза проекта, заказчик ГКУ АО «ГУКС» В ОАИП на 2019 год, срок строительства 2015/2019 годы, стоимость объекта 612,1</w:t>
      </w:r>
      <w:r w:rsidR="00883F4B" w:rsidRPr="00A50DEC">
        <w:rPr>
          <w:szCs w:val="28"/>
        </w:rPr>
        <w:t xml:space="preserve"> </w:t>
      </w:r>
      <w:r w:rsidRPr="00A50DEC">
        <w:rPr>
          <w:szCs w:val="28"/>
        </w:rPr>
        <w:t xml:space="preserve">млн.руб., на 2019 год </w:t>
      </w:r>
      <w:r w:rsidR="00153CA0" w:rsidRPr="00A50DEC">
        <w:rPr>
          <w:szCs w:val="28"/>
        </w:rPr>
        <w:t>З</w:t>
      </w:r>
      <w:r w:rsidRPr="00A50DEC">
        <w:rPr>
          <w:szCs w:val="28"/>
        </w:rPr>
        <w:t>аконопроектом расходы увеличены на 158,0 млн.руб. и составили 158,0 млн.руб.</w:t>
      </w:r>
      <w:r w:rsidR="00883F4B" w:rsidRPr="00A50DEC">
        <w:rPr>
          <w:szCs w:val="28"/>
        </w:rPr>
        <w:t>;</w:t>
      </w:r>
    </w:p>
    <w:p w14:paraId="37955B08" w14:textId="1F3A38D2" w:rsidR="000B36C8" w:rsidRPr="00A50DEC" w:rsidRDefault="000B36C8" w:rsidP="00883F4B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>Строительство комплекса по переработке и размещению отходов производства и потребления в поселке Соловецкий, корректировка проектно-сметной документации, экспертиза проекта, заказчик МО «Приморский муниципальный район», срок строительства 2015/2021 годы</w:t>
      </w:r>
      <w:r w:rsidR="00B9675B" w:rsidRPr="00A50DEC">
        <w:rPr>
          <w:szCs w:val="28"/>
        </w:rPr>
        <w:t>.</w:t>
      </w:r>
      <w:r w:rsidRPr="00A50DEC">
        <w:rPr>
          <w:szCs w:val="28"/>
        </w:rPr>
        <w:t xml:space="preserve"> </w:t>
      </w:r>
      <w:r w:rsidR="00B9675B" w:rsidRPr="00A50DEC">
        <w:rPr>
          <w:szCs w:val="28"/>
        </w:rPr>
        <w:t>С</w:t>
      </w:r>
      <w:r w:rsidRPr="00A50DEC">
        <w:rPr>
          <w:szCs w:val="28"/>
        </w:rPr>
        <w:t xml:space="preserve">огласно </w:t>
      </w:r>
      <w:r w:rsidR="00B9675B" w:rsidRPr="00A50DEC">
        <w:rPr>
          <w:szCs w:val="28"/>
        </w:rPr>
        <w:t>З</w:t>
      </w:r>
      <w:r w:rsidRPr="00A50DEC">
        <w:rPr>
          <w:szCs w:val="28"/>
        </w:rPr>
        <w:t>аконопроекту стоимость объекта 5,7 млн.руб., на 2019 год расходы увеличены на 5,4 млн.руб. и составили 5,4 млн.руб.</w:t>
      </w:r>
    </w:p>
    <w:p w14:paraId="518DCAEC" w14:textId="64247468" w:rsidR="000B36C8" w:rsidRPr="00A50DEC" w:rsidRDefault="000B36C8" w:rsidP="00D51D4C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«Устойчивое развитие сельских территорий Архангельской области» (2014-2021 годы)»</w:t>
      </w:r>
      <w:r w:rsidR="00D51D4C" w:rsidRPr="00A50DEC">
        <w:rPr>
          <w:szCs w:val="28"/>
        </w:rPr>
        <w:t>.</w:t>
      </w:r>
    </w:p>
    <w:p w14:paraId="47AE9A2C" w14:textId="77777777" w:rsidR="000B36C8" w:rsidRPr="00A50DEC" w:rsidRDefault="000B36C8" w:rsidP="00D51D4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составляют 396,7 млн.руб., в том числе за счет средств федерального бюджета 232,9 млн.руб., областного бюджета в рамках ОАИП 163,8 млн.руб.</w:t>
      </w:r>
    </w:p>
    <w:p w14:paraId="105D6D0B" w14:textId="77777777" w:rsidR="000B36C8" w:rsidRPr="00A50DEC" w:rsidRDefault="000B36C8" w:rsidP="00D51D4C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2019 год на 6,0 млн.руб., с учетом предложенных изменений расходы на реализацию мероприятий программы составят 163,8 млн.руб., в том числе:</w:t>
      </w:r>
    </w:p>
    <w:p w14:paraId="6B2CF76A" w14:textId="07812E41" w:rsidR="000B36C8" w:rsidRPr="00A50DEC" w:rsidRDefault="000B36C8" w:rsidP="00E0445D">
      <w:pPr>
        <w:pStyle w:val="a5"/>
        <w:numPr>
          <w:ilvl w:val="0"/>
          <w:numId w:val="41"/>
        </w:numPr>
        <w:ind w:left="0" w:firstLine="840"/>
        <w:jc w:val="both"/>
        <w:rPr>
          <w:szCs w:val="28"/>
        </w:rPr>
      </w:pPr>
      <w:r w:rsidRPr="00A50DEC">
        <w:rPr>
          <w:szCs w:val="28"/>
        </w:rPr>
        <w:t xml:space="preserve">Обеспечение </w:t>
      </w:r>
      <w:r w:rsidRPr="00A50DEC">
        <w:rPr>
          <w:szCs w:val="28"/>
          <w:u w:val="single"/>
        </w:rPr>
        <w:t>ведомственным</w:t>
      </w:r>
      <w:r w:rsidRPr="00A50DEC">
        <w:rPr>
          <w:szCs w:val="28"/>
        </w:rPr>
        <w:t xml:space="preserve"> жильем в сельской местности специалистов сельскохозяйственных товаропроизводителей, заказчики муниципальные образования, срок 2018/2021 годы, законопроектом предложена стоимость 35,0 млн.руб.</w:t>
      </w:r>
    </w:p>
    <w:p w14:paraId="371C9518" w14:textId="6BBF2A8D" w:rsidR="000B36C8" w:rsidRPr="00A50DEC" w:rsidRDefault="00F20AC9" w:rsidP="00E0445D">
      <w:pPr>
        <w:pStyle w:val="a5"/>
        <w:ind w:firstLine="851"/>
        <w:jc w:val="both"/>
        <w:rPr>
          <w:szCs w:val="28"/>
        </w:rPr>
      </w:pPr>
      <w:r w:rsidRPr="00A50DEC">
        <w:rPr>
          <w:szCs w:val="28"/>
          <w:lang w:eastAsia="ru-RU"/>
        </w:rPr>
        <w:t xml:space="preserve">Поскольку предлагается строить </w:t>
      </w:r>
      <w:r w:rsidRPr="00A50DEC">
        <w:rPr>
          <w:szCs w:val="28"/>
          <w:u w:val="single"/>
          <w:lang w:eastAsia="ru-RU"/>
        </w:rPr>
        <w:t>ведомственное</w:t>
      </w:r>
      <w:r w:rsidRPr="00A50DEC">
        <w:rPr>
          <w:szCs w:val="28"/>
          <w:lang w:eastAsia="ru-RU"/>
        </w:rPr>
        <w:t xml:space="preserve"> жилье для специалистов сельскохозяйственных товаропроизводителей, </w:t>
      </w:r>
      <w:r w:rsidRPr="00A50DEC">
        <w:rPr>
          <w:szCs w:val="28"/>
          <w:u w:val="single"/>
          <w:lang w:eastAsia="ru-RU"/>
        </w:rPr>
        <w:t>заказчиками объектов в рамках указанной программы муниципальные образования быть не могут</w:t>
      </w:r>
      <w:r w:rsidRPr="00A50DEC">
        <w:rPr>
          <w:szCs w:val="28"/>
          <w:lang w:eastAsia="ru-RU"/>
        </w:rPr>
        <w:t xml:space="preserve">. </w:t>
      </w:r>
      <w:r w:rsidR="00D73C5A" w:rsidRPr="00A50DEC">
        <w:rPr>
          <w:szCs w:val="28"/>
          <w:lang w:eastAsia="ru-RU"/>
        </w:rPr>
        <w:t>Таким образом, н</w:t>
      </w:r>
      <w:r w:rsidRPr="00A50DEC">
        <w:rPr>
          <w:szCs w:val="28"/>
          <w:lang w:eastAsia="ru-RU"/>
        </w:rPr>
        <w:t>еобходимо внести соответствующие изменения в ОАИП, определив заказчиком подведомственн</w:t>
      </w:r>
      <w:r w:rsidR="00D73C5A" w:rsidRPr="00A50DEC">
        <w:rPr>
          <w:szCs w:val="28"/>
          <w:lang w:eastAsia="ru-RU"/>
        </w:rPr>
        <w:t>ое</w:t>
      </w:r>
      <w:r w:rsidRPr="00A50DEC">
        <w:rPr>
          <w:szCs w:val="28"/>
          <w:lang w:eastAsia="ru-RU"/>
        </w:rPr>
        <w:t xml:space="preserve"> министерству АПК и торговли Архангельской области </w:t>
      </w:r>
      <w:r w:rsidR="00D73C5A" w:rsidRPr="00A50DEC">
        <w:rPr>
          <w:szCs w:val="28"/>
          <w:lang w:eastAsia="ru-RU"/>
        </w:rPr>
        <w:t>ГАУ АО</w:t>
      </w:r>
      <w:r w:rsidRPr="00A50DEC">
        <w:rPr>
          <w:szCs w:val="28"/>
          <w:lang w:eastAsia="ru-RU"/>
        </w:rPr>
        <w:t xml:space="preserve"> «Инвестсельстрой».</w:t>
      </w:r>
    </w:p>
    <w:p w14:paraId="6AE42D58" w14:textId="33FAB2CB" w:rsidR="000B36C8" w:rsidRPr="00A50DEC" w:rsidRDefault="000B36C8" w:rsidP="00AE74B5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«Охрана окружающей среды, воспроизводство и использование природных ресурсов Архангельской области (2014-2024 годы)»</w:t>
      </w:r>
      <w:r w:rsidR="00AE74B5" w:rsidRPr="00A50DEC">
        <w:rPr>
          <w:szCs w:val="28"/>
        </w:rPr>
        <w:t>.</w:t>
      </w:r>
    </w:p>
    <w:p w14:paraId="4EAC78D6" w14:textId="77777777" w:rsidR="000B36C8" w:rsidRPr="00A50DEC" w:rsidRDefault="000B36C8" w:rsidP="00AE74B5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составляют 188,6 млн.руб., в том числе за счет средств федерального бюджета 76,5 млн.руб., областного бюджета в рамках ОАИП 112,1 млн.руб. Законопроектом предложено увеличить ассигнования на 26,3 млн.руб., с учетом предложенных изменений расходы на реализацию мероприятий программы составят 112,1 млн.руб.</w:t>
      </w:r>
    </w:p>
    <w:p w14:paraId="49A48AED" w14:textId="2243F68C" w:rsidR="000B36C8" w:rsidRPr="00A50DEC" w:rsidRDefault="000B36C8" w:rsidP="00AE74B5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«Патриотическое воспитание, развитие физической культуры, спорта, туризма и повышение эффективности молодежной политики в Архангельской области (2014-2024 годы)»</w:t>
      </w:r>
      <w:r w:rsidR="00AE74B5" w:rsidRPr="00A50DEC">
        <w:rPr>
          <w:szCs w:val="28"/>
        </w:rPr>
        <w:t>.</w:t>
      </w:r>
    </w:p>
    <w:p w14:paraId="48727020" w14:textId="77777777" w:rsidR="000B36C8" w:rsidRPr="00A50DEC" w:rsidRDefault="000B36C8" w:rsidP="00AE74B5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составляют 246,9 млн.руб., в том числе за счет средств федерального бюджета 111,9 млн.руб., областного бюджета в рамках ОАИП 135,0 млн.руб. Законопроектом предложено увеличить ассигнования на 33,0 млн.руб., с учетом предложенных изменений расходы на реализацию мероприятий программы составят 135,0 млн.руб.</w:t>
      </w:r>
    </w:p>
    <w:p w14:paraId="69446725" w14:textId="2D2EEEF4" w:rsidR="000B36C8" w:rsidRPr="00A50DEC" w:rsidRDefault="000B36C8" w:rsidP="00613E47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«Развитие энергетики и жилищно-коммунального хозяйства Архангельской области (2014-2024 годы)»</w:t>
      </w:r>
    </w:p>
    <w:p w14:paraId="0035E963" w14:textId="77777777" w:rsidR="000B36C8" w:rsidRPr="00A50DEC" w:rsidRDefault="000B36C8" w:rsidP="00613E47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составляют 189,5 млн.руб., в том числе за счет средств федерального бюджета 148,5 млн.руб., областного бюджета в рамках ОАИП 41,0 млн.руб.</w:t>
      </w:r>
    </w:p>
    <w:p w14:paraId="2F472081" w14:textId="69009FD0" w:rsidR="000B36C8" w:rsidRPr="00A50DEC" w:rsidRDefault="000B36C8" w:rsidP="00613E47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37,2 млн.руб., с учетом предложенных изменений расходы на реализацию мероприятий программы составят 41,1 млн.руб. на приобретение здания насосной станции на о. Хайнозеро, водопровода напорного магистрального Л в Онежском муниципальном районе в государственную (муниципальную) собственность, заказчик МО «Онежский муниципальный район», срок 2019 год, стоимость объекта 39,2 млн.руб., законопроектом предложены расходы на 2019 год 37,2 млн.руб.</w:t>
      </w:r>
    </w:p>
    <w:p w14:paraId="56B6CEC7" w14:textId="00866CA2" w:rsidR="000B36C8" w:rsidRPr="00A50DEC" w:rsidRDefault="00A24E3D" w:rsidP="00A24E3D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Адресная программа</w:t>
      </w:r>
      <w:r w:rsidR="000B36C8" w:rsidRPr="00A50DEC">
        <w:rPr>
          <w:szCs w:val="28"/>
        </w:rPr>
        <w:t xml:space="preserve"> АО «Переселение граждан из аварийного жил</w:t>
      </w:r>
      <w:r w:rsidRPr="00A50DEC">
        <w:rPr>
          <w:szCs w:val="28"/>
        </w:rPr>
        <w:t>ищного фонда» на 2013-2018 годы».</w:t>
      </w:r>
    </w:p>
    <w:p w14:paraId="3E278F52" w14:textId="77777777" w:rsidR="000B36C8" w:rsidRPr="00A50DEC" w:rsidRDefault="000B36C8" w:rsidP="006D1EF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Расходы на реализацию бюджетных инвестиций в рамках указанной программы на 2019 год составляют 221,4 млн.руб., в том числе за счет средств ФСР ЖКХ 163,5 млн.руб., областного бюджета в рамках ОАИП 57,9 млн.руб.</w:t>
      </w:r>
    </w:p>
    <w:p w14:paraId="0EB20D44" w14:textId="77777777" w:rsidR="000B36C8" w:rsidRPr="00A50DEC" w:rsidRDefault="000B36C8" w:rsidP="006D1EF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предлагаются расходы на 2019 год 5,0 млн.руб.</w:t>
      </w:r>
    </w:p>
    <w:p w14:paraId="5FB3A053" w14:textId="0C421583" w:rsidR="000B36C8" w:rsidRPr="00A50DEC" w:rsidRDefault="000B36C8" w:rsidP="006D1EFF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</w:t>
      </w:r>
      <w:r w:rsidR="006D1EFF" w:rsidRPr="00A50DEC">
        <w:rPr>
          <w:szCs w:val="28"/>
        </w:rPr>
        <w:t>кой области (2014 – 2021 годы)».</w:t>
      </w:r>
    </w:p>
    <w:p w14:paraId="091A79F4" w14:textId="3D7EDD88" w:rsidR="000B36C8" w:rsidRPr="00A50DEC" w:rsidRDefault="000B36C8" w:rsidP="006D1EF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уменьшить ассигнования на 2019 год на 120,0 млн.руб. на объект «Здание специального учреждения УФМС в г. Архангельске, заказчик ГКУ АО «ГУКС», срок 2016/2019, стоимость объекта 374,8 млн.руб., законопроектом предлагается уменьшить ассигнования на 2019 год на 120,0 млн.руб., расходы на 2019 год составят 30,0 млн.руб.</w:t>
      </w:r>
    </w:p>
    <w:p w14:paraId="57C54B66" w14:textId="2AA672C6" w:rsidR="000B36C8" w:rsidRPr="00A50DEC" w:rsidRDefault="000B36C8" w:rsidP="006D1EFF">
      <w:pPr>
        <w:pStyle w:val="a5"/>
        <w:numPr>
          <w:ilvl w:val="2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ГП АО «Социальная поддержка граждан в Архангельской области (2013-2024 годы)»</w:t>
      </w:r>
      <w:r w:rsidR="006D1EFF" w:rsidRPr="00A50DEC">
        <w:rPr>
          <w:szCs w:val="28"/>
        </w:rPr>
        <w:t>.</w:t>
      </w:r>
    </w:p>
    <w:p w14:paraId="46EA6604" w14:textId="4D9B3EF5" w:rsidR="000B36C8" w:rsidRPr="00A50DEC" w:rsidRDefault="000B36C8" w:rsidP="006D1EF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Законопроектом предложено увеличить ассигнования на 2019 год на 25,0 млн.руб., на «Приобретение здания для ГБУ АО "Центр социальной адаптации для лиц без определенного места жительства и занятий"</w:t>
      </w:r>
      <w:r w:rsidR="006B438C" w:rsidRPr="00A50DEC">
        <w:rPr>
          <w:szCs w:val="28"/>
        </w:rPr>
        <w:t>.</w:t>
      </w:r>
      <w:r w:rsidRPr="00A50DEC">
        <w:rPr>
          <w:szCs w:val="28"/>
        </w:rPr>
        <w:t xml:space="preserve"> </w:t>
      </w:r>
      <w:r w:rsidR="006B438C" w:rsidRPr="00A50DEC">
        <w:rPr>
          <w:szCs w:val="28"/>
        </w:rPr>
        <w:t>Н</w:t>
      </w:r>
      <w:r w:rsidRPr="00A50DEC">
        <w:rPr>
          <w:szCs w:val="28"/>
        </w:rPr>
        <w:t>еобходимо отметить, что на данный объект были предусмотрены расходы в 2018 году, но не были исполнены, срок исполнения 2019 год, стоимость объекта 25,0 млн.руб.</w:t>
      </w:r>
    </w:p>
    <w:p w14:paraId="11AF43A4" w14:textId="346C9098" w:rsidR="001A7AE6" w:rsidRPr="00A50DEC" w:rsidRDefault="00411623" w:rsidP="00571437">
      <w:pPr>
        <w:pStyle w:val="a5"/>
        <w:numPr>
          <w:ilvl w:val="1"/>
          <w:numId w:val="2"/>
        </w:numPr>
        <w:ind w:left="0" w:firstLine="909"/>
        <w:jc w:val="both"/>
        <w:rPr>
          <w:szCs w:val="28"/>
        </w:rPr>
      </w:pPr>
      <w:r w:rsidRPr="00A50DEC">
        <w:rPr>
          <w:szCs w:val="28"/>
        </w:rPr>
        <w:t>Законопроектом предлагается включить в ОАИП мероприятие «Приобретение служебного жилья для медицинских работников ГБУЗ Архангельской области «Лешуконская центральная районная больница» в с. Лешуконское Лешуконского района» с объемом бюджетных ассигнований за счет средств областного бюджета в сумме 8,55 млн.руб. Общий объем капитальных вложений – 9,0 млн.руб. Согласно пояснительной записке, планируется приобретение 4 квартир общей площадью 274 кв.м, то есть в среднем 2,25 млн.руб. за одну квартиру или 32 846,7 руб./кв.м.</w:t>
      </w:r>
    </w:p>
    <w:p w14:paraId="17DF54A6" w14:textId="0BC2ABD8" w:rsidR="000B36C8" w:rsidRPr="00A50DEC" w:rsidRDefault="00571437" w:rsidP="001A7AE6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Заказчиком согласно ОАИП обозначена администрация МО «Лешуконский муниципальный район». Средства предлагается направить в бюджет МО «Лешуконский муниципальный район» в виде субсидий.</w:t>
      </w:r>
    </w:p>
    <w:p w14:paraId="5FCF04CA" w14:textId="7302EA87" w:rsidR="005C06F4" w:rsidRPr="00A50DEC" w:rsidRDefault="005C06F4" w:rsidP="001A7AE6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Контрольно-с</w:t>
      </w:r>
      <w:r w:rsidR="005B3EFF" w:rsidRPr="00A50DEC">
        <w:rPr>
          <w:szCs w:val="28"/>
        </w:rPr>
        <w:t xml:space="preserve">четная палата отмечает, что стоимость одного кв.м жилья на вторичном рынке для детей-сирот </w:t>
      </w:r>
      <w:r w:rsidR="008704FC" w:rsidRPr="00A50DEC">
        <w:rPr>
          <w:szCs w:val="28"/>
        </w:rPr>
        <w:t xml:space="preserve">в МО «Лешуконский муниципальный район» </w:t>
      </w:r>
      <w:r w:rsidR="005B3EFF" w:rsidRPr="00A50DEC">
        <w:rPr>
          <w:szCs w:val="28"/>
        </w:rPr>
        <w:t xml:space="preserve">согласно </w:t>
      </w:r>
      <w:r w:rsidR="008704FC" w:rsidRPr="00A50DEC">
        <w:rPr>
          <w:szCs w:val="28"/>
        </w:rPr>
        <w:t>приложению № 22 к Закону «Об областном бюджете»</w:t>
      </w:r>
      <w:r w:rsidR="001D6BA9" w:rsidRPr="00A50DEC">
        <w:rPr>
          <w:szCs w:val="28"/>
        </w:rPr>
        <w:t xml:space="preserve"> составляет 15 152,2 руб./кв.м. Таким образом, </w:t>
      </w:r>
      <w:r w:rsidR="005D418D" w:rsidRPr="00A50DEC">
        <w:rPr>
          <w:szCs w:val="28"/>
        </w:rPr>
        <w:t>стоимость планируемого к приобретению служебного жилья для медицинских работников ГБУЗ Архангельской области «Лешуконская центральная районная больница»</w:t>
      </w:r>
      <w:r w:rsidR="003E357A" w:rsidRPr="00A50DEC">
        <w:rPr>
          <w:szCs w:val="28"/>
        </w:rPr>
        <w:t xml:space="preserve"> превышает стоимость приобретения жилья для детей-сирот почти в 2,2 раза (32 846,7 / 15 152,2).</w:t>
      </w:r>
    </w:p>
    <w:p w14:paraId="1C5E07D8" w14:textId="6C9F0096" w:rsidR="005E006E" w:rsidRPr="00A50DEC" w:rsidRDefault="005E006E" w:rsidP="001A7AE6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Таким образом, вызывает сомнение </w:t>
      </w:r>
      <w:r w:rsidR="00411623" w:rsidRPr="00A50DEC">
        <w:rPr>
          <w:szCs w:val="28"/>
        </w:rPr>
        <w:t>обоснованность</w:t>
      </w:r>
      <w:r w:rsidRPr="00A50DEC">
        <w:rPr>
          <w:szCs w:val="28"/>
        </w:rPr>
        <w:t xml:space="preserve"> выделения дополнительных бюджетных ассигнований</w:t>
      </w:r>
      <w:r w:rsidR="00260220" w:rsidRPr="00A50DEC">
        <w:rPr>
          <w:szCs w:val="28"/>
        </w:rPr>
        <w:t xml:space="preserve"> за счет средств областного бюджета</w:t>
      </w:r>
      <w:r w:rsidRPr="00A50DEC">
        <w:rPr>
          <w:szCs w:val="28"/>
        </w:rPr>
        <w:t xml:space="preserve"> на </w:t>
      </w:r>
      <w:r w:rsidR="00260220" w:rsidRPr="00A50DEC">
        <w:rPr>
          <w:szCs w:val="28"/>
        </w:rPr>
        <w:t>приобретение 274 кв.м служебного жилья в сумме 8,55</w:t>
      </w:r>
      <w:r w:rsidR="00D36546" w:rsidRPr="00A50DEC">
        <w:rPr>
          <w:szCs w:val="28"/>
        </w:rPr>
        <w:t>0</w:t>
      </w:r>
      <w:r w:rsidR="00260220" w:rsidRPr="00A50DEC">
        <w:rPr>
          <w:szCs w:val="28"/>
        </w:rPr>
        <w:t xml:space="preserve"> млн.руб.</w:t>
      </w:r>
      <w:r w:rsidR="00CB41D9" w:rsidRPr="00A50DEC">
        <w:rPr>
          <w:szCs w:val="28"/>
        </w:rPr>
        <w:t xml:space="preserve"> и в связи с вышеизложенным полагаем необходимым сократить указанные ассигнования на </w:t>
      </w:r>
      <w:r w:rsidR="00D36546" w:rsidRPr="00A50DEC">
        <w:rPr>
          <w:szCs w:val="28"/>
        </w:rPr>
        <w:t>4,1431 млн.руб. (</w:t>
      </w:r>
      <w:r w:rsidR="00770144" w:rsidRPr="00A50DEC">
        <w:rPr>
          <w:szCs w:val="28"/>
        </w:rPr>
        <w:t>(</w:t>
      </w:r>
      <w:r w:rsidR="00D36546" w:rsidRPr="00A50DEC">
        <w:rPr>
          <w:szCs w:val="28"/>
        </w:rPr>
        <w:t>8</w:t>
      </w:r>
      <w:r w:rsidR="00FB0AED" w:rsidRPr="00A50DEC">
        <w:rPr>
          <w:szCs w:val="28"/>
        </w:rPr>
        <w:t> </w:t>
      </w:r>
      <w:r w:rsidR="000F64C0" w:rsidRPr="00A50DEC">
        <w:rPr>
          <w:szCs w:val="28"/>
        </w:rPr>
        <w:t>55</w:t>
      </w:r>
      <w:r w:rsidR="00FB0AED" w:rsidRPr="00A50DEC">
        <w:rPr>
          <w:szCs w:val="28"/>
        </w:rPr>
        <w:t xml:space="preserve">0 </w:t>
      </w:r>
      <w:r w:rsidR="000F64C0" w:rsidRPr="00A50DEC">
        <w:rPr>
          <w:szCs w:val="28"/>
        </w:rPr>
        <w:t>– (15 152,2 * 274)</w:t>
      </w:r>
      <w:r w:rsidR="00770144" w:rsidRPr="00A50DEC">
        <w:rPr>
          <w:szCs w:val="28"/>
        </w:rPr>
        <w:t xml:space="preserve"> / 1 000).</w:t>
      </w:r>
    </w:p>
    <w:p w14:paraId="43CADBFD" w14:textId="77777777" w:rsidR="006B438C" w:rsidRPr="00A50DEC" w:rsidRDefault="006B438C" w:rsidP="006B438C">
      <w:pPr>
        <w:pStyle w:val="a5"/>
        <w:ind w:left="851"/>
        <w:jc w:val="both"/>
        <w:rPr>
          <w:szCs w:val="28"/>
        </w:rPr>
      </w:pPr>
    </w:p>
    <w:p w14:paraId="0A35F7B2" w14:textId="77777777" w:rsidR="00E74180" w:rsidRPr="00A50DEC" w:rsidRDefault="00CD37B1" w:rsidP="006507B3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Законопроектом предлагается </w:t>
      </w:r>
      <w:r w:rsidR="003372EA" w:rsidRPr="00A50DEC">
        <w:rPr>
          <w:szCs w:val="28"/>
        </w:rPr>
        <w:t xml:space="preserve">предоставить государственную гарантию Архангельской области АО «АрхоблЭнерго» в сумме 186,0 млн.руб. для </w:t>
      </w:r>
      <w:r w:rsidR="00F57CDD" w:rsidRPr="00A50DEC">
        <w:rPr>
          <w:szCs w:val="28"/>
        </w:rPr>
        <w:t>получения кредитных ресурсов для пополнения оборотных средств, в том числе на оплату расходов по поставкам топлива на производственные цели в 2019 году</w:t>
      </w:r>
      <w:r w:rsidR="00912322" w:rsidRPr="00A50DEC">
        <w:rPr>
          <w:szCs w:val="28"/>
        </w:rPr>
        <w:t>.</w:t>
      </w:r>
      <w:r w:rsidR="007E2BA2" w:rsidRPr="00A50DEC">
        <w:rPr>
          <w:szCs w:val="28"/>
        </w:rPr>
        <w:t xml:space="preserve"> Государственную гарантию предлагается предоставить </w:t>
      </w:r>
      <w:r w:rsidR="00DE4289" w:rsidRPr="00A50DEC">
        <w:rPr>
          <w:szCs w:val="28"/>
        </w:rPr>
        <w:t xml:space="preserve">с правом регрессного требования и на </w:t>
      </w:r>
      <w:r w:rsidR="007E2BA2" w:rsidRPr="00A50DEC">
        <w:rPr>
          <w:szCs w:val="28"/>
        </w:rPr>
        <w:t>срок</w:t>
      </w:r>
      <w:r w:rsidR="00DE4289" w:rsidRPr="00A50DEC">
        <w:rPr>
          <w:szCs w:val="28"/>
        </w:rPr>
        <w:t xml:space="preserve"> до 27 декабря 2019 года.</w:t>
      </w:r>
      <w:r w:rsidR="00F57CDD" w:rsidRPr="00A50DEC">
        <w:rPr>
          <w:szCs w:val="28"/>
        </w:rPr>
        <w:t xml:space="preserve"> Соответствующие изменения вносятся в </w:t>
      </w:r>
      <w:r w:rsidR="006507B3" w:rsidRPr="00A50DEC">
        <w:rPr>
          <w:szCs w:val="28"/>
        </w:rPr>
        <w:t>п</w:t>
      </w:r>
      <w:r w:rsidR="00F57CDD" w:rsidRPr="00A50DEC">
        <w:rPr>
          <w:szCs w:val="28"/>
        </w:rPr>
        <w:t>рограмм</w:t>
      </w:r>
      <w:r w:rsidR="006507B3" w:rsidRPr="00A50DEC">
        <w:rPr>
          <w:szCs w:val="28"/>
        </w:rPr>
        <w:t>у</w:t>
      </w:r>
      <w:r w:rsidR="00F57CDD" w:rsidRPr="00A50DEC">
        <w:rPr>
          <w:szCs w:val="28"/>
        </w:rPr>
        <w:t xml:space="preserve"> государственных гарантий Архангельской области на 2019 год и на плановый период 2020 </w:t>
      </w:r>
      <w:r w:rsidR="006507B3" w:rsidRPr="00A50DEC">
        <w:rPr>
          <w:szCs w:val="28"/>
        </w:rPr>
        <w:t xml:space="preserve">и </w:t>
      </w:r>
      <w:r w:rsidR="00F57CDD" w:rsidRPr="00A50DEC">
        <w:rPr>
          <w:szCs w:val="28"/>
        </w:rPr>
        <w:t>2021 годов</w:t>
      </w:r>
      <w:r w:rsidR="006507B3" w:rsidRPr="00A50DEC">
        <w:rPr>
          <w:szCs w:val="28"/>
        </w:rPr>
        <w:t xml:space="preserve"> (приложение № 30 к закону «Об областном бюджете»</w:t>
      </w:r>
      <w:r w:rsidR="00FB21A6" w:rsidRPr="00A50DEC">
        <w:rPr>
          <w:szCs w:val="28"/>
        </w:rPr>
        <w:t>)</w:t>
      </w:r>
      <w:r w:rsidR="006507B3" w:rsidRPr="00A50DEC">
        <w:rPr>
          <w:szCs w:val="28"/>
        </w:rPr>
        <w:t>.</w:t>
      </w:r>
    </w:p>
    <w:p w14:paraId="15DE535F" w14:textId="784B23DD" w:rsidR="001940C9" w:rsidRPr="00A50DEC" w:rsidRDefault="00EE6C53" w:rsidP="00E74180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Бюджетные ассигнования для возможного погашения указанной государственной гарантии в сумме 186,0 млн.руб. предлагается предусмотреть в составе источников финансирования дефицита областного бюджета на 2019 год.</w:t>
      </w:r>
    </w:p>
    <w:p w14:paraId="20BCFB46" w14:textId="3D5D8379" w:rsidR="007E2BA2" w:rsidRPr="00A50DEC" w:rsidRDefault="008A04FD" w:rsidP="008A04FD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Содержание программы государственных гарантий Архангельской области на 2019 год и на плановый период 2020 и 2021 годов соответствует</w:t>
      </w:r>
      <w:r w:rsidR="00386409" w:rsidRPr="00A50DEC">
        <w:rPr>
          <w:szCs w:val="28"/>
        </w:rPr>
        <w:t xml:space="preserve"> требованиям статьи 110.2 БК РФ и пп. 18 п. 3 ст. 12 закона «О бюджетном процессе».</w:t>
      </w:r>
    </w:p>
    <w:p w14:paraId="16CDAB2F" w14:textId="3941D550" w:rsidR="00EF3572" w:rsidRPr="00A50DEC" w:rsidRDefault="00EF3572" w:rsidP="008A04FD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Министерством финансов Архангельской области в соответствии со ст. 115.2 БК РФ </w:t>
      </w:r>
      <w:r w:rsidR="00192C39" w:rsidRPr="00A50DEC">
        <w:rPr>
          <w:szCs w:val="28"/>
        </w:rPr>
        <w:t xml:space="preserve">и пп. 1 п. 1 ст. 42 закона «О бюджетном процессе» </w:t>
      </w:r>
      <w:r w:rsidRPr="00A50DEC">
        <w:rPr>
          <w:szCs w:val="28"/>
        </w:rPr>
        <w:t>проведена оценка финансового состояния АО «АрхоблЭнерго», согласно которой финансовое состояние организации по состоянию на 30.09.2018 признано неудовлетворительным.</w:t>
      </w:r>
      <w:r w:rsidR="00192C39" w:rsidRPr="00A50DEC">
        <w:rPr>
          <w:szCs w:val="28"/>
        </w:rPr>
        <w:t xml:space="preserve"> Вместе с тем данный факт</w:t>
      </w:r>
      <w:r w:rsidR="001A5841" w:rsidRPr="00A50DEC">
        <w:rPr>
          <w:szCs w:val="28"/>
        </w:rPr>
        <w:t xml:space="preserve"> в соответствии с бюджетным законодательством не является препятствием для предоставления государственной гарантии, но свидетельствует о наличии </w:t>
      </w:r>
      <w:r w:rsidR="00A34E5E" w:rsidRPr="00A50DEC">
        <w:rPr>
          <w:szCs w:val="28"/>
        </w:rPr>
        <w:t>рисков погашения государственной гарантии за счет средств гаранта.</w:t>
      </w:r>
    </w:p>
    <w:p w14:paraId="5E00A678" w14:textId="52065EBC" w:rsidR="00EC3A2F" w:rsidRPr="00A50DEC" w:rsidRDefault="00EC3A2F" w:rsidP="008A04FD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Предоставление указанной государственной гарантии Архангельской области не противоречит Основным направлениям долговой политики Архангельской области на 2019 – 2021 годы, утвержденным постановлением Правительства Архангельской области от 05.10.2018 № </w:t>
      </w:r>
      <w:r w:rsidR="00630149" w:rsidRPr="00A50DEC">
        <w:rPr>
          <w:szCs w:val="28"/>
        </w:rPr>
        <w:t xml:space="preserve">427-пп, поскольку предоставляется с правом регрессного требования и не приводит к наращиванию </w:t>
      </w:r>
      <w:r w:rsidR="00730906" w:rsidRPr="00A50DEC">
        <w:rPr>
          <w:szCs w:val="28"/>
        </w:rPr>
        <w:t xml:space="preserve">объемов гарантийных обязательств по состоянию на </w:t>
      </w:r>
      <w:r w:rsidR="00AE44AD" w:rsidRPr="00A50DEC">
        <w:rPr>
          <w:szCs w:val="28"/>
        </w:rPr>
        <w:t>01.01.2020.</w:t>
      </w:r>
    </w:p>
    <w:p w14:paraId="0D311E42" w14:textId="77777777" w:rsidR="001940C9" w:rsidRPr="00A50DEC" w:rsidRDefault="001940C9" w:rsidP="006507B3">
      <w:pPr>
        <w:pStyle w:val="a5"/>
        <w:ind w:left="851"/>
        <w:jc w:val="both"/>
        <w:rPr>
          <w:szCs w:val="28"/>
        </w:rPr>
      </w:pPr>
    </w:p>
    <w:p w14:paraId="7CECF540" w14:textId="7D3191EB" w:rsidR="008E626F" w:rsidRPr="00A50DEC" w:rsidRDefault="00410C76" w:rsidP="008E626F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Законопроектом предлагается внести следующие изменения в источники финансирования дефицита областного бюджета на 2019 год:</w:t>
      </w:r>
    </w:p>
    <w:p w14:paraId="3BE480A4" w14:textId="51680910" w:rsidR="008D3CB9" w:rsidRPr="00A50DEC" w:rsidRDefault="00E50CF1" w:rsidP="008D3CB9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На 1 256,0 млн.руб. предлагается увеличить привлечение кредитов кредитных о</w:t>
      </w:r>
      <w:r w:rsidR="008D5E71" w:rsidRPr="00A50DEC">
        <w:rPr>
          <w:szCs w:val="28"/>
        </w:rPr>
        <w:t xml:space="preserve">рганизаций (с учетом погашения), что </w:t>
      </w:r>
      <w:r w:rsidR="00580A1F" w:rsidRPr="00A50DEC">
        <w:rPr>
          <w:szCs w:val="28"/>
        </w:rPr>
        <w:t>является источником</w:t>
      </w:r>
      <w:r w:rsidR="008D5E71" w:rsidRPr="00A50DEC">
        <w:rPr>
          <w:szCs w:val="28"/>
        </w:rPr>
        <w:t>:</w:t>
      </w:r>
    </w:p>
    <w:p w14:paraId="10126F16" w14:textId="0403EB5B" w:rsidR="008D5E71" w:rsidRPr="00A50DEC" w:rsidRDefault="004D7238" w:rsidP="00B223A0">
      <w:pPr>
        <w:pStyle w:val="a5"/>
        <w:numPr>
          <w:ilvl w:val="0"/>
          <w:numId w:val="40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для возможного восстановления остатков средств на счетах</w:t>
      </w:r>
      <w:r w:rsidR="00BA1A4B" w:rsidRPr="00A50DEC">
        <w:rPr>
          <w:szCs w:val="28"/>
        </w:rPr>
        <w:t xml:space="preserve"> бюджетных и автономных учреждений в сумме 1 070,0 млн.руб.</w:t>
      </w:r>
      <w:r w:rsidR="00B223A0" w:rsidRPr="00A50DEC">
        <w:rPr>
          <w:szCs w:val="28"/>
        </w:rPr>
        <w:t>;</w:t>
      </w:r>
    </w:p>
    <w:p w14:paraId="55324167" w14:textId="3E8C821C" w:rsidR="00B223A0" w:rsidRPr="00A50DEC" w:rsidRDefault="00990C14" w:rsidP="00B223A0">
      <w:pPr>
        <w:pStyle w:val="a5"/>
        <w:numPr>
          <w:ilvl w:val="0"/>
          <w:numId w:val="40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для возможного погашения за счет средств областного государственной гарантии в сумме 1</w:t>
      </w:r>
      <w:r w:rsidR="00AC4BA6" w:rsidRPr="00A50DEC">
        <w:rPr>
          <w:szCs w:val="28"/>
        </w:rPr>
        <w:t>86</w:t>
      </w:r>
      <w:r w:rsidRPr="00A50DEC">
        <w:rPr>
          <w:szCs w:val="28"/>
        </w:rPr>
        <w:t>,0 млн.руб., планируемой к предоставлению АО «Архобл</w:t>
      </w:r>
      <w:r w:rsidR="00CD37B1" w:rsidRPr="00A50DEC">
        <w:rPr>
          <w:szCs w:val="28"/>
        </w:rPr>
        <w:t>Энерго</w:t>
      </w:r>
      <w:r w:rsidRPr="00A50DEC">
        <w:rPr>
          <w:szCs w:val="28"/>
        </w:rPr>
        <w:t>»</w:t>
      </w:r>
      <w:r w:rsidR="00AC4BA6" w:rsidRPr="00A50DEC">
        <w:rPr>
          <w:szCs w:val="28"/>
        </w:rPr>
        <w:t>.</w:t>
      </w:r>
    </w:p>
    <w:p w14:paraId="44D2012A" w14:textId="3FE91AB7" w:rsidR="005E1CBD" w:rsidRPr="00A50DEC" w:rsidRDefault="005E1CBD" w:rsidP="005E1CBD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На 2 457,2 млн.руб. </w:t>
      </w:r>
      <w:r w:rsidR="00231D2A" w:rsidRPr="00A50DEC">
        <w:rPr>
          <w:szCs w:val="28"/>
        </w:rPr>
        <w:t>–</w:t>
      </w:r>
      <w:r w:rsidRPr="00A50DEC">
        <w:rPr>
          <w:szCs w:val="28"/>
        </w:rPr>
        <w:t xml:space="preserve"> </w:t>
      </w:r>
      <w:r w:rsidR="00231D2A" w:rsidRPr="00A50DEC">
        <w:rPr>
          <w:szCs w:val="28"/>
        </w:rPr>
        <w:t>за счет снижения остатков средств областного бюджета</w:t>
      </w:r>
      <w:r w:rsidR="00A23D55" w:rsidRPr="00A50DEC">
        <w:rPr>
          <w:szCs w:val="28"/>
        </w:rPr>
        <w:t>, которые сложились из:</w:t>
      </w:r>
    </w:p>
    <w:p w14:paraId="721C39FA" w14:textId="0DB5122A" w:rsidR="00A23D55" w:rsidRPr="00A50DEC" w:rsidRDefault="00EC6152" w:rsidP="00A23D55">
      <w:pPr>
        <w:pStyle w:val="a5"/>
        <w:numPr>
          <w:ilvl w:val="0"/>
          <w:numId w:val="40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2 455,7</w:t>
      </w:r>
      <w:r w:rsidR="00A23D55" w:rsidRPr="00A50DEC">
        <w:rPr>
          <w:szCs w:val="28"/>
        </w:rPr>
        <w:t xml:space="preserve"> млн.руб. – остатки средств на счете областного бюджета на 01.01.2019, не учтенные </w:t>
      </w:r>
      <w:r w:rsidRPr="00A50DEC">
        <w:rPr>
          <w:szCs w:val="28"/>
        </w:rPr>
        <w:t xml:space="preserve">ранее </w:t>
      </w:r>
      <w:r w:rsidR="0080653C" w:rsidRPr="00A50DEC">
        <w:rPr>
          <w:szCs w:val="28"/>
        </w:rPr>
        <w:t>З</w:t>
      </w:r>
      <w:r w:rsidR="00A23D55" w:rsidRPr="00A50DEC">
        <w:rPr>
          <w:szCs w:val="28"/>
        </w:rPr>
        <w:t>акон</w:t>
      </w:r>
      <w:r w:rsidRPr="00A50DEC">
        <w:rPr>
          <w:szCs w:val="28"/>
        </w:rPr>
        <w:t>ом</w:t>
      </w:r>
      <w:r w:rsidR="00A23D55" w:rsidRPr="00A50DEC">
        <w:rPr>
          <w:szCs w:val="28"/>
        </w:rPr>
        <w:t xml:space="preserve"> «Об областном бюджете»</w:t>
      </w:r>
      <w:r w:rsidRPr="00A50DEC">
        <w:rPr>
          <w:szCs w:val="28"/>
        </w:rPr>
        <w:t>, которые предлагается направить на увеличение бюджетных ассигнований в 2019 году</w:t>
      </w:r>
      <w:r w:rsidR="000D7755" w:rsidRPr="00A50DEC">
        <w:rPr>
          <w:szCs w:val="28"/>
        </w:rPr>
        <w:t>;</w:t>
      </w:r>
    </w:p>
    <w:p w14:paraId="16A7991D" w14:textId="3A8890A8" w:rsidR="000D7755" w:rsidRPr="00A50DEC" w:rsidRDefault="000D7755" w:rsidP="00A23D55">
      <w:pPr>
        <w:pStyle w:val="a5"/>
        <w:numPr>
          <w:ilvl w:val="0"/>
          <w:numId w:val="40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1,</w:t>
      </w:r>
      <w:r w:rsidR="00A27C37" w:rsidRPr="00A50DEC">
        <w:rPr>
          <w:szCs w:val="28"/>
        </w:rPr>
        <w:t>5</w:t>
      </w:r>
      <w:r w:rsidRPr="00A50DEC">
        <w:rPr>
          <w:szCs w:val="28"/>
        </w:rPr>
        <w:t xml:space="preserve"> млн.руб. – возврат </w:t>
      </w:r>
      <w:r w:rsidR="00C45915" w:rsidRPr="00A50DEC">
        <w:rPr>
          <w:szCs w:val="28"/>
        </w:rPr>
        <w:t xml:space="preserve">неиспользованных </w:t>
      </w:r>
      <w:r w:rsidRPr="00A50DEC">
        <w:rPr>
          <w:szCs w:val="28"/>
        </w:rPr>
        <w:t xml:space="preserve">остатков </w:t>
      </w:r>
      <w:r w:rsidR="00C45915" w:rsidRPr="00A50DEC">
        <w:rPr>
          <w:szCs w:val="28"/>
        </w:rPr>
        <w:t>целевых межбюджетных трансфертов в федеральный бюджет;</w:t>
      </w:r>
    </w:p>
    <w:p w14:paraId="78438395" w14:textId="12C1A77C" w:rsidR="00C45915" w:rsidRPr="00A50DEC" w:rsidRDefault="003B3F4C" w:rsidP="003B3F4C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>2,6 млн.руб. – поступления неучтенного ранее возврата бюджетного кредита, предоставленного МУП «Водоканал» г. Архангельск</w:t>
      </w:r>
      <w:r w:rsidR="007F0517" w:rsidRPr="00A50DEC">
        <w:rPr>
          <w:szCs w:val="28"/>
        </w:rPr>
        <w:t>.</w:t>
      </w:r>
    </w:p>
    <w:p w14:paraId="6F39400E" w14:textId="77777777" w:rsidR="00562DEC" w:rsidRPr="00A50DEC" w:rsidRDefault="00562DEC" w:rsidP="00507A3F">
      <w:pPr>
        <w:pStyle w:val="a5"/>
        <w:ind w:firstLine="851"/>
        <w:jc w:val="both"/>
        <w:rPr>
          <w:szCs w:val="28"/>
        </w:rPr>
      </w:pPr>
    </w:p>
    <w:p w14:paraId="593E2FD4" w14:textId="22D3ED83" w:rsidR="00346927" w:rsidRPr="00A50DEC" w:rsidRDefault="00AE44AD" w:rsidP="00346927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A50DEC">
        <w:rPr>
          <w:szCs w:val="28"/>
        </w:rPr>
        <w:t xml:space="preserve">Законопроектом предлагается </w:t>
      </w:r>
      <w:r w:rsidR="00F0523B" w:rsidRPr="00A50DEC">
        <w:rPr>
          <w:szCs w:val="28"/>
        </w:rPr>
        <w:t xml:space="preserve">сократить верхний предел государственного внутреннего долга Архангельской области по состоянию на 01.01.2020, 01.01.2021 и 01.01.2022 на 4 257,8 млн.руб., что обусловлено </w:t>
      </w:r>
      <w:r w:rsidR="008C1EE5" w:rsidRPr="00A50DEC">
        <w:rPr>
          <w:szCs w:val="28"/>
        </w:rPr>
        <w:t>фактически сложившимся объемом долговых обязател</w:t>
      </w:r>
      <w:r w:rsidR="00BF6013" w:rsidRPr="00A50DEC">
        <w:rPr>
          <w:szCs w:val="28"/>
        </w:rPr>
        <w:t xml:space="preserve">ьств по состоянию на 01.01.2019 на 5 513,8 млн.руб. и планируемым привлечением в 2019 году кредитов кредитных организаций в сумме </w:t>
      </w:r>
      <w:r w:rsidR="00CA44EE" w:rsidRPr="00A50DEC">
        <w:rPr>
          <w:szCs w:val="28"/>
        </w:rPr>
        <w:t>1 256,0 млн.руб.</w:t>
      </w:r>
    </w:p>
    <w:p w14:paraId="3B67E35B" w14:textId="1B89F267" w:rsidR="005A70EE" w:rsidRPr="00A50DEC" w:rsidRDefault="005A70EE" w:rsidP="005A70EE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Верхний предел государственного долга по состоянию на 01.01.2020, 01.01.2021 и 01.01.2022 характеризуется следующие данные:</w:t>
      </w:r>
    </w:p>
    <w:p w14:paraId="1A43B1E3" w14:textId="320C0EC2" w:rsidR="00F85C60" w:rsidRPr="00A50DEC" w:rsidRDefault="00F85C60" w:rsidP="00F85C60">
      <w:pPr>
        <w:pStyle w:val="a5"/>
        <w:ind w:firstLine="851"/>
        <w:jc w:val="right"/>
        <w:rPr>
          <w:szCs w:val="28"/>
        </w:rPr>
      </w:pPr>
      <w:r w:rsidRPr="00A50DEC">
        <w:rPr>
          <w:szCs w:val="28"/>
        </w:rPr>
        <w:t>млн.руб.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1276"/>
        <w:gridCol w:w="1276"/>
        <w:gridCol w:w="1288"/>
      </w:tblGrid>
      <w:tr w:rsidR="005A70EE" w:rsidRPr="00A50DEC" w14:paraId="671BF058" w14:textId="77777777" w:rsidTr="00742A26">
        <w:trPr>
          <w:tblHeader/>
        </w:trPr>
        <w:tc>
          <w:tcPr>
            <w:tcW w:w="5655" w:type="dxa"/>
          </w:tcPr>
          <w:p w14:paraId="2331F997" w14:textId="0B9D1457" w:rsidR="005A70EE" w:rsidRPr="00A50DEC" w:rsidRDefault="005A70EE" w:rsidP="00AE56ED">
            <w:pPr>
              <w:pStyle w:val="a5"/>
              <w:jc w:val="center"/>
              <w:rPr>
                <w:sz w:val="22"/>
              </w:rPr>
            </w:pPr>
            <w:r w:rsidRPr="00A50DEC">
              <w:rPr>
                <w:sz w:val="22"/>
              </w:rPr>
              <w:t>Показатель</w:t>
            </w:r>
          </w:p>
        </w:tc>
        <w:tc>
          <w:tcPr>
            <w:tcW w:w="1276" w:type="dxa"/>
          </w:tcPr>
          <w:p w14:paraId="4F40EC19" w14:textId="24221158" w:rsidR="005A70EE" w:rsidRPr="00A50DEC" w:rsidRDefault="005A70EE" w:rsidP="00AE56ED">
            <w:pPr>
              <w:pStyle w:val="a5"/>
              <w:jc w:val="center"/>
              <w:rPr>
                <w:sz w:val="22"/>
              </w:rPr>
            </w:pPr>
            <w:r w:rsidRPr="00A50DEC">
              <w:rPr>
                <w:sz w:val="22"/>
              </w:rPr>
              <w:t>01.01.2020</w:t>
            </w:r>
          </w:p>
        </w:tc>
        <w:tc>
          <w:tcPr>
            <w:tcW w:w="1276" w:type="dxa"/>
          </w:tcPr>
          <w:p w14:paraId="08AE578C" w14:textId="4A00183D" w:rsidR="005A70EE" w:rsidRPr="00A50DEC" w:rsidRDefault="005A70EE" w:rsidP="00AE56ED">
            <w:pPr>
              <w:pStyle w:val="a5"/>
              <w:jc w:val="center"/>
              <w:rPr>
                <w:sz w:val="22"/>
              </w:rPr>
            </w:pPr>
            <w:r w:rsidRPr="00A50DEC">
              <w:rPr>
                <w:sz w:val="22"/>
              </w:rPr>
              <w:t>01.01.2021</w:t>
            </w:r>
          </w:p>
        </w:tc>
        <w:tc>
          <w:tcPr>
            <w:tcW w:w="1288" w:type="dxa"/>
          </w:tcPr>
          <w:p w14:paraId="23614EE2" w14:textId="00AEA9A4" w:rsidR="005A70EE" w:rsidRPr="00A50DEC" w:rsidRDefault="005A70EE" w:rsidP="00AE56ED">
            <w:pPr>
              <w:pStyle w:val="a5"/>
              <w:jc w:val="center"/>
              <w:rPr>
                <w:sz w:val="22"/>
              </w:rPr>
            </w:pPr>
            <w:r w:rsidRPr="00A50DEC">
              <w:rPr>
                <w:sz w:val="22"/>
              </w:rPr>
              <w:t>01.01.2022</w:t>
            </w:r>
          </w:p>
        </w:tc>
      </w:tr>
      <w:tr w:rsidR="005A70EE" w:rsidRPr="00A50DEC" w14:paraId="61997D05" w14:textId="77777777" w:rsidTr="0050201F">
        <w:tc>
          <w:tcPr>
            <w:tcW w:w="5655" w:type="dxa"/>
          </w:tcPr>
          <w:p w14:paraId="35E03B4F" w14:textId="12B2137F" w:rsidR="005A70EE" w:rsidRPr="00A50DEC" w:rsidRDefault="00AE56ED" w:rsidP="00AE56ED">
            <w:pPr>
              <w:pStyle w:val="a5"/>
              <w:rPr>
                <w:sz w:val="22"/>
              </w:rPr>
            </w:pPr>
            <w:r w:rsidRPr="00A50DEC">
              <w:rPr>
                <w:sz w:val="22"/>
              </w:rPr>
              <w:t>Государственные гарантии</w:t>
            </w:r>
          </w:p>
        </w:tc>
        <w:tc>
          <w:tcPr>
            <w:tcW w:w="1276" w:type="dxa"/>
          </w:tcPr>
          <w:p w14:paraId="76500948" w14:textId="0C8ED1C6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0,0</w:t>
            </w:r>
          </w:p>
        </w:tc>
        <w:tc>
          <w:tcPr>
            <w:tcW w:w="1276" w:type="dxa"/>
          </w:tcPr>
          <w:p w14:paraId="77810936" w14:textId="5E126009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0,0</w:t>
            </w:r>
          </w:p>
        </w:tc>
        <w:tc>
          <w:tcPr>
            <w:tcW w:w="1288" w:type="dxa"/>
          </w:tcPr>
          <w:p w14:paraId="2C4B58C6" w14:textId="01FB2193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0,0</w:t>
            </w:r>
          </w:p>
        </w:tc>
      </w:tr>
      <w:tr w:rsidR="005A70EE" w:rsidRPr="00A50DEC" w14:paraId="1DB97365" w14:textId="77777777" w:rsidTr="0050201F">
        <w:tc>
          <w:tcPr>
            <w:tcW w:w="5655" w:type="dxa"/>
          </w:tcPr>
          <w:p w14:paraId="585E0188" w14:textId="54A2A9A8" w:rsidR="005A70EE" w:rsidRPr="00A50DEC" w:rsidRDefault="00AE56ED" w:rsidP="00AE56ED">
            <w:pPr>
              <w:pStyle w:val="a5"/>
              <w:rPr>
                <w:sz w:val="22"/>
              </w:rPr>
            </w:pPr>
            <w:r w:rsidRPr="00A50DEC">
              <w:rPr>
                <w:sz w:val="22"/>
              </w:rPr>
              <w:t>Кредиты кредитных организаций</w:t>
            </w:r>
          </w:p>
        </w:tc>
        <w:tc>
          <w:tcPr>
            <w:tcW w:w="1276" w:type="dxa"/>
          </w:tcPr>
          <w:p w14:paraId="296D9AA5" w14:textId="5993B20A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24 272,8</w:t>
            </w:r>
          </w:p>
        </w:tc>
        <w:tc>
          <w:tcPr>
            <w:tcW w:w="1276" w:type="dxa"/>
          </w:tcPr>
          <w:p w14:paraId="6CD2766B" w14:textId="55F9782B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25 427,8</w:t>
            </w:r>
          </w:p>
        </w:tc>
        <w:tc>
          <w:tcPr>
            <w:tcW w:w="1288" w:type="dxa"/>
          </w:tcPr>
          <w:p w14:paraId="6115D5D7" w14:textId="60B3BE32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25 737,7</w:t>
            </w:r>
          </w:p>
        </w:tc>
      </w:tr>
      <w:tr w:rsidR="005A70EE" w:rsidRPr="00A50DEC" w14:paraId="459D1286" w14:textId="77777777" w:rsidTr="0050201F">
        <w:tc>
          <w:tcPr>
            <w:tcW w:w="5655" w:type="dxa"/>
          </w:tcPr>
          <w:p w14:paraId="6E8CBECF" w14:textId="7F53668C" w:rsidR="005A70EE" w:rsidRPr="00A50DEC" w:rsidRDefault="00AE56ED" w:rsidP="00AE56ED">
            <w:pPr>
              <w:pStyle w:val="a5"/>
              <w:rPr>
                <w:sz w:val="22"/>
              </w:rPr>
            </w:pPr>
            <w:r w:rsidRPr="00A50DEC">
              <w:rPr>
                <w:sz w:val="22"/>
              </w:rPr>
              <w:t>Бюджетные кредиты</w:t>
            </w:r>
          </w:p>
        </w:tc>
        <w:tc>
          <w:tcPr>
            <w:tcW w:w="1276" w:type="dxa"/>
          </w:tcPr>
          <w:p w14:paraId="2880F23A" w14:textId="58AAC153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13 671,7</w:t>
            </w:r>
          </w:p>
        </w:tc>
        <w:tc>
          <w:tcPr>
            <w:tcW w:w="1276" w:type="dxa"/>
          </w:tcPr>
          <w:p w14:paraId="75D96B9E" w14:textId="2EF1DD91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12 516,7</w:t>
            </w:r>
          </w:p>
        </w:tc>
        <w:tc>
          <w:tcPr>
            <w:tcW w:w="1288" w:type="dxa"/>
          </w:tcPr>
          <w:p w14:paraId="3102705B" w14:textId="2F9BFE8E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10 206,8</w:t>
            </w:r>
          </w:p>
        </w:tc>
      </w:tr>
      <w:tr w:rsidR="005A70EE" w:rsidRPr="00A50DEC" w14:paraId="1A8F6EDF" w14:textId="77777777" w:rsidTr="0050201F">
        <w:tc>
          <w:tcPr>
            <w:tcW w:w="5655" w:type="dxa"/>
          </w:tcPr>
          <w:p w14:paraId="35DC72C0" w14:textId="3D9204DE" w:rsidR="005A70EE" w:rsidRPr="00A50DEC" w:rsidRDefault="00AE56ED" w:rsidP="00AE56ED">
            <w:pPr>
              <w:pStyle w:val="a5"/>
              <w:rPr>
                <w:sz w:val="22"/>
              </w:rPr>
            </w:pPr>
            <w:r w:rsidRPr="00A50DEC">
              <w:rPr>
                <w:sz w:val="22"/>
              </w:rPr>
              <w:t>Итого</w:t>
            </w:r>
          </w:p>
        </w:tc>
        <w:tc>
          <w:tcPr>
            <w:tcW w:w="1276" w:type="dxa"/>
          </w:tcPr>
          <w:p w14:paraId="652B01F2" w14:textId="0829B18B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fldChar w:fldCharType="begin"/>
            </w:r>
            <w:r w:rsidRPr="00A50DEC">
              <w:rPr>
                <w:sz w:val="22"/>
              </w:rPr>
              <w:instrText xml:space="preserve"> =SUM(ABOVE) </w:instrText>
            </w:r>
            <w:r w:rsidRPr="00A50DEC">
              <w:rPr>
                <w:sz w:val="22"/>
              </w:rPr>
              <w:fldChar w:fldCharType="separate"/>
            </w:r>
            <w:r w:rsidRPr="00A50DEC">
              <w:rPr>
                <w:noProof/>
                <w:sz w:val="22"/>
              </w:rPr>
              <w:t>37 944,5</w:t>
            </w:r>
            <w:r w:rsidRPr="00A50DEC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3DF684B8" w14:textId="10A3D76B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fldChar w:fldCharType="begin"/>
            </w:r>
            <w:r w:rsidRPr="00A50DEC">
              <w:rPr>
                <w:sz w:val="22"/>
              </w:rPr>
              <w:instrText xml:space="preserve"> =SUM(ABOVE) </w:instrText>
            </w:r>
            <w:r w:rsidRPr="00A50DEC">
              <w:rPr>
                <w:sz w:val="22"/>
              </w:rPr>
              <w:fldChar w:fldCharType="separate"/>
            </w:r>
            <w:r w:rsidRPr="00A50DEC">
              <w:rPr>
                <w:noProof/>
                <w:sz w:val="22"/>
              </w:rPr>
              <w:t>37 944,5</w:t>
            </w:r>
            <w:r w:rsidRPr="00A50DEC">
              <w:rPr>
                <w:sz w:val="22"/>
              </w:rPr>
              <w:fldChar w:fldCharType="end"/>
            </w:r>
          </w:p>
        </w:tc>
        <w:tc>
          <w:tcPr>
            <w:tcW w:w="1288" w:type="dxa"/>
          </w:tcPr>
          <w:p w14:paraId="354E5E96" w14:textId="7804F6AD" w:rsidR="005A70EE" w:rsidRPr="00A50DEC" w:rsidRDefault="00F85C60" w:rsidP="007F6322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fldChar w:fldCharType="begin"/>
            </w:r>
            <w:r w:rsidRPr="00A50DEC">
              <w:rPr>
                <w:sz w:val="22"/>
              </w:rPr>
              <w:instrText xml:space="preserve"> =SUM(ABOVE) </w:instrText>
            </w:r>
            <w:r w:rsidRPr="00A50DEC">
              <w:rPr>
                <w:sz w:val="22"/>
              </w:rPr>
              <w:fldChar w:fldCharType="separate"/>
            </w:r>
            <w:r w:rsidRPr="00A50DEC">
              <w:rPr>
                <w:noProof/>
                <w:sz w:val="22"/>
              </w:rPr>
              <w:t>35 944,5</w:t>
            </w:r>
            <w:r w:rsidRPr="00A50DEC">
              <w:rPr>
                <w:sz w:val="22"/>
              </w:rPr>
              <w:fldChar w:fldCharType="end"/>
            </w:r>
          </w:p>
        </w:tc>
      </w:tr>
      <w:tr w:rsidR="003E5B2A" w:rsidRPr="00A50DEC" w14:paraId="57EBEF77" w14:textId="77777777" w:rsidTr="0050201F">
        <w:tc>
          <w:tcPr>
            <w:tcW w:w="5655" w:type="dxa"/>
          </w:tcPr>
          <w:p w14:paraId="6F360EDF" w14:textId="6EF5520F" w:rsidR="003E5B2A" w:rsidRPr="00A50DEC" w:rsidRDefault="00517B28" w:rsidP="00AE56ED">
            <w:pPr>
              <w:pStyle w:val="a5"/>
              <w:rPr>
                <w:sz w:val="22"/>
              </w:rPr>
            </w:pPr>
            <w:r w:rsidRPr="00A50DEC">
              <w:rPr>
                <w:sz w:val="22"/>
              </w:rPr>
              <w:t xml:space="preserve">Отношение объема государственного </w:t>
            </w:r>
            <w:r w:rsidR="008100C3" w:rsidRPr="00A50DEC">
              <w:rPr>
                <w:sz w:val="22"/>
              </w:rPr>
              <w:t>долга к налоговым и неналоговым доходам</w:t>
            </w:r>
            <w:r w:rsidR="00C379E1" w:rsidRPr="00A50DEC">
              <w:rPr>
                <w:sz w:val="22"/>
              </w:rPr>
              <w:t>, %</w:t>
            </w:r>
          </w:p>
        </w:tc>
        <w:tc>
          <w:tcPr>
            <w:tcW w:w="1276" w:type="dxa"/>
            <w:vAlign w:val="bottom"/>
          </w:tcPr>
          <w:p w14:paraId="07E57C0C" w14:textId="73861F55" w:rsidR="003E5B2A" w:rsidRPr="00A50DEC" w:rsidRDefault="00C379E1" w:rsidP="008100C3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66,5</w:t>
            </w:r>
          </w:p>
        </w:tc>
        <w:tc>
          <w:tcPr>
            <w:tcW w:w="1276" w:type="dxa"/>
            <w:vAlign w:val="bottom"/>
          </w:tcPr>
          <w:p w14:paraId="09D495BB" w14:textId="1C6AC66A" w:rsidR="003E5B2A" w:rsidRPr="00A50DEC" w:rsidRDefault="00C379E1" w:rsidP="008100C3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62,1</w:t>
            </w:r>
          </w:p>
        </w:tc>
        <w:tc>
          <w:tcPr>
            <w:tcW w:w="1288" w:type="dxa"/>
            <w:vAlign w:val="bottom"/>
          </w:tcPr>
          <w:p w14:paraId="3B80D158" w14:textId="474AA148" w:rsidR="003E5B2A" w:rsidRPr="00A50DEC" w:rsidRDefault="00C379E1" w:rsidP="008100C3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56,5</w:t>
            </w:r>
          </w:p>
        </w:tc>
      </w:tr>
      <w:tr w:rsidR="003E5B2A" w:rsidRPr="00A50DEC" w14:paraId="49E17929" w14:textId="77777777" w:rsidTr="0050201F">
        <w:tc>
          <w:tcPr>
            <w:tcW w:w="5655" w:type="dxa"/>
          </w:tcPr>
          <w:p w14:paraId="249BD9D0" w14:textId="545A047B" w:rsidR="003E5B2A" w:rsidRPr="00A50DEC" w:rsidRDefault="008100C3" w:rsidP="00AE56ED">
            <w:pPr>
              <w:pStyle w:val="a5"/>
              <w:rPr>
                <w:sz w:val="22"/>
              </w:rPr>
            </w:pPr>
            <w:r w:rsidRPr="00A50DEC">
              <w:rPr>
                <w:sz w:val="22"/>
              </w:rPr>
              <w:t>Отношение объема государственного долга в виде кредитов кредитных организаций к налоговым и неналоговым доходам</w:t>
            </w:r>
            <w:r w:rsidR="00C379E1" w:rsidRPr="00A50DEC">
              <w:rPr>
                <w:sz w:val="22"/>
              </w:rPr>
              <w:t>, %</w:t>
            </w:r>
          </w:p>
        </w:tc>
        <w:tc>
          <w:tcPr>
            <w:tcW w:w="1276" w:type="dxa"/>
            <w:vAlign w:val="bottom"/>
          </w:tcPr>
          <w:p w14:paraId="09FFC354" w14:textId="4C209A7B" w:rsidR="003E5B2A" w:rsidRPr="00A50DEC" w:rsidRDefault="009D36C4" w:rsidP="008100C3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42,5</w:t>
            </w:r>
          </w:p>
        </w:tc>
        <w:tc>
          <w:tcPr>
            <w:tcW w:w="1276" w:type="dxa"/>
            <w:vAlign w:val="bottom"/>
          </w:tcPr>
          <w:p w14:paraId="33F51AEC" w14:textId="7F545B03" w:rsidR="003E5B2A" w:rsidRPr="00A50DEC" w:rsidRDefault="00896748" w:rsidP="008100C3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41,6</w:t>
            </w:r>
          </w:p>
        </w:tc>
        <w:tc>
          <w:tcPr>
            <w:tcW w:w="1288" w:type="dxa"/>
            <w:vAlign w:val="bottom"/>
          </w:tcPr>
          <w:p w14:paraId="5D16AC6B" w14:textId="6234915A" w:rsidR="003E5B2A" w:rsidRPr="00A50DEC" w:rsidRDefault="00896748" w:rsidP="008100C3">
            <w:pPr>
              <w:pStyle w:val="a5"/>
              <w:jc w:val="right"/>
              <w:rPr>
                <w:sz w:val="22"/>
              </w:rPr>
            </w:pPr>
            <w:r w:rsidRPr="00A50DEC">
              <w:rPr>
                <w:sz w:val="22"/>
              </w:rPr>
              <w:t>38,3</w:t>
            </w:r>
          </w:p>
        </w:tc>
      </w:tr>
    </w:tbl>
    <w:p w14:paraId="162512D1" w14:textId="77777777" w:rsidR="005A70EE" w:rsidRPr="00A50DEC" w:rsidRDefault="005A70EE" w:rsidP="005A70EE">
      <w:pPr>
        <w:pStyle w:val="a5"/>
        <w:jc w:val="both"/>
        <w:rPr>
          <w:szCs w:val="28"/>
        </w:rPr>
      </w:pPr>
    </w:p>
    <w:p w14:paraId="41BDBF58" w14:textId="48021AF4" w:rsidR="00346927" w:rsidRPr="00A50DEC" w:rsidRDefault="00ED7209" w:rsidP="00507A3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Параметры государственного долга на указанные выше даты соответствуют </w:t>
      </w:r>
      <w:r w:rsidR="00446A63" w:rsidRPr="00A50DEC">
        <w:rPr>
          <w:szCs w:val="28"/>
        </w:rPr>
        <w:t xml:space="preserve">нормам ст. </w:t>
      </w:r>
      <w:r w:rsidR="00C258BB" w:rsidRPr="00A50DEC">
        <w:rPr>
          <w:szCs w:val="28"/>
        </w:rPr>
        <w:t xml:space="preserve">107 БК РФ и </w:t>
      </w:r>
      <w:r w:rsidRPr="00A50DEC">
        <w:rPr>
          <w:szCs w:val="28"/>
        </w:rPr>
        <w:t xml:space="preserve">условиям соглашений о предоставлении бюджету Архангельской области бюджетных кредитов </w:t>
      </w:r>
      <w:r w:rsidR="00757A6E" w:rsidRPr="00A50DEC">
        <w:rPr>
          <w:szCs w:val="28"/>
        </w:rPr>
        <w:t>из федерального бюджета.</w:t>
      </w:r>
    </w:p>
    <w:p w14:paraId="35E615EC" w14:textId="0E6CCFF6" w:rsidR="00757A6E" w:rsidRPr="00A50DEC" w:rsidRDefault="00757A6E" w:rsidP="00507A3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>Такж</w:t>
      </w:r>
      <w:r w:rsidR="007B2DAE" w:rsidRPr="00A50DEC">
        <w:rPr>
          <w:szCs w:val="28"/>
        </w:rPr>
        <w:t xml:space="preserve">е </w:t>
      </w:r>
      <w:r w:rsidR="00E5505E" w:rsidRPr="00A50DEC">
        <w:rPr>
          <w:szCs w:val="28"/>
        </w:rPr>
        <w:t>З</w:t>
      </w:r>
      <w:r w:rsidR="007B2DAE" w:rsidRPr="00A50DEC">
        <w:rPr>
          <w:szCs w:val="28"/>
        </w:rPr>
        <w:t xml:space="preserve">аконопроектом предлагается </w:t>
      </w:r>
      <w:r w:rsidR="00FA56EE" w:rsidRPr="00A50DEC">
        <w:rPr>
          <w:szCs w:val="28"/>
        </w:rPr>
        <w:t xml:space="preserve">на 60,0 млн.руб. </w:t>
      </w:r>
      <w:r w:rsidR="007B2DAE" w:rsidRPr="00A50DEC">
        <w:rPr>
          <w:szCs w:val="28"/>
        </w:rPr>
        <w:t xml:space="preserve">увеличить предельный объем </w:t>
      </w:r>
      <w:r w:rsidR="00C258BB" w:rsidRPr="00A50DEC">
        <w:rPr>
          <w:szCs w:val="28"/>
        </w:rPr>
        <w:t>государственного внутреннего долга Архангельской области на 2020 и 2021 годы</w:t>
      </w:r>
      <w:r w:rsidR="00FA56EE" w:rsidRPr="00A50DEC">
        <w:rPr>
          <w:szCs w:val="28"/>
        </w:rPr>
        <w:t>, что соответствует прогнозируемому поступлению налоговых и неналоговых доходов на указанные годы.</w:t>
      </w:r>
    </w:p>
    <w:p w14:paraId="0A758372" w14:textId="77777777" w:rsidR="00FA56EE" w:rsidRPr="00A50DEC" w:rsidRDefault="00FA56EE" w:rsidP="00507A3F">
      <w:pPr>
        <w:pStyle w:val="a5"/>
        <w:ind w:firstLine="851"/>
        <w:jc w:val="both"/>
        <w:rPr>
          <w:szCs w:val="28"/>
          <w:highlight w:val="cyan"/>
        </w:rPr>
      </w:pPr>
    </w:p>
    <w:p w14:paraId="0F426608" w14:textId="47B045B5" w:rsidR="00D451F4" w:rsidRPr="00A50DEC" w:rsidRDefault="00D451F4" w:rsidP="00507A3F">
      <w:pPr>
        <w:pStyle w:val="a5"/>
        <w:ind w:firstLine="851"/>
        <w:jc w:val="both"/>
        <w:rPr>
          <w:szCs w:val="28"/>
        </w:rPr>
      </w:pPr>
      <w:r w:rsidRPr="00A50DEC">
        <w:rPr>
          <w:szCs w:val="28"/>
        </w:rPr>
        <w:t xml:space="preserve">По результатам </w:t>
      </w:r>
      <w:r w:rsidR="008A05CB" w:rsidRPr="00A50DEC">
        <w:rPr>
          <w:szCs w:val="28"/>
        </w:rPr>
        <w:t xml:space="preserve">проведенной </w:t>
      </w:r>
      <w:r w:rsidRPr="00A50DEC">
        <w:rPr>
          <w:szCs w:val="28"/>
        </w:rPr>
        <w:t xml:space="preserve">экспертизы, контрольно-счетная палата Архангельской области </w:t>
      </w:r>
      <w:r w:rsidR="000D5629" w:rsidRPr="00A50DEC">
        <w:rPr>
          <w:szCs w:val="28"/>
        </w:rPr>
        <w:t>полагает</w:t>
      </w:r>
      <w:r w:rsidRPr="00A50DEC">
        <w:rPr>
          <w:szCs w:val="28"/>
        </w:rPr>
        <w:t xml:space="preserve"> </w:t>
      </w:r>
      <w:r w:rsidR="002802AA" w:rsidRPr="00A50DEC">
        <w:rPr>
          <w:szCs w:val="28"/>
        </w:rPr>
        <w:t>возможным принятие Законопроекта Архангельским областным Собранием депутатов</w:t>
      </w:r>
      <w:r w:rsidR="00C940C1" w:rsidRPr="00A50DEC">
        <w:rPr>
          <w:szCs w:val="28"/>
        </w:rPr>
        <w:t xml:space="preserve"> с учетом замечаний, </w:t>
      </w:r>
      <w:r w:rsidR="003317BB" w:rsidRPr="00A50DEC">
        <w:rPr>
          <w:szCs w:val="28"/>
        </w:rPr>
        <w:t>изложенных</w:t>
      </w:r>
      <w:r w:rsidR="00C940C1" w:rsidRPr="00A50DEC">
        <w:rPr>
          <w:szCs w:val="28"/>
        </w:rPr>
        <w:t xml:space="preserve"> в настоящем заключении</w:t>
      </w:r>
      <w:r w:rsidR="002802AA" w:rsidRPr="00A50DEC">
        <w:rPr>
          <w:szCs w:val="28"/>
        </w:rPr>
        <w:t>.</w:t>
      </w:r>
    </w:p>
    <w:p w14:paraId="0150F536" w14:textId="77777777" w:rsidR="00664569" w:rsidRPr="00A50DEC" w:rsidRDefault="00664569" w:rsidP="00664569">
      <w:pPr>
        <w:pStyle w:val="a5"/>
        <w:ind w:firstLine="708"/>
        <w:jc w:val="both"/>
        <w:rPr>
          <w:szCs w:val="28"/>
        </w:rPr>
      </w:pPr>
    </w:p>
    <w:p w14:paraId="19DBC3DA" w14:textId="77777777" w:rsidR="004D2C6E" w:rsidRPr="00A50DEC" w:rsidRDefault="004D2C6E" w:rsidP="00745E6B">
      <w:pPr>
        <w:pStyle w:val="a5"/>
        <w:ind w:firstLine="708"/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79"/>
      </w:tblGrid>
      <w:tr w:rsidR="00223AD9" w:rsidRPr="00A50DEC" w14:paraId="40FF89E2" w14:textId="77777777" w:rsidTr="00A51899">
        <w:tc>
          <w:tcPr>
            <w:tcW w:w="4746" w:type="dxa"/>
            <w:shd w:val="clear" w:color="auto" w:fill="auto"/>
          </w:tcPr>
          <w:p w14:paraId="44BC0F3F" w14:textId="77777777" w:rsidR="00223AD9" w:rsidRPr="00A50DEC" w:rsidRDefault="00223AD9" w:rsidP="002F60AB">
            <w:pPr>
              <w:pStyle w:val="a5"/>
              <w:rPr>
                <w:szCs w:val="28"/>
              </w:rPr>
            </w:pPr>
          </w:p>
        </w:tc>
        <w:tc>
          <w:tcPr>
            <w:tcW w:w="4779" w:type="dxa"/>
            <w:shd w:val="clear" w:color="auto" w:fill="auto"/>
            <w:vAlign w:val="bottom"/>
          </w:tcPr>
          <w:p w14:paraId="7DA1BDE9" w14:textId="77777777" w:rsidR="00223AD9" w:rsidRPr="00A50DEC" w:rsidRDefault="00A90FE6" w:rsidP="002F60AB">
            <w:pPr>
              <w:pStyle w:val="a5"/>
              <w:jc w:val="right"/>
              <w:rPr>
                <w:szCs w:val="28"/>
              </w:rPr>
            </w:pPr>
            <w:r w:rsidRPr="00A50DEC">
              <w:rPr>
                <w:szCs w:val="28"/>
              </w:rPr>
              <w:t>А.А. Дементьев</w:t>
            </w:r>
          </w:p>
        </w:tc>
      </w:tr>
    </w:tbl>
    <w:p w14:paraId="26596EDB" w14:textId="77777777" w:rsidR="00664569" w:rsidRPr="00A50DEC" w:rsidRDefault="00664569" w:rsidP="00A51899">
      <w:pPr>
        <w:pStyle w:val="a5"/>
        <w:ind w:firstLine="708"/>
        <w:jc w:val="right"/>
        <w:rPr>
          <w:szCs w:val="28"/>
        </w:rPr>
      </w:pPr>
    </w:p>
    <w:sectPr w:rsidR="00664569" w:rsidRPr="00A50DEC" w:rsidSect="00562DEC">
      <w:footerReference w:type="default" r:id="rId10"/>
      <w:pgSz w:w="11906" w:h="16838" w:code="9"/>
      <w:pgMar w:top="993" w:right="680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18C6D" w14:textId="77777777" w:rsidR="00572E92" w:rsidRPr="009B3D30" w:rsidRDefault="00572E9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22B0DFF1" w14:textId="77777777" w:rsidR="00572E92" w:rsidRPr="009B3D30" w:rsidRDefault="00572E9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F3D6" w14:textId="77777777" w:rsidR="00AA2EEA" w:rsidRPr="009B3D30" w:rsidRDefault="00AA2EEA">
    <w:pPr>
      <w:pStyle w:val="a9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A50DEC">
      <w:rPr>
        <w:noProof/>
        <w:sz w:val="23"/>
        <w:szCs w:val="23"/>
      </w:rPr>
      <w:t>10</w:t>
    </w:r>
    <w:r w:rsidRPr="009B3D30">
      <w:rPr>
        <w:sz w:val="23"/>
        <w:szCs w:val="23"/>
      </w:rPr>
      <w:fldChar w:fldCharType="end"/>
    </w:r>
  </w:p>
  <w:p w14:paraId="19E84671" w14:textId="77777777" w:rsidR="00AA2EEA" w:rsidRPr="009B3D30" w:rsidRDefault="00AA2EEA">
    <w:pPr>
      <w:pStyle w:val="a9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D3DD8" w14:textId="77777777" w:rsidR="00572E92" w:rsidRPr="009B3D30" w:rsidRDefault="00572E9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2A8CC54D" w14:textId="77777777" w:rsidR="00572E92" w:rsidRPr="009B3D30" w:rsidRDefault="00572E92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656"/>
    <w:multiLevelType w:val="hybridMultilevel"/>
    <w:tmpl w:val="B73A9A0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73D"/>
    <w:multiLevelType w:val="hybridMultilevel"/>
    <w:tmpl w:val="02E8CCC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C46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73490"/>
    <w:multiLevelType w:val="hybridMultilevel"/>
    <w:tmpl w:val="E410FA16"/>
    <w:lvl w:ilvl="0" w:tplc="A704DB98">
      <w:start w:val="4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EF3952"/>
    <w:multiLevelType w:val="hybridMultilevel"/>
    <w:tmpl w:val="6108CF4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6530A9"/>
    <w:multiLevelType w:val="hybridMultilevel"/>
    <w:tmpl w:val="DE120028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554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26DE3"/>
    <w:multiLevelType w:val="hybridMultilevel"/>
    <w:tmpl w:val="DFF8AC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71B2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7D17D8"/>
    <w:multiLevelType w:val="hybridMultilevel"/>
    <w:tmpl w:val="BF0EEDC6"/>
    <w:lvl w:ilvl="0" w:tplc="7E34F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3717E6"/>
    <w:multiLevelType w:val="hybridMultilevel"/>
    <w:tmpl w:val="1982D90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AAA113E"/>
    <w:multiLevelType w:val="multilevel"/>
    <w:tmpl w:val="545483D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3" w15:restartNumberingAfterBreak="0">
    <w:nsid w:val="1B640A35"/>
    <w:multiLevelType w:val="multilevel"/>
    <w:tmpl w:val="6FACA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1D6E2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16788C"/>
    <w:multiLevelType w:val="hybridMultilevel"/>
    <w:tmpl w:val="D09A2C96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25096"/>
    <w:multiLevelType w:val="hybridMultilevel"/>
    <w:tmpl w:val="18D2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A5D84"/>
    <w:multiLevelType w:val="multilevel"/>
    <w:tmpl w:val="D0584E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56F08"/>
    <w:multiLevelType w:val="hybridMultilevel"/>
    <w:tmpl w:val="8550B822"/>
    <w:lvl w:ilvl="0" w:tplc="0166E04C">
      <w:numFmt w:val="bullet"/>
      <w:lvlText w:val="-"/>
      <w:lvlJc w:val="left"/>
      <w:pPr>
        <w:tabs>
          <w:tab w:val="num" w:pos="2329"/>
        </w:tabs>
        <w:ind w:left="232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B13BD"/>
    <w:multiLevelType w:val="hybridMultilevel"/>
    <w:tmpl w:val="BF887D82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3521DC"/>
    <w:multiLevelType w:val="hybridMultilevel"/>
    <w:tmpl w:val="77A80CAC"/>
    <w:lvl w:ilvl="0" w:tplc="7E34F2F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1" w15:restartNumberingAfterBreak="0">
    <w:nsid w:val="428649D4"/>
    <w:multiLevelType w:val="hybridMultilevel"/>
    <w:tmpl w:val="9C4EDCA8"/>
    <w:lvl w:ilvl="0" w:tplc="D81C2646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2" w15:restartNumberingAfterBreak="0">
    <w:nsid w:val="486B64C1"/>
    <w:multiLevelType w:val="multilevel"/>
    <w:tmpl w:val="FB1041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342DFB"/>
    <w:multiLevelType w:val="hybridMultilevel"/>
    <w:tmpl w:val="66E6E7F0"/>
    <w:lvl w:ilvl="0" w:tplc="7E34F2F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FBA502F"/>
    <w:multiLevelType w:val="hybridMultilevel"/>
    <w:tmpl w:val="A952322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F5DA6"/>
    <w:multiLevelType w:val="hybridMultilevel"/>
    <w:tmpl w:val="56A6894E"/>
    <w:lvl w:ilvl="0" w:tplc="B964A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35384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3942BCD"/>
    <w:multiLevelType w:val="multilevel"/>
    <w:tmpl w:val="196EE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931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4D67EC"/>
    <w:multiLevelType w:val="hybridMultilevel"/>
    <w:tmpl w:val="2E12C3B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40A3176"/>
    <w:multiLevelType w:val="hybridMultilevel"/>
    <w:tmpl w:val="639CBEBA"/>
    <w:lvl w:ilvl="0" w:tplc="2D1E6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936650"/>
    <w:multiLevelType w:val="hybridMultilevel"/>
    <w:tmpl w:val="B22CE51A"/>
    <w:lvl w:ilvl="0" w:tplc="2B220D36">
      <w:start w:val="1"/>
      <w:numFmt w:val="russianLower"/>
      <w:lvlText w:val="%1)"/>
      <w:lvlJc w:val="right"/>
      <w:pPr>
        <w:ind w:left="6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1" w15:restartNumberingAfterBreak="0">
    <w:nsid w:val="67976B9F"/>
    <w:multiLevelType w:val="hybridMultilevel"/>
    <w:tmpl w:val="608C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A37CB9"/>
    <w:multiLevelType w:val="multilevel"/>
    <w:tmpl w:val="554491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1F1F5B"/>
    <w:multiLevelType w:val="hybridMultilevel"/>
    <w:tmpl w:val="5F0018C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E4C2156"/>
    <w:multiLevelType w:val="hybridMultilevel"/>
    <w:tmpl w:val="35960D6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D645BB"/>
    <w:multiLevelType w:val="hybridMultilevel"/>
    <w:tmpl w:val="B308CF1C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732F17"/>
    <w:multiLevelType w:val="multilevel"/>
    <w:tmpl w:val="8A08BAE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327DBE"/>
    <w:multiLevelType w:val="hybridMultilevel"/>
    <w:tmpl w:val="9120116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9D81FBA"/>
    <w:multiLevelType w:val="hybridMultilevel"/>
    <w:tmpl w:val="CDBA11A4"/>
    <w:lvl w:ilvl="0" w:tplc="C6C2785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314392"/>
    <w:multiLevelType w:val="hybridMultilevel"/>
    <w:tmpl w:val="F8765748"/>
    <w:lvl w:ilvl="0" w:tplc="7E34F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E317C"/>
    <w:multiLevelType w:val="hybridMultilevel"/>
    <w:tmpl w:val="543E372C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F4F51FF"/>
    <w:multiLevelType w:val="hybridMultilevel"/>
    <w:tmpl w:val="E8D61B18"/>
    <w:lvl w:ilvl="0" w:tplc="4C0CD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30"/>
  </w:num>
  <w:num w:numId="4">
    <w:abstractNumId w:val="28"/>
  </w:num>
  <w:num w:numId="5">
    <w:abstractNumId w:val="10"/>
  </w:num>
  <w:num w:numId="6">
    <w:abstractNumId w:val="9"/>
  </w:num>
  <w:num w:numId="7">
    <w:abstractNumId w:val="41"/>
  </w:num>
  <w:num w:numId="8">
    <w:abstractNumId w:val="16"/>
  </w:num>
  <w:num w:numId="9">
    <w:abstractNumId w:val="2"/>
  </w:num>
  <w:num w:numId="10">
    <w:abstractNumId w:val="14"/>
  </w:num>
  <w:num w:numId="11">
    <w:abstractNumId w:val="27"/>
  </w:num>
  <w:num w:numId="12">
    <w:abstractNumId w:val="21"/>
  </w:num>
  <w:num w:numId="13">
    <w:abstractNumId w:val="6"/>
  </w:num>
  <w:num w:numId="14">
    <w:abstractNumId w:val="43"/>
  </w:num>
  <w:num w:numId="15">
    <w:abstractNumId w:val="18"/>
  </w:num>
  <w:num w:numId="16">
    <w:abstractNumId w:val="26"/>
  </w:num>
  <w:num w:numId="17">
    <w:abstractNumId w:val="42"/>
  </w:num>
  <w:num w:numId="18">
    <w:abstractNumId w:val="5"/>
  </w:num>
  <w:num w:numId="19">
    <w:abstractNumId w:val="29"/>
  </w:num>
  <w:num w:numId="20">
    <w:abstractNumId w:val="23"/>
  </w:num>
  <w:num w:numId="21">
    <w:abstractNumId w:val="17"/>
  </w:num>
  <w:num w:numId="22">
    <w:abstractNumId w:val="12"/>
  </w:num>
  <w:num w:numId="23">
    <w:abstractNumId w:val="0"/>
  </w:num>
  <w:num w:numId="24">
    <w:abstractNumId w:val="7"/>
  </w:num>
  <w:num w:numId="25">
    <w:abstractNumId w:val="19"/>
  </w:num>
  <w:num w:numId="26">
    <w:abstractNumId w:val="22"/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2"/>
  </w:num>
  <w:num w:numId="30">
    <w:abstractNumId w:val="33"/>
  </w:num>
  <w:num w:numId="31">
    <w:abstractNumId w:val="24"/>
  </w:num>
  <w:num w:numId="32">
    <w:abstractNumId w:val="1"/>
  </w:num>
  <w:num w:numId="33">
    <w:abstractNumId w:val="34"/>
  </w:num>
  <w:num w:numId="34">
    <w:abstractNumId w:val="40"/>
  </w:num>
  <w:num w:numId="35">
    <w:abstractNumId w:val="35"/>
  </w:num>
  <w:num w:numId="36">
    <w:abstractNumId w:val="36"/>
  </w:num>
  <w:num w:numId="37">
    <w:abstractNumId w:val="13"/>
  </w:num>
  <w:num w:numId="38">
    <w:abstractNumId w:val="39"/>
  </w:num>
  <w:num w:numId="39">
    <w:abstractNumId w:val="11"/>
  </w:num>
  <w:num w:numId="40">
    <w:abstractNumId w:val="8"/>
  </w:num>
  <w:num w:numId="41">
    <w:abstractNumId w:val="15"/>
  </w:num>
  <w:num w:numId="42">
    <w:abstractNumId w:val="25"/>
  </w:num>
  <w:num w:numId="43">
    <w:abstractNumId w:val="31"/>
  </w:num>
  <w:num w:numId="44">
    <w:abstractNumId w:val="38"/>
  </w:num>
  <w:num w:numId="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DC3"/>
    <w:rsid w:val="00001345"/>
    <w:rsid w:val="0000162E"/>
    <w:rsid w:val="0000220C"/>
    <w:rsid w:val="00002DF7"/>
    <w:rsid w:val="00002E0B"/>
    <w:rsid w:val="000033FF"/>
    <w:rsid w:val="00003678"/>
    <w:rsid w:val="0000387A"/>
    <w:rsid w:val="00003DB2"/>
    <w:rsid w:val="00003ECC"/>
    <w:rsid w:val="000061EE"/>
    <w:rsid w:val="00006478"/>
    <w:rsid w:val="00006D19"/>
    <w:rsid w:val="00007654"/>
    <w:rsid w:val="00007771"/>
    <w:rsid w:val="000104E8"/>
    <w:rsid w:val="00010650"/>
    <w:rsid w:val="00010B9E"/>
    <w:rsid w:val="000113EF"/>
    <w:rsid w:val="000113F4"/>
    <w:rsid w:val="0001287B"/>
    <w:rsid w:val="00012C6E"/>
    <w:rsid w:val="00012EF5"/>
    <w:rsid w:val="000130A9"/>
    <w:rsid w:val="00013656"/>
    <w:rsid w:val="00014170"/>
    <w:rsid w:val="00014765"/>
    <w:rsid w:val="00014DBB"/>
    <w:rsid w:val="00014EE3"/>
    <w:rsid w:val="00015176"/>
    <w:rsid w:val="0001643D"/>
    <w:rsid w:val="000169FA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79B"/>
    <w:rsid w:val="000328BD"/>
    <w:rsid w:val="00032B8C"/>
    <w:rsid w:val="0003336F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10F"/>
    <w:rsid w:val="00043199"/>
    <w:rsid w:val="00043237"/>
    <w:rsid w:val="00043A17"/>
    <w:rsid w:val="00043DB0"/>
    <w:rsid w:val="00043E1B"/>
    <w:rsid w:val="000440F6"/>
    <w:rsid w:val="000454CE"/>
    <w:rsid w:val="000466BA"/>
    <w:rsid w:val="00046E70"/>
    <w:rsid w:val="00046FAB"/>
    <w:rsid w:val="00047644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2260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672"/>
    <w:rsid w:val="00066ECD"/>
    <w:rsid w:val="000672BF"/>
    <w:rsid w:val="00067E7A"/>
    <w:rsid w:val="00070E6C"/>
    <w:rsid w:val="00071AE6"/>
    <w:rsid w:val="0007209E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5CE"/>
    <w:rsid w:val="0007688E"/>
    <w:rsid w:val="0007769F"/>
    <w:rsid w:val="000779CC"/>
    <w:rsid w:val="0008093F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29D"/>
    <w:rsid w:val="00083796"/>
    <w:rsid w:val="0008383D"/>
    <w:rsid w:val="00083D8F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CBA"/>
    <w:rsid w:val="00087224"/>
    <w:rsid w:val="00087307"/>
    <w:rsid w:val="00087569"/>
    <w:rsid w:val="0008788A"/>
    <w:rsid w:val="0008795B"/>
    <w:rsid w:val="00087BE5"/>
    <w:rsid w:val="00087DE0"/>
    <w:rsid w:val="000906AF"/>
    <w:rsid w:val="000906D2"/>
    <w:rsid w:val="0009072E"/>
    <w:rsid w:val="00091917"/>
    <w:rsid w:val="00091B0C"/>
    <w:rsid w:val="000920EF"/>
    <w:rsid w:val="000928D8"/>
    <w:rsid w:val="00092AEC"/>
    <w:rsid w:val="00092C80"/>
    <w:rsid w:val="000932C5"/>
    <w:rsid w:val="00093376"/>
    <w:rsid w:val="00093A0C"/>
    <w:rsid w:val="00094972"/>
    <w:rsid w:val="000951FC"/>
    <w:rsid w:val="00095223"/>
    <w:rsid w:val="0009589E"/>
    <w:rsid w:val="0009598C"/>
    <w:rsid w:val="000963FE"/>
    <w:rsid w:val="000967B8"/>
    <w:rsid w:val="00096CDA"/>
    <w:rsid w:val="00096DCE"/>
    <w:rsid w:val="00097286"/>
    <w:rsid w:val="000977F1"/>
    <w:rsid w:val="00097C43"/>
    <w:rsid w:val="000A02A0"/>
    <w:rsid w:val="000A0815"/>
    <w:rsid w:val="000A0C81"/>
    <w:rsid w:val="000A0ECA"/>
    <w:rsid w:val="000A192F"/>
    <w:rsid w:val="000A19BB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7B9"/>
    <w:rsid w:val="000A6A2D"/>
    <w:rsid w:val="000A6FD7"/>
    <w:rsid w:val="000A7338"/>
    <w:rsid w:val="000A7464"/>
    <w:rsid w:val="000A7766"/>
    <w:rsid w:val="000A7A61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36C8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87D"/>
    <w:rsid w:val="000B78EA"/>
    <w:rsid w:val="000B7D33"/>
    <w:rsid w:val="000B7F9E"/>
    <w:rsid w:val="000C09C6"/>
    <w:rsid w:val="000C1350"/>
    <w:rsid w:val="000C1DFB"/>
    <w:rsid w:val="000C2581"/>
    <w:rsid w:val="000C292E"/>
    <w:rsid w:val="000C4108"/>
    <w:rsid w:val="000C44DB"/>
    <w:rsid w:val="000C48B1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F9C"/>
    <w:rsid w:val="000D45F1"/>
    <w:rsid w:val="000D48F0"/>
    <w:rsid w:val="000D5629"/>
    <w:rsid w:val="000D57A1"/>
    <w:rsid w:val="000D5EA5"/>
    <w:rsid w:val="000D67DB"/>
    <w:rsid w:val="000D6D28"/>
    <w:rsid w:val="000D6DDE"/>
    <w:rsid w:val="000D72E8"/>
    <w:rsid w:val="000D76D2"/>
    <w:rsid w:val="000D7755"/>
    <w:rsid w:val="000D7A23"/>
    <w:rsid w:val="000E04D3"/>
    <w:rsid w:val="000E068D"/>
    <w:rsid w:val="000E0B67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C15"/>
    <w:rsid w:val="000E536E"/>
    <w:rsid w:val="000E568A"/>
    <w:rsid w:val="000E56D7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5E1"/>
    <w:rsid w:val="000F3B07"/>
    <w:rsid w:val="000F4C2C"/>
    <w:rsid w:val="000F50CA"/>
    <w:rsid w:val="000F5132"/>
    <w:rsid w:val="000F5B1D"/>
    <w:rsid w:val="000F5CB5"/>
    <w:rsid w:val="000F5ECC"/>
    <w:rsid w:val="000F64C0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C0"/>
    <w:rsid w:val="00104730"/>
    <w:rsid w:val="0010496D"/>
    <w:rsid w:val="00104A6A"/>
    <w:rsid w:val="0010503D"/>
    <w:rsid w:val="001053BB"/>
    <w:rsid w:val="00105C8F"/>
    <w:rsid w:val="00105E66"/>
    <w:rsid w:val="0010612C"/>
    <w:rsid w:val="0010684C"/>
    <w:rsid w:val="0010734F"/>
    <w:rsid w:val="0010744B"/>
    <w:rsid w:val="00107AC3"/>
    <w:rsid w:val="00107FF0"/>
    <w:rsid w:val="001113C4"/>
    <w:rsid w:val="001119EA"/>
    <w:rsid w:val="00112427"/>
    <w:rsid w:val="00112AF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D28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B1B"/>
    <w:rsid w:val="001350B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B8A"/>
    <w:rsid w:val="00141F4B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503B8"/>
    <w:rsid w:val="0015059C"/>
    <w:rsid w:val="001505CD"/>
    <w:rsid w:val="001507C2"/>
    <w:rsid w:val="001509A5"/>
    <w:rsid w:val="00150FCE"/>
    <w:rsid w:val="001517B0"/>
    <w:rsid w:val="00151A94"/>
    <w:rsid w:val="00151DBD"/>
    <w:rsid w:val="00151F40"/>
    <w:rsid w:val="001520ED"/>
    <w:rsid w:val="00152258"/>
    <w:rsid w:val="00152902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4B5"/>
    <w:rsid w:val="001556F1"/>
    <w:rsid w:val="00155E86"/>
    <w:rsid w:val="0015624E"/>
    <w:rsid w:val="0015646C"/>
    <w:rsid w:val="00157395"/>
    <w:rsid w:val="00157821"/>
    <w:rsid w:val="00157A1C"/>
    <w:rsid w:val="00157C88"/>
    <w:rsid w:val="0016002C"/>
    <w:rsid w:val="00160577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C25"/>
    <w:rsid w:val="00162F02"/>
    <w:rsid w:val="001637B9"/>
    <w:rsid w:val="00163848"/>
    <w:rsid w:val="00163F5C"/>
    <w:rsid w:val="00164165"/>
    <w:rsid w:val="001646ED"/>
    <w:rsid w:val="00164FC1"/>
    <w:rsid w:val="00165B60"/>
    <w:rsid w:val="00165D41"/>
    <w:rsid w:val="00166EAC"/>
    <w:rsid w:val="00167317"/>
    <w:rsid w:val="00167444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779"/>
    <w:rsid w:val="00174D9F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2283"/>
    <w:rsid w:val="00183617"/>
    <w:rsid w:val="001836F8"/>
    <w:rsid w:val="00183DC2"/>
    <w:rsid w:val="001840B1"/>
    <w:rsid w:val="00184142"/>
    <w:rsid w:val="001843DC"/>
    <w:rsid w:val="00184622"/>
    <w:rsid w:val="001849FA"/>
    <w:rsid w:val="00184FA0"/>
    <w:rsid w:val="0018537D"/>
    <w:rsid w:val="00185ACD"/>
    <w:rsid w:val="00185DE3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C39"/>
    <w:rsid w:val="00193128"/>
    <w:rsid w:val="001940C9"/>
    <w:rsid w:val="001948ED"/>
    <w:rsid w:val="00194CD1"/>
    <w:rsid w:val="00194FEA"/>
    <w:rsid w:val="00195296"/>
    <w:rsid w:val="00196212"/>
    <w:rsid w:val="00196752"/>
    <w:rsid w:val="00196BCE"/>
    <w:rsid w:val="00196D75"/>
    <w:rsid w:val="001A0089"/>
    <w:rsid w:val="001A00EA"/>
    <w:rsid w:val="001A067A"/>
    <w:rsid w:val="001A0A2A"/>
    <w:rsid w:val="001A20EA"/>
    <w:rsid w:val="001A2569"/>
    <w:rsid w:val="001A291E"/>
    <w:rsid w:val="001A2AD9"/>
    <w:rsid w:val="001A2F1A"/>
    <w:rsid w:val="001A3405"/>
    <w:rsid w:val="001A37CE"/>
    <w:rsid w:val="001A3C30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6C"/>
    <w:rsid w:val="001B0442"/>
    <w:rsid w:val="001B0B70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4A0C"/>
    <w:rsid w:val="001C5218"/>
    <w:rsid w:val="001C5534"/>
    <w:rsid w:val="001C5946"/>
    <w:rsid w:val="001C5CA1"/>
    <w:rsid w:val="001C68F1"/>
    <w:rsid w:val="001C6A54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4455"/>
    <w:rsid w:val="001D4E3B"/>
    <w:rsid w:val="001D5D85"/>
    <w:rsid w:val="001D6240"/>
    <w:rsid w:val="001D6773"/>
    <w:rsid w:val="001D6BA9"/>
    <w:rsid w:val="001D6D1A"/>
    <w:rsid w:val="001D6F1A"/>
    <w:rsid w:val="001D7483"/>
    <w:rsid w:val="001D7636"/>
    <w:rsid w:val="001D7D2D"/>
    <w:rsid w:val="001E08EA"/>
    <w:rsid w:val="001E0E70"/>
    <w:rsid w:val="001E10FA"/>
    <w:rsid w:val="001E1519"/>
    <w:rsid w:val="001E318E"/>
    <w:rsid w:val="001E3838"/>
    <w:rsid w:val="001E4086"/>
    <w:rsid w:val="001E42FC"/>
    <w:rsid w:val="001E4C2A"/>
    <w:rsid w:val="001E4F07"/>
    <w:rsid w:val="001E505C"/>
    <w:rsid w:val="001E50F1"/>
    <w:rsid w:val="001E598B"/>
    <w:rsid w:val="001E60B3"/>
    <w:rsid w:val="001E66F0"/>
    <w:rsid w:val="001E6BE9"/>
    <w:rsid w:val="001E6CD2"/>
    <w:rsid w:val="001E73C3"/>
    <w:rsid w:val="001E7969"/>
    <w:rsid w:val="001E7B84"/>
    <w:rsid w:val="001E7DAD"/>
    <w:rsid w:val="001F030C"/>
    <w:rsid w:val="001F0C05"/>
    <w:rsid w:val="001F1528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D3D"/>
    <w:rsid w:val="001F776C"/>
    <w:rsid w:val="001F7807"/>
    <w:rsid w:val="00200051"/>
    <w:rsid w:val="002004F7"/>
    <w:rsid w:val="00201135"/>
    <w:rsid w:val="00201575"/>
    <w:rsid w:val="002018B1"/>
    <w:rsid w:val="00201942"/>
    <w:rsid w:val="00201CF4"/>
    <w:rsid w:val="00202505"/>
    <w:rsid w:val="00202EB9"/>
    <w:rsid w:val="00204009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3521"/>
    <w:rsid w:val="00215226"/>
    <w:rsid w:val="0021600E"/>
    <w:rsid w:val="00216520"/>
    <w:rsid w:val="002173B7"/>
    <w:rsid w:val="0021782B"/>
    <w:rsid w:val="00217CB2"/>
    <w:rsid w:val="0022001A"/>
    <w:rsid w:val="002205E3"/>
    <w:rsid w:val="00220A9E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5548"/>
    <w:rsid w:val="002359D1"/>
    <w:rsid w:val="0023613A"/>
    <w:rsid w:val="00236148"/>
    <w:rsid w:val="002366F8"/>
    <w:rsid w:val="00237082"/>
    <w:rsid w:val="00237976"/>
    <w:rsid w:val="002408B4"/>
    <w:rsid w:val="00241AAF"/>
    <w:rsid w:val="00241B16"/>
    <w:rsid w:val="00241C9A"/>
    <w:rsid w:val="0024362F"/>
    <w:rsid w:val="00243833"/>
    <w:rsid w:val="0024408E"/>
    <w:rsid w:val="00244454"/>
    <w:rsid w:val="002444B2"/>
    <w:rsid w:val="00244846"/>
    <w:rsid w:val="002449CD"/>
    <w:rsid w:val="00244AD9"/>
    <w:rsid w:val="00244C9A"/>
    <w:rsid w:val="00244D3B"/>
    <w:rsid w:val="00244F32"/>
    <w:rsid w:val="0024565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549"/>
    <w:rsid w:val="00251647"/>
    <w:rsid w:val="00251D4A"/>
    <w:rsid w:val="00252257"/>
    <w:rsid w:val="002528FA"/>
    <w:rsid w:val="00252AFC"/>
    <w:rsid w:val="00253116"/>
    <w:rsid w:val="00253267"/>
    <w:rsid w:val="00253B38"/>
    <w:rsid w:val="00253F5C"/>
    <w:rsid w:val="002540E4"/>
    <w:rsid w:val="0025413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22F0"/>
    <w:rsid w:val="00262BBD"/>
    <w:rsid w:val="00262F51"/>
    <w:rsid w:val="00263303"/>
    <w:rsid w:val="00263617"/>
    <w:rsid w:val="00263CA5"/>
    <w:rsid w:val="00263E6D"/>
    <w:rsid w:val="00263F13"/>
    <w:rsid w:val="00264494"/>
    <w:rsid w:val="00264946"/>
    <w:rsid w:val="002652E3"/>
    <w:rsid w:val="00265446"/>
    <w:rsid w:val="00265467"/>
    <w:rsid w:val="00265E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53A"/>
    <w:rsid w:val="002724D6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FE"/>
    <w:rsid w:val="002749C1"/>
    <w:rsid w:val="00275165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BDA"/>
    <w:rsid w:val="002811D3"/>
    <w:rsid w:val="00281591"/>
    <w:rsid w:val="00281BE1"/>
    <w:rsid w:val="002828F6"/>
    <w:rsid w:val="002831AF"/>
    <w:rsid w:val="002832FD"/>
    <w:rsid w:val="00283804"/>
    <w:rsid w:val="0028410F"/>
    <w:rsid w:val="002841FC"/>
    <w:rsid w:val="002851D4"/>
    <w:rsid w:val="00285279"/>
    <w:rsid w:val="00285AF9"/>
    <w:rsid w:val="002868CA"/>
    <w:rsid w:val="00286A28"/>
    <w:rsid w:val="00286D5D"/>
    <w:rsid w:val="0028779E"/>
    <w:rsid w:val="00287A7C"/>
    <w:rsid w:val="00290225"/>
    <w:rsid w:val="00290577"/>
    <w:rsid w:val="00290618"/>
    <w:rsid w:val="00291161"/>
    <w:rsid w:val="0029128A"/>
    <w:rsid w:val="00291571"/>
    <w:rsid w:val="00291A8C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F0D"/>
    <w:rsid w:val="002A7150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F23"/>
    <w:rsid w:val="002B305B"/>
    <w:rsid w:val="002B33AF"/>
    <w:rsid w:val="002B3874"/>
    <w:rsid w:val="002B3AB0"/>
    <w:rsid w:val="002B3F2E"/>
    <w:rsid w:val="002B480E"/>
    <w:rsid w:val="002B4BED"/>
    <w:rsid w:val="002B4D4B"/>
    <w:rsid w:val="002B533F"/>
    <w:rsid w:val="002B5CEB"/>
    <w:rsid w:val="002B609F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211A"/>
    <w:rsid w:val="002C21F1"/>
    <w:rsid w:val="002C2882"/>
    <w:rsid w:val="002C34B5"/>
    <w:rsid w:val="002C36C1"/>
    <w:rsid w:val="002C412D"/>
    <w:rsid w:val="002C4D23"/>
    <w:rsid w:val="002C4D4F"/>
    <w:rsid w:val="002C52EB"/>
    <w:rsid w:val="002C5CFC"/>
    <w:rsid w:val="002C5F95"/>
    <w:rsid w:val="002C650B"/>
    <w:rsid w:val="002C6CF6"/>
    <w:rsid w:val="002C78E4"/>
    <w:rsid w:val="002C7BD9"/>
    <w:rsid w:val="002D020F"/>
    <w:rsid w:val="002D063C"/>
    <w:rsid w:val="002D08F8"/>
    <w:rsid w:val="002D104D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3778"/>
    <w:rsid w:val="002E37B3"/>
    <w:rsid w:val="002E445D"/>
    <w:rsid w:val="002E528B"/>
    <w:rsid w:val="002E688D"/>
    <w:rsid w:val="002E750B"/>
    <w:rsid w:val="002E7650"/>
    <w:rsid w:val="002F0173"/>
    <w:rsid w:val="002F0368"/>
    <w:rsid w:val="002F05F5"/>
    <w:rsid w:val="002F0A78"/>
    <w:rsid w:val="002F0C4E"/>
    <w:rsid w:val="002F15C1"/>
    <w:rsid w:val="002F1714"/>
    <w:rsid w:val="002F1B9C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F44"/>
    <w:rsid w:val="00302205"/>
    <w:rsid w:val="003022CA"/>
    <w:rsid w:val="0030283F"/>
    <w:rsid w:val="00302840"/>
    <w:rsid w:val="00302C5D"/>
    <w:rsid w:val="00302E9F"/>
    <w:rsid w:val="0030367B"/>
    <w:rsid w:val="00303E21"/>
    <w:rsid w:val="00304523"/>
    <w:rsid w:val="00304E8B"/>
    <w:rsid w:val="003052BC"/>
    <w:rsid w:val="003054C8"/>
    <w:rsid w:val="0030566F"/>
    <w:rsid w:val="00305C98"/>
    <w:rsid w:val="00305E36"/>
    <w:rsid w:val="00306421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0E"/>
    <w:rsid w:val="00321766"/>
    <w:rsid w:val="0032278F"/>
    <w:rsid w:val="00322B3A"/>
    <w:rsid w:val="00322CA5"/>
    <w:rsid w:val="00323ACA"/>
    <w:rsid w:val="00324DF4"/>
    <w:rsid w:val="0032591C"/>
    <w:rsid w:val="00325BEB"/>
    <w:rsid w:val="00326110"/>
    <w:rsid w:val="003261FB"/>
    <w:rsid w:val="003265A7"/>
    <w:rsid w:val="00326744"/>
    <w:rsid w:val="00326B9E"/>
    <w:rsid w:val="00326D99"/>
    <w:rsid w:val="003277CE"/>
    <w:rsid w:val="00330337"/>
    <w:rsid w:val="003305B1"/>
    <w:rsid w:val="00330A85"/>
    <w:rsid w:val="00330C38"/>
    <w:rsid w:val="00330F5D"/>
    <w:rsid w:val="0033106F"/>
    <w:rsid w:val="003311A7"/>
    <w:rsid w:val="003317BB"/>
    <w:rsid w:val="00332001"/>
    <w:rsid w:val="0033242E"/>
    <w:rsid w:val="003326B6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314"/>
    <w:rsid w:val="003356FD"/>
    <w:rsid w:val="00335757"/>
    <w:rsid w:val="00335BAF"/>
    <w:rsid w:val="00335BDD"/>
    <w:rsid w:val="00336018"/>
    <w:rsid w:val="0033665D"/>
    <w:rsid w:val="003367BD"/>
    <w:rsid w:val="003372EA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5E05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95"/>
    <w:rsid w:val="00360C58"/>
    <w:rsid w:val="00360EC9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310"/>
    <w:rsid w:val="0036410A"/>
    <w:rsid w:val="003641E1"/>
    <w:rsid w:val="00364664"/>
    <w:rsid w:val="00364D8A"/>
    <w:rsid w:val="0036542A"/>
    <w:rsid w:val="0036558B"/>
    <w:rsid w:val="00365A68"/>
    <w:rsid w:val="0036637C"/>
    <w:rsid w:val="003665BC"/>
    <w:rsid w:val="0036665E"/>
    <w:rsid w:val="00366AF8"/>
    <w:rsid w:val="00366CD0"/>
    <w:rsid w:val="003670E0"/>
    <w:rsid w:val="00367145"/>
    <w:rsid w:val="00367173"/>
    <w:rsid w:val="003677C6"/>
    <w:rsid w:val="003705F3"/>
    <w:rsid w:val="00370663"/>
    <w:rsid w:val="003707BD"/>
    <w:rsid w:val="00371058"/>
    <w:rsid w:val="0037142B"/>
    <w:rsid w:val="00371FE5"/>
    <w:rsid w:val="0037202B"/>
    <w:rsid w:val="00372C4E"/>
    <w:rsid w:val="00372D8B"/>
    <w:rsid w:val="00372E4A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C43"/>
    <w:rsid w:val="0037646B"/>
    <w:rsid w:val="003764A5"/>
    <w:rsid w:val="00376761"/>
    <w:rsid w:val="003768A9"/>
    <w:rsid w:val="00376EAF"/>
    <w:rsid w:val="00377057"/>
    <w:rsid w:val="0037730E"/>
    <w:rsid w:val="003802F8"/>
    <w:rsid w:val="00380CFA"/>
    <w:rsid w:val="00381B92"/>
    <w:rsid w:val="00381BBE"/>
    <w:rsid w:val="003823B5"/>
    <w:rsid w:val="003827DB"/>
    <w:rsid w:val="00382845"/>
    <w:rsid w:val="003828BD"/>
    <w:rsid w:val="00383354"/>
    <w:rsid w:val="00384143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EA"/>
    <w:rsid w:val="00387521"/>
    <w:rsid w:val="00387585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C6A"/>
    <w:rsid w:val="00392E70"/>
    <w:rsid w:val="003932A8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A71"/>
    <w:rsid w:val="00396348"/>
    <w:rsid w:val="00396DD7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C8A"/>
    <w:rsid w:val="003A43E8"/>
    <w:rsid w:val="003A4FC5"/>
    <w:rsid w:val="003A57D3"/>
    <w:rsid w:val="003A625B"/>
    <w:rsid w:val="003A78A2"/>
    <w:rsid w:val="003B03A2"/>
    <w:rsid w:val="003B0CBF"/>
    <w:rsid w:val="003B345D"/>
    <w:rsid w:val="003B34FA"/>
    <w:rsid w:val="003B367E"/>
    <w:rsid w:val="003B3917"/>
    <w:rsid w:val="003B3B9D"/>
    <w:rsid w:val="003B3F4C"/>
    <w:rsid w:val="003B4089"/>
    <w:rsid w:val="003B46FE"/>
    <w:rsid w:val="003B4C87"/>
    <w:rsid w:val="003B4FB0"/>
    <w:rsid w:val="003B50B5"/>
    <w:rsid w:val="003B5419"/>
    <w:rsid w:val="003B59DD"/>
    <w:rsid w:val="003B6FF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70BB"/>
    <w:rsid w:val="003C762D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2130"/>
    <w:rsid w:val="003E23EA"/>
    <w:rsid w:val="003E2483"/>
    <w:rsid w:val="003E3556"/>
    <w:rsid w:val="003E357A"/>
    <w:rsid w:val="003E3B0E"/>
    <w:rsid w:val="003E47D3"/>
    <w:rsid w:val="003E54E5"/>
    <w:rsid w:val="003E5B2A"/>
    <w:rsid w:val="003E5D3A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168"/>
    <w:rsid w:val="003F6346"/>
    <w:rsid w:val="003F6B0B"/>
    <w:rsid w:val="003F6B3A"/>
    <w:rsid w:val="003F6C15"/>
    <w:rsid w:val="003F6C4D"/>
    <w:rsid w:val="003F73CE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0C76"/>
    <w:rsid w:val="00411623"/>
    <w:rsid w:val="00412061"/>
    <w:rsid w:val="00412528"/>
    <w:rsid w:val="004133D9"/>
    <w:rsid w:val="00413600"/>
    <w:rsid w:val="00413A28"/>
    <w:rsid w:val="00413F99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4CC"/>
    <w:rsid w:val="004175A6"/>
    <w:rsid w:val="00420064"/>
    <w:rsid w:val="004206A9"/>
    <w:rsid w:val="004207B8"/>
    <w:rsid w:val="00420BFE"/>
    <w:rsid w:val="00421641"/>
    <w:rsid w:val="00421E4C"/>
    <w:rsid w:val="00422EF7"/>
    <w:rsid w:val="00423B2C"/>
    <w:rsid w:val="00423C4F"/>
    <w:rsid w:val="0042434D"/>
    <w:rsid w:val="004246BB"/>
    <w:rsid w:val="00425460"/>
    <w:rsid w:val="00425480"/>
    <w:rsid w:val="00425638"/>
    <w:rsid w:val="004259D1"/>
    <w:rsid w:val="00425E2C"/>
    <w:rsid w:val="00426200"/>
    <w:rsid w:val="00426F67"/>
    <w:rsid w:val="00427090"/>
    <w:rsid w:val="004270C3"/>
    <w:rsid w:val="00427563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739"/>
    <w:rsid w:val="00434A40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428A"/>
    <w:rsid w:val="00444577"/>
    <w:rsid w:val="00444657"/>
    <w:rsid w:val="00444BA1"/>
    <w:rsid w:val="00444D53"/>
    <w:rsid w:val="00445124"/>
    <w:rsid w:val="0044692D"/>
    <w:rsid w:val="00446A63"/>
    <w:rsid w:val="00446B40"/>
    <w:rsid w:val="00447270"/>
    <w:rsid w:val="004472F8"/>
    <w:rsid w:val="00447B67"/>
    <w:rsid w:val="00447F45"/>
    <w:rsid w:val="00447FFA"/>
    <w:rsid w:val="0045069C"/>
    <w:rsid w:val="00450875"/>
    <w:rsid w:val="00450BFC"/>
    <w:rsid w:val="00450F91"/>
    <w:rsid w:val="004516C6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60556"/>
    <w:rsid w:val="00460801"/>
    <w:rsid w:val="00460D6B"/>
    <w:rsid w:val="00460F83"/>
    <w:rsid w:val="00461096"/>
    <w:rsid w:val="004615D8"/>
    <w:rsid w:val="0046165A"/>
    <w:rsid w:val="0046191E"/>
    <w:rsid w:val="004627DB"/>
    <w:rsid w:val="004630D5"/>
    <w:rsid w:val="00463683"/>
    <w:rsid w:val="00463707"/>
    <w:rsid w:val="00463C36"/>
    <w:rsid w:val="00463E16"/>
    <w:rsid w:val="00463F93"/>
    <w:rsid w:val="00464007"/>
    <w:rsid w:val="00465A6C"/>
    <w:rsid w:val="0046651F"/>
    <w:rsid w:val="004668F2"/>
    <w:rsid w:val="0046699D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E1"/>
    <w:rsid w:val="00484FC8"/>
    <w:rsid w:val="00485430"/>
    <w:rsid w:val="004854E6"/>
    <w:rsid w:val="00486519"/>
    <w:rsid w:val="00486767"/>
    <w:rsid w:val="004868C4"/>
    <w:rsid w:val="00486C18"/>
    <w:rsid w:val="00487635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65EF"/>
    <w:rsid w:val="00497503"/>
    <w:rsid w:val="00497AF2"/>
    <w:rsid w:val="004A067D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D47"/>
    <w:rsid w:val="004A4FA5"/>
    <w:rsid w:val="004A50E2"/>
    <w:rsid w:val="004A5769"/>
    <w:rsid w:val="004A59BF"/>
    <w:rsid w:val="004A5D78"/>
    <w:rsid w:val="004A61C8"/>
    <w:rsid w:val="004A6265"/>
    <w:rsid w:val="004A65AA"/>
    <w:rsid w:val="004A6E8A"/>
    <w:rsid w:val="004A73F8"/>
    <w:rsid w:val="004A7B75"/>
    <w:rsid w:val="004A7E45"/>
    <w:rsid w:val="004B070E"/>
    <w:rsid w:val="004B0A52"/>
    <w:rsid w:val="004B0B22"/>
    <w:rsid w:val="004B118C"/>
    <w:rsid w:val="004B18D5"/>
    <w:rsid w:val="004B2725"/>
    <w:rsid w:val="004B2BB7"/>
    <w:rsid w:val="004B2C59"/>
    <w:rsid w:val="004B30B4"/>
    <w:rsid w:val="004B43C9"/>
    <w:rsid w:val="004B4C89"/>
    <w:rsid w:val="004B51D9"/>
    <w:rsid w:val="004B5231"/>
    <w:rsid w:val="004B68D3"/>
    <w:rsid w:val="004B6A6A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6B"/>
    <w:rsid w:val="004C5335"/>
    <w:rsid w:val="004C533C"/>
    <w:rsid w:val="004C7355"/>
    <w:rsid w:val="004C7BAD"/>
    <w:rsid w:val="004D027E"/>
    <w:rsid w:val="004D044B"/>
    <w:rsid w:val="004D0BD0"/>
    <w:rsid w:val="004D104D"/>
    <w:rsid w:val="004D1744"/>
    <w:rsid w:val="004D1921"/>
    <w:rsid w:val="004D1939"/>
    <w:rsid w:val="004D1A1E"/>
    <w:rsid w:val="004D1BC1"/>
    <w:rsid w:val="004D200E"/>
    <w:rsid w:val="004D2736"/>
    <w:rsid w:val="004D2C6E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AF"/>
    <w:rsid w:val="004E1E62"/>
    <w:rsid w:val="004E2643"/>
    <w:rsid w:val="004E2F6B"/>
    <w:rsid w:val="004E35A4"/>
    <w:rsid w:val="004E377E"/>
    <w:rsid w:val="004E41CC"/>
    <w:rsid w:val="004E42F6"/>
    <w:rsid w:val="004E47B0"/>
    <w:rsid w:val="004E5A84"/>
    <w:rsid w:val="004E5BF3"/>
    <w:rsid w:val="004E63E7"/>
    <w:rsid w:val="004E6783"/>
    <w:rsid w:val="004E6CF2"/>
    <w:rsid w:val="004E7A11"/>
    <w:rsid w:val="004F02D5"/>
    <w:rsid w:val="004F17AB"/>
    <w:rsid w:val="004F1AB1"/>
    <w:rsid w:val="004F231D"/>
    <w:rsid w:val="004F262D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76F3"/>
    <w:rsid w:val="004F7AF8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482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1006"/>
    <w:rsid w:val="005113E3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E85"/>
    <w:rsid w:val="00516199"/>
    <w:rsid w:val="005173F8"/>
    <w:rsid w:val="005176AB"/>
    <w:rsid w:val="00517B28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4AEC"/>
    <w:rsid w:val="00524CDC"/>
    <w:rsid w:val="00525696"/>
    <w:rsid w:val="0052643B"/>
    <w:rsid w:val="0052653A"/>
    <w:rsid w:val="00527025"/>
    <w:rsid w:val="00527620"/>
    <w:rsid w:val="0052763E"/>
    <w:rsid w:val="00527927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2DF3"/>
    <w:rsid w:val="00542F81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293"/>
    <w:rsid w:val="00552483"/>
    <w:rsid w:val="00552879"/>
    <w:rsid w:val="00552CCD"/>
    <w:rsid w:val="00553117"/>
    <w:rsid w:val="00553A9A"/>
    <w:rsid w:val="00553CC5"/>
    <w:rsid w:val="00554467"/>
    <w:rsid w:val="005544CC"/>
    <w:rsid w:val="00554AB9"/>
    <w:rsid w:val="00556B34"/>
    <w:rsid w:val="00556C91"/>
    <w:rsid w:val="00556D7F"/>
    <w:rsid w:val="005574AA"/>
    <w:rsid w:val="0055754F"/>
    <w:rsid w:val="00557953"/>
    <w:rsid w:val="00557DEB"/>
    <w:rsid w:val="0056060E"/>
    <w:rsid w:val="00560795"/>
    <w:rsid w:val="00560929"/>
    <w:rsid w:val="00560ACF"/>
    <w:rsid w:val="00560DC9"/>
    <w:rsid w:val="00561596"/>
    <w:rsid w:val="00561BFA"/>
    <w:rsid w:val="0056224C"/>
    <w:rsid w:val="00562852"/>
    <w:rsid w:val="00562DDE"/>
    <w:rsid w:val="00562DEC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502"/>
    <w:rsid w:val="00566737"/>
    <w:rsid w:val="00566E7F"/>
    <w:rsid w:val="00567106"/>
    <w:rsid w:val="005674AE"/>
    <w:rsid w:val="0056756E"/>
    <w:rsid w:val="005708B7"/>
    <w:rsid w:val="00570B00"/>
    <w:rsid w:val="00570B09"/>
    <w:rsid w:val="00570BF2"/>
    <w:rsid w:val="00570ED7"/>
    <w:rsid w:val="00571437"/>
    <w:rsid w:val="00572078"/>
    <w:rsid w:val="00572532"/>
    <w:rsid w:val="00572B39"/>
    <w:rsid w:val="00572B6A"/>
    <w:rsid w:val="00572B72"/>
    <w:rsid w:val="00572E5D"/>
    <w:rsid w:val="00572E92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0A1F"/>
    <w:rsid w:val="00581A53"/>
    <w:rsid w:val="00581B6B"/>
    <w:rsid w:val="00581FFB"/>
    <w:rsid w:val="0058282C"/>
    <w:rsid w:val="00582896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15F9"/>
    <w:rsid w:val="005916CA"/>
    <w:rsid w:val="005917F9"/>
    <w:rsid w:val="00591903"/>
    <w:rsid w:val="00591D08"/>
    <w:rsid w:val="005922CD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0EE"/>
    <w:rsid w:val="005A711B"/>
    <w:rsid w:val="005A7EA9"/>
    <w:rsid w:val="005B00E3"/>
    <w:rsid w:val="005B0819"/>
    <w:rsid w:val="005B0B7D"/>
    <w:rsid w:val="005B1087"/>
    <w:rsid w:val="005B139C"/>
    <w:rsid w:val="005B14F6"/>
    <w:rsid w:val="005B1809"/>
    <w:rsid w:val="005B1956"/>
    <w:rsid w:val="005B2C75"/>
    <w:rsid w:val="005B311C"/>
    <w:rsid w:val="005B31B7"/>
    <w:rsid w:val="005B335B"/>
    <w:rsid w:val="005B3542"/>
    <w:rsid w:val="005B3B36"/>
    <w:rsid w:val="005B3EFF"/>
    <w:rsid w:val="005B3F6A"/>
    <w:rsid w:val="005B42F3"/>
    <w:rsid w:val="005B4BE2"/>
    <w:rsid w:val="005B50BB"/>
    <w:rsid w:val="005B5461"/>
    <w:rsid w:val="005B5AAB"/>
    <w:rsid w:val="005B6445"/>
    <w:rsid w:val="005B6497"/>
    <w:rsid w:val="005B74EF"/>
    <w:rsid w:val="005B7AE4"/>
    <w:rsid w:val="005C06F4"/>
    <w:rsid w:val="005C0B80"/>
    <w:rsid w:val="005C1755"/>
    <w:rsid w:val="005C1BAF"/>
    <w:rsid w:val="005C1CE2"/>
    <w:rsid w:val="005C33AF"/>
    <w:rsid w:val="005C37C7"/>
    <w:rsid w:val="005C3899"/>
    <w:rsid w:val="005C3E65"/>
    <w:rsid w:val="005C3E6D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557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3A4"/>
    <w:rsid w:val="005D28F7"/>
    <w:rsid w:val="005D2933"/>
    <w:rsid w:val="005D2E94"/>
    <w:rsid w:val="005D3208"/>
    <w:rsid w:val="005D3C40"/>
    <w:rsid w:val="005D414F"/>
    <w:rsid w:val="005D418D"/>
    <w:rsid w:val="005D48C6"/>
    <w:rsid w:val="005D5DEB"/>
    <w:rsid w:val="005D67FB"/>
    <w:rsid w:val="005D6B47"/>
    <w:rsid w:val="005D700D"/>
    <w:rsid w:val="005D7627"/>
    <w:rsid w:val="005D7A51"/>
    <w:rsid w:val="005D7D72"/>
    <w:rsid w:val="005D7F5D"/>
    <w:rsid w:val="005E006E"/>
    <w:rsid w:val="005E0173"/>
    <w:rsid w:val="005E01F4"/>
    <w:rsid w:val="005E0508"/>
    <w:rsid w:val="005E06E1"/>
    <w:rsid w:val="005E10DA"/>
    <w:rsid w:val="005E1CBD"/>
    <w:rsid w:val="005E1DB3"/>
    <w:rsid w:val="005E2514"/>
    <w:rsid w:val="005E25F2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77D2"/>
    <w:rsid w:val="005E7B33"/>
    <w:rsid w:val="005E7BA3"/>
    <w:rsid w:val="005E7D42"/>
    <w:rsid w:val="005E7DFA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4CAE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1780"/>
    <w:rsid w:val="00611E92"/>
    <w:rsid w:val="00611FD8"/>
    <w:rsid w:val="00611FEC"/>
    <w:rsid w:val="0061224F"/>
    <w:rsid w:val="006124CE"/>
    <w:rsid w:val="006129D1"/>
    <w:rsid w:val="00612C39"/>
    <w:rsid w:val="006133BE"/>
    <w:rsid w:val="00613831"/>
    <w:rsid w:val="00613B0D"/>
    <w:rsid w:val="00613E47"/>
    <w:rsid w:val="0061407E"/>
    <w:rsid w:val="00614243"/>
    <w:rsid w:val="00614C4D"/>
    <w:rsid w:val="00615BB3"/>
    <w:rsid w:val="00616042"/>
    <w:rsid w:val="0061663D"/>
    <w:rsid w:val="006169AA"/>
    <w:rsid w:val="00616B38"/>
    <w:rsid w:val="00616C0E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8EE"/>
    <w:rsid w:val="00623CA3"/>
    <w:rsid w:val="0062402E"/>
    <w:rsid w:val="00624682"/>
    <w:rsid w:val="00624F5E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D7"/>
    <w:rsid w:val="00633366"/>
    <w:rsid w:val="00633669"/>
    <w:rsid w:val="0063371D"/>
    <w:rsid w:val="00633F93"/>
    <w:rsid w:val="0063455C"/>
    <w:rsid w:val="00634638"/>
    <w:rsid w:val="00634776"/>
    <w:rsid w:val="0063536B"/>
    <w:rsid w:val="00635427"/>
    <w:rsid w:val="00635461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70A"/>
    <w:rsid w:val="00642AB0"/>
    <w:rsid w:val="0064326D"/>
    <w:rsid w:val="0064374A"/>
    <w:rsid w:val="006439EA"/>
    <w:rsid w:val="00643F56"/>
    <w:rsid w:val="00644765"/>
    <w:rsid w:val="00644E7A"/>
    <w:rsid w:val="00644FD5"/>
    <w:rsid w:val="00645C03"/>
    <w:rsid w:val="00645E4D"/>
    <w:rsid w:val="00646640"/>
    <w:rsid w:val="00646692"/>
    <w:rsid w:val="00646CA9"/>
    <w:rsid w:val="006477BF"/>
    <w:rsid w:val="006507B3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EFC"/>
    <w:rsid w:val="006562F6"/>
    <w:rsid w:val="00656624"/>
    <w:rsid w:val="00656786"/>
    <w:rsid w:val="00656BD1"/>
    <w:rsid w:val="00656C04"/>
    <w:rsid w:val="00656C96"/>
    <w:rsid w:val="00656E0B"/>
    <w:rsid w:val="00656FC9"/>
    <w:rsid w:val="0065732B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58C"/>
    <w:rsid w:val="00671D97"/>
    <w:rsid w:val="00673423"/>
    <w:rsid w:val="006735A8"/>
    <w:rsid w:val="006735F0"/>
    <w:rsid w:val="0067378A"/>
    <w:rsid w:val="00673AC2"/>
    <w:rsid w:val="00673CE2"/>
    <w:rsid w:val="0067416F"/>
    <w:rsid w:val="00674A60"/>
    <w:rsid w:val="00676061"/>
    <w:rsid w:val="00676699"/>
    <w:rsid w:val="00676AA2"/>
    <w:rsid w:val="00676B4B"/>
    <w:rsid w:val="00677478"/>
    <w:rsid w:val="00677A02"/>
    <w:rsid w:val="006804D4"/>
    <w:rsid w:val="0068193D"/>
    <w:rsid w:val="00681965"/>
    <w:rsid w:val="00681ED9"/>
    <w:rsid w:val="00681FBE"/>
    <w:rsid w:val="00682929"/>
    <w:rsid w:val="00683196"/>
    <w:rsid w:val="00683900"/>
    <w:rsid w:val="00683D8C"/>
    <w:rsid w:val="0068598B"/>
    <w:rsid w:val="00685FA0"/>
    <w:rsid w:val="006861D9"/>
    <w:rsid w:val="0068645E"/>
    <w:rsid w:val="006865AE"/>
    <w:rsid w:val="00686B0E"/>
    <w:rsid w:val="00687059"/>
    <w:rsid w:val="006872A4"/>
    <w:rsid w:val="00687882"/>
    <w:rsid w:val="006879ED"/>
    <w:rsid w:val="00687B44"/>
    <w:rsid w:val="00687EA9"/>
    <w:rsid w:val="00687EB2"/>
    <w:rsid w:val="006900A7"/>
    <w:rsid w:val="00690FC6"/>
    <w:rsid w:val="006910F0"/>
    <w:rsid w:val="006913DC"/>
    <w:rsid w:val="00692292"/>
    <w:rsid w:val="0069242B"/>
    <w:rsid w:val="00692815"/>
    <w:rsid w:val="0069285C"/>
    <w:rsid w:val="00692869"/>
    <w:rsid w:val="00692D6C"/>
    <w:rsid w:val="00693048"/>
    <w:rsid w:val="0069338D"/>
    <w:rsid w:val="00693493"/>
    <w:rsid w:val="006936F4"/>
    <w:rsid w:val="00693C67"/>
    <w:rsid w:val="00693F0A"/>
    <w:rsid w:val="006952BC"/>
    <w:rsid w:val="006952E8"/>
    <w:rsid w:val="00695365"/>
    <w:rsid w:val="00695667"/>
    <w:rsid w:val="00695AB1"/>
    <w:rsid w:val="00695C13"/>
    <w:rsid w:val="00696A08"/>
    <w:rsid w:val="00696ACF"/>
    <w:rsid w:val="00696C3A"/>
    <w:rsid w:val="00696F3A"/>
    <w:rsid w:val="0069704C"/>
    <w:rsid w:val="006978CE"/>
    <w:rsid w:val="006A0560"/>
    <w:rsid w:val="006A0D2B"/>
    <w:rsid w:val="006A291C"/>
    <w:rsid w:val="006A2B2A"/>
    <w:rsid w:val="006A2CD7"/>
    <w:rsid w:val="006A301E"/>
    <w:rsid w:val="006A3029"/>
    <w:rsid w:val="006A3149"/>
    <w:rsid w:val="006A396D"/>
    <w:rsid w:val="006A46D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B96"/>
    <w:rsid w:val="006B7D5A"/>
    <w:rsid w:val="006C09CB"/>
    <w:rsid w:val="006C0B7D"/>
    <w:rsid w:val="006C0F73"/>
    <w:rsid w:val="006C105A"/>
    <w:rsid w:val="006C160F"/>
    <w:rsid w:val="006C1CF8"/>
    <w:rsid w:val="006C2BA1"/>
    <w:rsid w:val="006C3BC5"/>
    <w:rsid w:val="006C3E00"/>
    <w:rsid w:val="006C4067"/>
    <w:rsid w:val="006C4087"/>
    <w:rsid w:val="006C4468"/>
    <w:rsid w:val="006C460F"/>
    <w:rsid w:val="006C586E"/>
    <w:rsid w:val="006C66F3"/>
    <w:rsid w:val="006C719D"/>
    <w:rsid w:val="006D0F1B"/>
    <w:rsid w:val="006D1EFF"/>
    <w:rsid w:val="006D25FF"/>
    <w:rsid w:val="006D2932"/>
    <w:rsid w:val="006D3171"/>
    <w:rsid w:val="006D31CB"/>
    <w:rsid w:val="006D33AD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42B"/>
    <w:rsid w:val="006E1549"/>
    <w:rsid w:val="006E2614"/>
    <w:rsid w:val="006E2779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F60"/>
    <w:rsid w:val="006E796F"/>
    <w:rsid w:val="006E7AF0"/>
    <w:rsid w:val="006F1140"/>
    <w:rsid w:val="006F1314"/>
    <w:rsid w:val="006F1D93"/>
    <w:rsid w:val="006F20DB"/>
    <w:rsid w:val="006F264E"/>
    <w:rsid w:val="006F33F4"/>
    <w:rsid w:val="006F3509"/>
    <w:rsid w:val="006F3652"/>
    <w:rsid w:val="006F3AF8"/>
    <w:rsid w:val="006F3C25"/>
    <w:rsid w:val="006F3CD8"/>
    <w:rsid w:val="006F3E7B"/>
    <w:rsid w:val="006F4C1D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6878"/>
    <w:rsid w:val="0070704C"/>
    <w:rsid w:val="00707436"/>
    <w:rsid w:val="00707C6F"/>
    <w:rsid w:val="007101CB"/>
    <w:rsid w:val="0071086E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9E2"/>
    <w:rsid w:val="00714F2D"/>
    <w:rsid w:val="00714FBD"/>
    <w:rsid w:val="00715B0D"/>
    <w:rsid w:val="00715B49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20DE"/>
    <w:rsid w:val="00723006"/>
    <w:rsid w:val="007237CE"/>
    <w:rsid w:val="007240E2"/>
    <w:rsid w:val="00725F05"/>
    <w:rsid w:val="007260CA"/>
    <w:rsid w:val="00726863"/>
    <w:rsid w:val="007269C4"/>
    <w:rsid w:val="0072744D"/>
    <w:rsid w:val="007278BF"/>
    <w:rsid w:val="00727A6E"/>
    <w:rsid w:val="00727AE6"/>
    <w:rsid w:val="007300DB"/>
    <w:rsid w:val="00730456"/>
    <w:rsid w:val="00730906"/>
    <w:rsid w:val="00730AB3"/>
    <w:rsid w:val="00730E0D"/>
    <w:rsid w:val="00731C50"/>
    <w:rsid w:val="00731C77"/>
    <w:rsid w:val="00731E7C"/>
    <w:rsid w:val="00732442"/>
    <w:rsid w:val="0073244A"/>
    <w:rsid w:val="00732491"/>
    <w:rsid w:val="0073289B"/>
    <w:rsid w:val="00732F8E"/>
    <w:rsid w:val="007339E9"/>
    <w:rsid w:val="00733CFB"/>
    <w:rsid w:val="007342EE"/>
    <w:rsid w:val="00734951"/>
    <w:rsid w:val="00734A65"/>
    <w:rsid w:val="00734B72"/>
    <w:rsid w:val="00734FC7"/>
    <w:rsid w:val="00735350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726"/>
    <w:rsid w:val="00741728"/>
    <w:rsid w:val="00741E3B"/>
    <w:rsid w:val="0074279F"/>
    <w:rsid w:val="00742A26"/>
    <w:rsid w:val="0074321F"/>
    <w:rsid w:val="007433F8"/>
    <w:rsid w:val="0074352D"/>
    <w:rsid w:val="007435D5"/>
    <w:rsid w:val="007437D1"/>
    <w:rsid w:val="00743C52"/>
    <w:rsid w:val="00743E43"/>
    <w:rsid w:val="00743E94"/>
    <w:rsid w:val="007440DD"/>
    <w:rsid w:val="007445FB"/>
    <w:rsid w:val="0074468D"/>
    <w:rsid w:val="007451F4"/>
    <w:rsid w:val="0074551B"/>
    <w:rsid w:val="00745525"/>
    <w:rsid w:val="00745E6B"/>
    <w:rsid w:val="007460BD"/>
    <w:rsid w:val="00746751"/>
    <w:rsid w:val="00746755"/>
    <w:rsid w:val="00746966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5007"/>
    <w:rsid w:val="007552BA"/>
    <w:rsid w:val="00755337"/>
    <w:rsid w:val="00755495"/>
    <w:rsid w:val="00755B04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5394"/>
    <w:rsid w:val="007655EB"/>
    <w:rsid w:val="007658FC"/>
    <w:rsid w:val="00765BD0"/>
    <w:rsid w:val="00765C69"/>
    <w:rsid w:val="00765CD2"/>
    <w:rsid w:val="00765EA2"/>
    <w:rsid w:val="00765FA8"/>
    <w:rsid w:val="00766C4B"/>
    <w:rsid w:val="00766F8A"/>
    <w:rsid w:val="00767CF3"/>
    <w:rsid w:val="00770144"/>
    <w:rsid w:val="007701BE"/>
    <w:rsid w:val="00770474"/>
    <w:rsid w:val="00770B13"/>
    <w:rsid w:val="0077110F"/>
    <w:rsid w:val="0077122D"/>
    <w:rsid w:val="0077194B"/>
    <w:rsid w:val="0077206F"/>
    <w:rsid w:val="0077214C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D4"/>
    <w:rsid w:val="00775DDD"/>
    <w:rsid w:val="0077633F"/>
    <w:rsid w:val="007764E6"/>
    <w:rsid w:val="00776596"/>
    <w:rsid w:val="00776B3D"/>
    <w:rsid w:val="00776FBD"/>
    <w:rsid w:val="00777B4F"/>
    <w:rsid w:val="00780B83"/>
    <w:rsid w:val="00780F04"/>
    <w:rsid w:val="0078123C"/>
    <w:rsid w:val="00781A85"/>
    <w:rsid w:val="00781B3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50DE"/>
    <w:rsid w:val="00785581"/>
    <w:rsid w:val="00785AED"/>
    <w:rsid w:val="00785CBC"/>
    <w:rsid w:val="00785DE2"/>
    <w:rsid w:val="00786359"/>
    <w:rsid w:val="007877E5"/>
    <w:rsid w:val="0079047C"/>
    <w:rsid w:val="00790BBF"/>
    <w:rsid w:val="00791215"/>
    <w:rsid w:val="00791374"/>
    <w:rsid w:val="007926B3"/>
    <w:rsid w:val="00792854"/>
    <w:rsid w:val="00792F86"/>
    <w:rsid w:val="00793D04"/>
    <w:rsid w:val="00793EB8"/>
    <w:rsid w:val="007943A5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F22"/>
    <w:rsid w:val="007A757D"/>
    <w:rsid w:val="007A75C8"/>
    <w:rsid w:val="007A7B9E"/>
    <w:rsid w:val="007A7FA2"/>
    <w:rsid w:val="007B01D8"/>
    <w:rsid w:val="007B04A0"/>
    <w:rsid w:val="007B1D4B"/>
    <w:rsid w:val="007B24A5"/>
    <w:rsid w:val="007B2DAE"/>
    <w:rsid w:val="007B2DE3"/>
    <w:rsid w:val="007B396A"/>
    <w:rsid w:val="007B4704"/>
    <w:rsid w:val="007B5664"/>
    <w:rsid w:val="007B5AE5"/>
    <w:rsid w:val="007B5B53"/>
    <w:rsid w:val="007B6081"/>
    <w:rsid w:val="007B67A5"/>
    <w:rsid w:val="007B6C2B"/>
    <w:rsid w:val="007B7194"/>
    <w:rsid w:val="007B77C8"/>
    <w:rsid w:val="007C03B1"/>
    <w:rsid w:val="007C09F3"/>
    <w:rsid w:val="007C0B47"/>
    <w:rsid w:val="007C108D"/>
    <w:rsid w:val="007C1632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5F6"/>
    <w:rsid w:val="007C6CDA"/>
    <w:rsid w:val="007C74B9"/>
    <w:rsid w:val="007C7DAC"/>
    <w:rsid w:val="007D0171"/>
    <w:rsid w:val="007D03E9"/>
    <w:rsid w:val="007D0E1C"/>
    <w:rsid w:val="007D0F76"/>
    <w:rsid w:val="007D1568"/>
    <w:rsid w:val="007D1D5F"/>
    <w:rsid w:val="007D261A"/>
    <w:rsid w:val="007D2EAB"/>
    <w:rsid w:val="007D3657"/>
    <w:rsid w:val="007D3803"/>
    <w:rsid w:val="007D3D9E"/>
    <w:rsid w:val="007D4034"/>
    <w:rsid w:val="007D41FF"/>
    <w:rsid w:val="007D4F49"/>
    <w:rsid w:val="007D56A8"/>
    <w:rsid w:val="007D595F"/>
    <w:rsid w:val="007D634E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700E"/>
    <w:rsid w:val="007E7035"/>
    <w:rsid w:val="007E72B7"/>
    <w:rsid w:val="007F0517"/>
    <w:rsid w:val="007F094D"/>
    <w:rsid w:val="007F0C45"/>
    <w:rsid w:val="007F0C87"/>
    <w:rsid w:val="007F166E"/>
    <w:rsid w:val="007F178D"/>
    <w:rsid w:val="007F1B3D"/>
    <w:rsid w:val="007F1F7F"/>
    <w:rsid w:val="007F278C"/>
    <w:rsid w:val="007F304D"/>
    <w:rsid w:val="007F3107"/>
    <w:rsid w:val="007F35C5"/>
    <w:rsid w:val="007F3626"/>
    <w:rsid w:val="007F3AFA"/>
    <w:rsid w:val="007F3D1E"/>
    <w:rsid w:val="007F3F6D"/>
    <w:rsid w:val="007F4A67"/>
    <w:rsid w:val="007F6322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D8F"/>
    <w:rsid w:val="00803764"/>
    <w:rsid w:val="008039B4"/>
    <w:rsid w:val="00803D63"/>
    <w:rsid w:val="00803E18"/>
    <w:rsid w:val="0080453B"/>
    <w:rsid w:val="00805737"/>
    <w:rsid w:val="008059C6"/>
    <w:rsid w:val="0080653C"/>
    <w:rsid w:val="00806D9D"/>
    <w:rsid w:val="00807676"/>
    <w:rsid w:val="008100C3"/>
    <w:rsid w:val="00810212"/>
    <w:rsid w:val="00810221"/>
    <w:rsid w:val="00810FC3"/>
    <w:rsid w:val="008119F9"/>
    <w:rsid w:val="00812293"/>
    <w:rsid w:val="0081266D"/>
    <w:rsid w:val="00812B49"/>
    <w:rsid w:val="00813C49"/>
    <w:rsid w:val="00813D47"/>
    <w:rsid w:val="00813E1D"/>
    <w:rsid w:val="008145CF"/>
    <w:rsid w:val="008145F2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EA"/>
    <w:rsid w:val="008213B7"/>
    <w:rsid w:val="0082198E"/>
    <w:rsid w:val="00821A11"/>
    <w:rsid w:val="00822365"/>
    <w:rsid w:val="00822BD0"/>
    <w:rsid w:val="0082307D"/>
    <w:rsid w:val="0082333B"/>
    <w:rsid w:val="008245CA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6D0"/>
    <w:rsid w:val="008317EE"/>
    <w:rsid w:val="00831A4C"/>
    <w:rsid w:val="00832A6F"/>
    <w:rsid w:val="00832B5F"/>
    <w:rsid w:val="0083332E"/>
    <w:rsid w:val="00833C2D"/>
    <w:rsid w:val="00834262"/>
    <w:rsid w:val="008344A5"/>
    <w:rsid w:val="00834512"/>
    <w:rsid w:val="00834790"/>
    <w:rsid w:val="00835465"/>
    <w:rsid w:val="00835545"/>
    <w:rsid w:val="00835A49"/>
    <w:rsid w:val="00835B58"/>
    <w:rsid w:val="00836023"/>
    <w:rsid w:val="00837E54"/>
    <w:rsid w:val="008413EB"/>
    <w:rsid w:val="0084161B"/>
    <w:rsid w:val="00841DCC"/>
    <w:rsid w:val="00842425"/>
    <w:rsid w:val="008425B3"/>
    <w:rsid w:val="00842843"/>
    <w:rsid w:val="00842867"/>
    <w:rsid w:val="008435B2"/>
    <w:rsid w:val="00843A5C"/>
    <w:rsid w:val="00843D37"/>
    <w:rsid w:val="00844E3D"/>
    <w:rsid w:val="008450F3"/>
    <w:rsid w:val="00845240"/>
    <w:rsid w:val="00846037"/>
    <w:rsid w:val="0084624A"/>
    <w:rsid w:val="0084638C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1C76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60300"/>
    <w:rsid w:val="00860308"/>
    <w:rsid w:val="00860C5E"/>
    <w:rsid w:val="00860E77"/>
    <w:rsid w:val="00860FEB"/>
    <w:rsid w:val="00861068"/>
    <w:rsid w:val="008610CF"/>
    <w:rsid w:val="0086118E"/>
    <w:rsid w:val="00861523"/>
    <w:rsid w:val="00861B59"/>
    <w:rsid w:val="0086265B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DF5"/>
    <w:rsid w:val="00871213"/>
    <w:rsid w:val="0087138A"/>
    <w:rsid w:val="0087201E"/>
    <w:rsid w:val="00872444"/>
    <w:rsid w:val="00872A61"/>
    <w:rsid w:val="00872D65"/>
    <w:rsid w:val="00873897"/>
    <w:rsid w:val="00873F95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5E3"/>
    <w:rsid w:val="00882CCB"/>
    <w:rsid w:val="00883450"/>
    <w:rsid w:val="00883F4B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D3B"/>
    <w:rsid w:val="00891557"/>
    <w:rsid w:val="008917E7"/>
    <w:rsid w:val="00891A73"/>
    <w:rsid w:val="008926D9"/>
    <w:rsid w:val="0089290C"/>
    <w:rsid w:val="00892911"/>
    <w:rsid w:val="00892AA6"/>
    <w:rsid w:val="00892D32"/>
    <w:rsid w:val="00892E98"/>
    <w:rsid w:val="008930CE"/>
    <w:rsid w:val="00893796"/>
    <w:rsid w:val="00893811"/>
    <w:rsid w:val="0089394F"/>
    <w:rsid w:val="008940CE"/>
    <w:rsid w:val="008945D6"/>
    <w:rsid w:val="00894E90"/>
    <w:rsid w:val="00894F3F"/>
    <w:rsid w:val="00895581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762"/>
    <w:rsid w:val="008A2E44"/>
    <w:rsid w:val="008A2E8E"/>
    <w:rsid w:val="008A30C9"/>
    <w:rsid w:val="008A3713"/>
    <w:rsid w:val="008A3852"/>
    <w:rsid w:val="008A3CC6"/>
    <w:rsid w:val="008A40EE"/>
    <w:rsid w:val="008A4548"/>
    <w:rsid w:val="008A45A6"/>
    <w:rsid w:val="008A4750"/>
    <w:rsid w:val="008A4D36"/>
    <w:rsid w:val="008A4EE5"/>
    <w:rsid w:val="008A55F5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C27"/>
    <w:rsid w:val="008B1C29"/>
    <w:rsid w:val="008B1ED0"/>
    <w:rsid w:val="008B2BF5"/>
    <w:rsid w:val="008B4583"/>
    <w:rsid w:val="008B461F"/>
    <w:rsid w:val="008B47D6"/>
    <w:rsid w:val="008B496F"/>
    <w:rsid w:val="008B499D"/>
    <w:rsid w:val="008B5509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74CC"/>
    <w:rsid w:val="008C7516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FB"/>
    <w:rsid w:val="008D5ADA"/>
    <w:rsid w:val="008D5E71"/>
    <w:rsid w:val="008D5FBD"/>
    <w:rsid w:val="008D6A73"/>
    <w:rsid w:val="008D7F1B"/>
    <w:rsid w:val="008E034E"/>
    <w:rsid w:val="008E0385"/>
    <w:rsid w:val="008E0890"/>
    <w:rsid w:val="008E0A0C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74C"/>
    <w:rsid w:val="008E40D8"/>
    <w:rsid w:val="008E425F"/>
    <w:rsid w:val="008E42F0"/>
    <w:rsid w:val="008E45E1"/>
    <w:rsid w:val="008E48E4"/>
    <w:rsid w:val="008E4C0C"/>
    <w:rsid w:val="008E4DCE"/>
    <w:rsid w:val="008E4E09"/>
    <w:rsid w:val="008E51FA"/>
    <w:rsid w:val="008E626F"/>
    <w:rsid w:val="008E6F08"/>
    <w:rsid w:val="008E728D"/>
    <w:rsid w:val="008E7E0C"/>
    <w:rsid w:val="008F073A"/>
    <w:rsid w:val="008F08A1"/>
    <w:rsid w:val="008F0A8D"/>
    <w:rsid w:val="008F0DEF"/>
    <w:rsid w:val="008F20F4"/>
    <w:rsid w:val="008F26C9"/>
    <w:rsid w:val="008F2BB6"/>
    <w:rsid w:val="008F2FA4"/>
    <w:rsid w:val="008F3016"/>
    <w:rsid w:val="008F3479"/>
    <w:rsid w:val="008F372C"/>
    <w:rsid w:val="008F37F5"/>
    <w:rsid w:val="008F40C7"/>
    <w:rsid w:val="008F4467"/>
    <w:rsid w:val="008F473B"/>
    <w:rsid w:val="008F4ADE"/>
    <w:rsid w:val="008F4F32"/>
    <w:rsid w:val="008F689A"/>
    <w:rsid w:val="008F6D6B"/>
    <w:rsid w:val="008F6EFF"/>
    <w:rsid w:val="008F74E5"/>
    <w:rsid w:val="008F76C8"/>
    <w:rsid w:val="008F7D6A"/>
    <w:rsid w:val="008F7D95"/>
    <w:rsid w:val="008F7E32"/>
    <w:rsid w:val="009017FD"/>
    <w:rsid w:val="00901CF6"/>
    <w:rsid w:val="00901FB9"/>
    <w:rsid w:val="00902608"/>
    <w:rsid w:val="009030BE"/>
    <w:rsid w:val="00903DE0"/>
    <w:rsid w:val="0090418C"/>
    <w:rsid w:val="009042AE"/>
    <w:rsid w:val="00904774"/>
    <w:rsid w:val="009058D2"/>
    <w:rsid w:val="00905CFF"/>
    <w:rsid w:val="00905D64"/>
    <w:rsid w:val="009064C9"/>
    <w:rsid w:val="00906609"/>
    <w:rsid w:val="009066AB"/>
    <w:rsid w:val="00910405"/>
    <w:rsid w:val="0091049B"/>
    <w:rsid w:val="009115BE"/>
    <w:rsid w:val="00912322"/>
    <w:rsid w:val="009124A4"/>
    <w:rsid w:val="00912F25"/>
    <w:rsid w:val="0091342C"/>
    <w:rsid w:val="00913540"/>
    <w:rsid w:val="00913D1B"/>
    <w:rsid w:val="00914553"/>
    <w:rsid w:val="00914F67"/>
    <w:rsid w:val="00915256"/>
    <w:rsid w:val="00915970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DB"/>
    <w:rsid w:val="00921686"/>
    <w:rsid w:val="00921D03"/>
    <w:rsid w:val="00922F1C"/>
    <w:rsid w:val="00923326"/>
    <w:rsid w:val="009233AC"/>
    <w:rsid w:val="00923636"/>
    <w:rsid w:val="00923955"/>
    <w:rsid w:val="00923D15"/>
    <w:rsid w:val="00923E71"/>
    <w:rsid w:val="00924BBE"/>
    <w:rsid w:val="00925258"/>
    <w:rsid w:val="00925C56"/>
    <w:rsid w:val="00925CBF"/>
    <w:rsid w:val="009262E9"/>
    <w:rsid w:val="00926316"/>
    <w:rsid w:val="009264AF"/>
    <w:rsid w:val="00926572"/>
    <w:rsid w:val="00926D09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899"/>
    <w:rsid w:val="00933953"/>
    <w:rsid w:val="0093451A"/>
    <w:rsid w:val="0093485A"/>
    <w:rsid w:val="00936C02"/>
    <w:rsid w:val="00937314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C0"/>
    <w:rsid w:val="00944743"/>
    <w:rsid w:val="00944852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B15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C7F"/>
    <w:rsid w:val="009532B2"/>
    <w:rsid w:val="009534F2"/>
    <w:rsid w:val="00954C78"/>
    <w:rsid w:val="0095512A"/>
    <w:rsid w:val="00955238"/>
    <w:rsid w:val="009554D8"/>
    <w:rsid w:val="00955B68"/>
    <w:rsid w:val="00955F59"/>
    <w:rsid w:val="0095683D"/>
    <w:rsid w:val="00956DBA"/>
    <w:rsid w:val="00956DC6"/>
    <w:rsid w:val="00956E39"/>
    <w:rsid w:val="0095705C"/>
    <w:rsid w:val="00957C2E"/>
    <w:rsid w:val="00957DDE"/>
    <w:rsid w:val="009601EA"/>
    <w:rsid w:val="00960A1A"/>
    <w:rsid w:val="00960D1B"/>
    <w:rsid w:val="00960E88"/>
    <w:rsid w:val="00961312"/>
    <w:rsid w:val="00961816"/>
    <w:rsid w:val="0096196D"/>
    <w:rsid w:val="00961A46"/>
    <w:rsid w:val="00961CC4"/>
    <w:rsid w:val="00962278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8B"/>
    <w:rsid w:val="009705EC"/>
    <w:rsid w:val="00970B3D"/>
    <w:rsid w:val="00970C96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F18"/>
    <w:rsid w:val="00974054"/>
    <w:rsid w:val="00974635"/>
    <w:rsid w:val="00974969"/>
    <w:rsid w:val="00974E04"/>
    <w:rsid w:val="00976831"/>
    <w:rsid w:val="00977742"/>
    <w:rsid w:val="00980286"/>
    <w:rsid w:val="00980489"/>
    <w:rsid w:val="009806C3"/>
    <w:rsid w:val="00980877"/>
    <w:rsid w:val="00980B1B"/>
    <w:rsid w:val="00980FFE"/>
    <w:rsid w:val="0098122C"/>
    <w:rsid w:val="00981710"/>
    <w:rsid w:val="00981DE3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B20"/>
    <w:rsid w:val="00987F05"/>
    <w:rsid w:val="0099005B"/>
    <w:rsid w:val="009909E6"/>
    <w:rsid w:val="00990BBA"/>
    <w:rsid w:val="00990C14"/>
    <w:rsid w:val="00990CCF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E8F"/>
    <w:rsid w:val="00995424"/>
    <w:rsid w:val="00995567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60E"/>
    <w:rsid w:val="009B1EB8"/>
    <w:rsid w:val="009B2549"/>
    <w:rsid w:val="009B2DD4"/>
    <w:rsid w:val="009B34CA"/>
    <w:rsid w:val="009B3624"/>
    <w:rsid w:val="009B3AF7"/>
    <w:rsid w:val="009B3B66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79A"/>
    <w:rsid w:val="009C3E76"/>
    <w:rsid w:val="009C3FF6"/>
    <w:rsid w:val="009C4AFD"/>
    <w:rsid w:val="009C4C88"/>
    <w:rsid w:val="009C5772"/>
    <w:rsid w:val="009C58CC"/>
    <w:rsid w:val="009C5A37"/>
    <w:rsid w:val="009C5CCD"/>
    <w:rsid w:val="009C6296"/>
    <w:rsid w:val="009C668D"/>
    <w:rsid w:val="009C6E87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C5C"/>
    <w:rsid w:val="009D722B"/>
    <w:rsid w:val="009D7465"/>
    <w:rsid w:val="009D7CF5"/>
    <w:rsid w:val="009D7CF8"/>
    <w:rsid w:val="009D7F8C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532C"/>
    <w:rsid w:val="009E58B4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59B"/>
    <w:rsid w:val="009F2DE4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3D7"/>
    <w:rsid w:val="00A07640"/>
    <w:rsid w:val="00A07876"/>
    <w:rsid w:val="00A07FA5"/>
    <w:rsid w:val="00A10593"/>
    <w:rsid w:val="00A11159"/>
    <w:rsid w:val="00A11278"/>
    <w:rsid w:val="00A11F69"/>
    <w:rsid w:val="00A127AA"/>
    <w:rsid w:val="00A128D3"/>
    <w:rsid w:val="00A12EFB"/>
    <w:rsid w:val="00A1321F"/>
    <w:rsid w:val="00A1332C"/>
    <w:rsid w:val="00A13384"/>
    <w:rsid w:val="00A13583"/>
    <w:rsid w:val="00A1556A"/>
    <w:rsid w:val="00A15572"/>
    <w:rsid w:val="00A1572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2499"/>
    <w:rsid w:val="00A22F5A"/>
    <w:rsid w:val="00A231EC"/>
    <w:rsid w:val="00A23D55"/>
    <w:rsid w:val="00A24079"/>
    <w:rsid w:val="00A24312"/>
    <w:rsid w:val="00A24359"/>
    <w:rsid w:val="00A24527"/>
    <w:rsid w:val="00A247F7"/>
    <w:rsid w:val="00A24E3D"/>
    <w:rsid w:val="00A24E9E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956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EAB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2C8"/>
    <w:rsid w:val="00A50770"/>
    <w:rsid w:val="00A50A56"/>
    <w:rsid w:val="00A50DEC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8A4"/>
    <w:rsid w:val="00A55D24"/>
    <w:rsid w:val="00A561C4"/>
    <w:rsid w:val="00A5635D"/>
    <w:rsid w:val="00A56795"/>
    <w:rsid w:val="00A56A69"/>
    <w:rsid w:val="00A56D01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70D9"/>
    <w:rsid w:val="00A670FC"/>
    <w:rsid w:val="00A7014E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3E2"/>
    <w:rsid w:val="00A7253D"/>
    <w:rsid w:val="00A727B1"/>
    <w:rsid w:val="00A7297F"/>
    <w:rsid w:val="00A73296"/>
    <w:rsid w:val="00A738DE"/>
    <w:rsid w:val="00A73F13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D38"/>
    <w:rsid w:val="00A77D8C"/>
    <w:rsid w:val="00A80FB4"/>
    <w:rsid w:val="00A812E8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5602"/>
    <w:rsid w:val="00A87572"/>
    <w:rsid w:val="00A87962"/>
    <w:rsid w:val="00A87F83"/>
    <w:rsid w:val="00A90329"/>
    <w:rsid w:val="00A90CD9"/>
    <w:rsid w:val="00A90FE6"/>
    <w:rsid w:val="00A91335"/>
    <w:rsid w:val="00A9169B"/>
    <w:rsid w:val="00A91E0B"/>
    <w:rsid w:val="00A923BD"/>
    <w:rsid w:val="00A92B6F"/>
    <w:rsid w:val="00A9369B"/>
    <w:rsid w:val="00A93834"/>
    <w:rsid w:val="00A938DF"/>
    <w:rsid w:val="00A93B6D"/>
    <w:rsid w:val="00A943B6"/>
    <w:rsid w:val="00A94656"/>
    <w:rsid w:val="00A949DE"/>
    <w:rsid w:val="00A94F6E"/>
    <w:rsid w:val="00A953A1"/>
    <w:rsid w:val="00A95ED5"/>
    <w:rsid w:val="00A96119"/>
    <w:rsid w:val="00A966C6"/>
    <w:rsid w:val="00A967A7"/>
    <w:rsid w:val="00A96815"/>
    <w:rsid w:val="00A97123"/>
    <w:rsid w:val="00A97864"/>
    <w:rsid w:val="00A97EB1"/>
    <w:rsid w:val="00A97F96"/>
    <w:rsid w:val="00AA0253"/>
    <w:rsid w:val="00AA0C1C"/>
    <w:rsid w:val="00AA0D1D"/>
    <w:rsid w:val="00AA13F0"/>
    <w:rsid w:val="00AA14DF"/>
    <w:rsid w:val="00AA18F9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4091"/>
    <w:rsid w:val="00AA4190"/>
    <w:rsid w:val="00AA430F"/>
    <w:rsid w:val="00AA4438"/>
    <w:rsid w:val="00AA4566"/>
    <w:rsid w:val="00AA5181"/>
    <w:rsid w:val="00AA5323"/>
    <w:rsid w:val="00AA5348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7F8D"/>
    <w:rsid w:val="00AC0DBB"/>
    <w:rsid w:val="00AC0E8C"/>
    <w:rsid w:val="00AC128E"/>
    <w:rsid w:val="00AC16DF"/>
    <w:rsid w:val="00AC24AA"/>
    <w:rsid w:val="00AC24F3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BA6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0C2"/>
    <w:rsid w:val="00AE1198"/>
    <w:rsid w:val="00AE1E13"/>
    <w:rsid w:val="00AE1E30"/>
    <w:rsid w:val="00AE21C2"/>
    <w:rsid w:val="00AE2674"/>
    <w:rsid w:val="00AE2C80"/>
    <w:rsid w:val="00AE3666"/>
    <w:rsid w:val="00AE3CC7"/>
    <w:rsid w:val="00AE4485"/>
    <w:rsid w:val="00AE44AD"/>
    <w:rsid w:val="00AE50EC"/>
    <w:rsid w:val="00AE533B"/>
    <w:rsid w:val="00AE56ED"/>
    <w:rsid w:val="00AE5904"/>
    <w:rsid w:val="00AE5D3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219E"/>
    <w:rsid w:val="00AF2537"/>
    <w:rsid w:val="00AF291C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F6A"/>
    <w:rsid w:val="00AF70D2"/>
    <w:rsid w:val="00B0037E"/>
    <w:rsid w:val="00B004FB"/>
    <w:rsid w:val="00B00BF4"/>
    <w:rsid w:val="00B00C0A"/>
    <w:rsid w:val="00B00C73"/>
    <w:rsid w:val="00B00EA9"/>
    <w:rsid w:val="00B016EC"/>
    <w:rsid w:val="00B01C04"/>
    <w:rsid w:val="00B02AEF"/>
    <w:rsid w:val="00B02CAE"/>
    <w:rsid w:val="00B02D4F"/>
    <w:rsid w:val="00B02D87"/>
    <w:rsid w:val="00B03085"/>
    <w:rsid w:val="00B0372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B7"/>
    <w:rsid w:val="00B15FDB"/>
    <w:rsid w:val="00B16126"/>
    <w:rsid w:val="00B1646D"/>
    <w:rsid w:val="00B16A0B"/>
    <w:rsid w:val="00B16F96"/>
    <w:rsid w:val="00B173DC"/>
    <w:rsid w:val="00B17F14"/>
    <w:rsid w:val="00B205B4"/>
    <w:rsid w:val="00B20853"/>
    <w:rsid w:val="00B21207"/>
    <w:rsid w:val="00B217F1"/>
    <w:rsid w:val="00B2182D"/>
    <w:rsid w:val="00B220C9"/>
    <w:rsid w:val="00B222AE"/>
    <w:rsid w:val="00B223A0"/>
    <w:rsid w:val="00B224FD"/>
    <w:rsid w:val="00B23CE6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302A8"/>
    <w:rsid w:val="00B30E54"/>
    <w:rsid w:val="00B314C2"/>
    <w:rsid w:val="00B31CCE"/>
    <w:rsid w:val="00B32005"/>
    <w:rsid w:val="00B325CC"/>
    <w:rsid w:val="00B33098"/>
    <w:rsid w:val="00B3326B"/>
    <w:rsid w:val="00B33920"/>
    <w:rsid w:val="00B344A0"/>
    <w:rsid w:val="00B34691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40112"/>
    <w:rsid w:val="00B40587"/>
    <w:rsid w:val="00B41B80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E5A"/>
    <w:rsid w:val="00B45317"/>
    <w:rsid w:val="00B457A5"/>
    <w:rsid w:val="00B45C1B"/>
    <w:rsid w:val="00B45F1A"/>
    <w:rsid w:val="00B45F5F"/>
    <w:rsid w:val="00B46597"/>
    <w:rsid w:val="00B47111"/>
    <w:rsid w:val="00B47431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9C6"/>
    <w:rsid w:val="00B65B42"/>
    <w:rsid w:val="00B666E4"/>
    <w:rsid w:val="00B66784"/>
    <w:rsid w:val="00B66A19"/>
    <w:rsid w:val="00B66C89"/>
    <w:rsid w:val="00B66D85"/>
    <w:rsid w:val="00B66E21"/>
    <w:rsid w:val="00B70382"/>
    <w:rsid w:val="00B71454"/>
    <w:rsid w:val="00B71686"/>
    <w:rsid w:val="00B7238D"/>
    <w:rsid w:val="00B72E64"/>
    <w:rsid w:val="00B734F9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1BC1"/>
    <w:rsid w:val="00B82CBC"/>
    <w:rsid w:val="00B82F6F"/>
    <w:rsid w:val="00B83223"/>
    <w:rsid w:val="00B8340B"/>
    <w:rsid w:val="00B83815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CC5"/>
    <w:rsid w:val="00B85EFA"/>
    <w:rsid w:val="00B872CD"/>
    <w:rsid w:val="00B87797"/>
    <w:rsid w:val="00B87B6E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EDC"/>
    <w:rsid w:val="00B92F3D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75B"/>
    <w:rsid w:val="00B9697E"/>
    <w:rsid w:val="00B97619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A4B"/>
    <w:rsid w:val="00BA1E2D"/>
    <w:rsid w:val="00BA1EDA"/>
    <w:rsid w:val="00BA1FCF"/>
    <w:rsid w:val="00BA225A"/>
    <w:rsid w:val="00BA2275"/>
    <w:rsid w:val="00BA24E8"/>
    <w:rsid w:val="00BA2AE6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80C"/>
    <w:rsid w:val="00BA616B"/>
    <w:rsid w:val="00BA6DEF"/>
    <w:rsid w:val="00BA6EBD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D7"/>
    <w:rsid w:val="00BB2BF1"/>
    <w:rsid w:val="00BB36AD"/>
    <w:rsid w:val="00BB37C4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7A9"/>
    <w:rsid w:val="00BC0B57"/>
    <w:rsid w:val="00BC0EAF"/>
    <w:rsid w:val="00BC110A"/>
    <w:rsid w:val="00BC195F"/>
    <w:rsid w:val="00BC1CED"/>
    <w:rsid w:val="00BC2640"/>
    <w:rsid w:val="00BC27AC"/>
    <w:rsid w:val="00BC32A7"/>
    <w:rsid w:val="00BC3925"/>
    <w:rsid w:val="00BC3DEE"/>
    <w:rsid w:val="00BC438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845"/>
    <w:rsid w:val="00BD62FD"/>
    <w:rsid w:val="00BD7599"/>
    <w:rsid w:val="00BD7EEE"/>
    <w:rsid w:val="00BE05DE"/>
    <w:rsid w:val="00BE07CF"/>
    <w:rsid w:val="00BE0E8D"/>
    <w:rsid w:val="00BE1C52"/>
    <w:rsid w:val="00BE22A6"/>
    <w:rsid w:val="00BE235C"/>
    <w:rsid w:val="00BE23D6"/>
    <w:rsid w:val="00BE2482"/>
    <w:rsid w:val="00BE2FC8"/>
    <w:rsid w:val="00BE347D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F003D"/>
    <w:rsid w:val="00BF0D2F"/>
    <w:rsid w:val="00BF0EE4"/>
    <w:rsid w:val="00BF1251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CDE"/>
    <w:rsid w:val="00C02161"/>
    <w:rsid w:val="00C022C0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EC2"/>
    <w:rsid w:val="00C2039F"/>
    <w:rsid w:val="00C20603"/>
    <w:rsid w:val="00C206C0"/>
    <w:rsid w:val="00C20C99"/>
    <w:rsid w:val="00C215B9"/>
    <w:rsid w:val="00C2176C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8BB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71C3"/>
    <w:rsid w:val="00C375F0"/>
    <w:rsid w:val="00C379E1"/>
    <w:rsid w:val="00C37FAB"/>
    <w:rsid w:val="00C4058D"/>
    <w:rsid w:val="00C4164B"/>
    <w:rsid w:val="00C42294"/>
    <w:rsid w:val="00C422EE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915"/>
    <w:rsid w:val="00C45A15"/>
    <w:rsid w:val="00C45C10"/>
    <w:rsid w:val="00C45E92"/>
    <w:rsid w:val="00C4634A"/>
    <w:rsid w:val="00C46CFD"/>
    <w:rsid w:val="00C4735B"/>
    <w:rsid w:val="00C47975"/>
    <w:rsid w:val="00C47FBA"/>
    <w:rsid w:val="00C5065B"/>
    <w:rsid w:val="00C50CAC"/>
    <w:rsid w:val="00C5155A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273"/>
    <w:rsid w:val="00C61934"/>
    <w:rsid w:val="00C62B67"/>
    <w:rsid w:val="00C634C0"/>
    <w:rsid w:val="00C636C7"/>
    <w:rsid w:val="00C641FF"/>
    <w:rsid w:val="00C64703"/>
    <w:rsid w:val="00C64CDB"/>
    <w:rsid w:val="00C656EF"/>
    <w:rsid w:val="00C65A31"/>
    <w:rsid w:val="00C6641F"/>
    <w:rsid w:val="00C66F32"/>
    <w:rsid w:val="00C66FCA"/>
    <w:rsid w:val="00C675FB"/>
    <w:rsid w:val="00C67646"/>
    <w:rsid w:val="00C67DFB"/>
    <w:rsid w:val="00C705CE"/>
    <w:rsid w:val="00C7067F"/>
    <w:rsid w:val="00C70EC1"/>
    <w:rsid w:val="00C71498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A51"/>
    <w:rsid w:val="00C74DE2"/>
    <w:rsid w:val="00C75BA8"/>
    <w:rsid w:val="00C75BCD"/>
    <w:rsid w:val="00C75CFB"/>
    <w:rsid w:val="00C75DA1"/>
    <w:rsid w:val="00C760C6"/>
    <w:rsid w:val="00C765A8"/>
    <w:rsid w:val="00C76FBC"/>
    <w:rsid w:val="00C777A9"/>
    <w:rsid w:val="00C77F23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36E0"/>
    <w:rsid w:val="00C93BD8"/>
    <w:rsid w:val="00C93DF6"/>
    <w:rsid w:val="00C940C1"/>
    <w:rsid w:val="00C9463D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41D9"/>
    <w:rsid w:val="00CB4942"/>
    <w:rsid w:val="00CB4A75"/>
    <w:rsid w:val="00CB4D18"/>
    <w:rsid w:val="00CB4EDC"/>
    <w:rsid w:val="00CB545C"/>
    <w:rsid w:val="00CB54ED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2ED"/>
    <w:rsid w:val="00CC3564"/>
    <w:rsid w:val="00CC3AC1"/>
    <w:rsid w:val="00CC3E73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3D8"/>
    <w:rsid w:val="00CD19BC"/>
    <w:rsid w:val="00CD1DA8"/>
    <w:rsid w:val="00CD1FC2"/>
    <w:rsid w:val="00CD2C8B"/>
    <w:rsid w:val="00CD30B7"/>
    <w:rsid w:val="00CD37B1"/>
    <w:rsid w:val="00CD3C8F"/>
    <w:rsid w:val="00CD442F"/>
    <w:rsid w:val="00CD4531"/>
    <w:rsid w:val="00CD46F3"/>
    <w:rsid w:val="00CD55F2"/>
    <w:rsid w:val="00CD5C3E"/>
    <w:rsid w:val="00CD6652"/>
    <w:rsid w:val="00CD6A24"/>
    <w:rsid w:val="00CD6D42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3939"/>
    <w:rsid w:val="00CE4996"/>
    <w:rsid w:val="00CE49FB"/>
    <w:rsid w:val="00CE4EF5"/>
    <w:rsid w:val="00CE53CF"/>
    <w:rsid w:val="00CE5EB9"/>
    <w:rsid w:val="00CE64B2"/>
    <w:rsid w:val="00CE7231"/>
    <w:rsid w:val="00CE7383"/>
    <w:rsid w:val="00CF0275"/>
    <w:rsid w:val="00CF0E5C"/>
    <w:rsid w:val="00CF1595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DDC"/>
    <w:rsid w:val="00CF7013"/>
    <w:rsid w:val="00CF73B4"/>
    <w:rsid w:val="00CF7FFE"/>
    <w:rsid w:val="00D008C6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8B1"/>
    <w:rsid w:val="00D20BE6"/>
    <w:rsid w:val="00D21173"/>
    <w:rsid w:val="00D21183"/>
    <w:rsid w:val="00D21243"/>
    <w:rsid w:val="00D21418"/>
    <w:rsid w:val="00D217A4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BA2"/>
    <w:rsid w:val="00D26F05"/>
    <w:rsid w:val="00D270F3"/>
    <w:rsid w:val="00D277DD"/>
    <w:rsid w:val="00D279A3"/>
    <w:rsid w:val="00D27E46"/>
    <w:rsid w:val="00D30038"/>
    <w:rsid w:val="00D30EF9"/>
    <w:rsid w:val="00D32136"/>
    <w:rsid w:val="00D330F5"/>
    <w:rsid w:val="00D331F5"/>
    <w:rsid w:val="00D3358A"/>
    <w:rsid w:val="00D335AC"/>
    <w:rsid w:val="00D337B2"/>
    <w:rsid w:val="00D33AE5"/>
    <w:rsid w:val="00D33C4A"/>
    <w:rsid w:val="00D343C4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40133"/>
    <w:rsid w:val="00D40539"/>
    <w:rsid w:val="00D413B8"/>
    <w:rsid w:val="00D41830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D4C"/>
    <w:rsid w:val="00D52240"/>
    <w:rsid w:val="00D52C73"/>
    <w:rsid w:val="00D53157"/>
    <w:rsid w:val="00D5411D"/>
    <w:rsid w:val="00D54686"/>
    <w:rsid w:val="00D546F7"/>
    <w:rsid w:val="00D547FD"/>
    <w:rsid w:val="00D558FC"/>
    <w:rsid w:val="00D55FC4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797D"/>
    <w:rsid w:val="00D67B83"/>
    <w:rsid w:val="00D67E0F"/>
    <w:rsid w:val="00D70A8A"/>
    <w:rsid w:val="00D718E3"/>
    <w:rsid w:val="00D72433"/>
    <w:rsid w:val="00D72906"/>
    <w:rsid w:val="00D732A9"/>
    <w:rsid w:val="00D73460"/>
    <w:rsid w:val="00D73C5A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C4B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7072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632"/>
    <w:rsid w:val="00D94A6D"/>
    <w:rsid w:val="00D95EA9"/>
    <w:rsid w:val="00D9629F"/>
    <w:rsid w:val="00D9635F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70A5"/>
    <w:rsid w:val="00DA7C2A"/>
    <w:rsid w:val="00DA7E92"/>
    <w:rsid w:val="00DB1086"/>
    <w:rsid w:val="00DB1759"/>
    <w:rsid w:val="00DB1D97"/>
    <w:rsid w:val="00DB2539"/>
    <w:rsid w:val="00DB2572"/>
    <w:rsid w:val="00DB269C"/>
    <w:rsid w:val="00DB35EA"/>
    <w:rsid w:val="00DB366A"/>
    <w:rsid w:val="00DB375D"/>
    <w:rsid w:val="00DB41F4"/>
    <w:rsid w:val="00DB429F"/>
    <w:rsid w:val="00DB5BB5"/>
    <w:rsid w:val="00DB7A87"/>
    <w:rsid w:val="00DB7E4E"/>
    <w:rsid w:val="00DC06F4"/>
    <w:rsid w:val="00DC0706"/>
    <w:rsid w:val="00DC0AD4"/>
    <w:rsid w:val="00DC1062"/>
    <w:rsid w:val="00DC138C"/>
    <w:rsid w:val="00DC1569"/>
    <w:rsid w:val="00DC17E2"/>
    <w:rsid w:val="00DC295F"/>
    <w:rsid w:val="00DC2D3E"/>
    <w:rsid w:val="00DC30BF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6178"/>
    <w:rsid w:val="00DC6582"/>
    <w:rsid w:val="00DC65A5"/>
    <w:rsid w:val="00DC6FE7"/>
    <w:rsid w:val="00DC7994"/>
    <w:rsid w:val="00DC7E29"/>
    <w:rsid w:val="00DD0568"/>
    <w:rsid w:val="00DD0D41"/>
    <w:rsid w:val="00DD1299"/>
    <w:rsid w:val="00DD12B1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641"/>
    <w:rsid w:val="00DE1709"/>
    <w:rsid w:val="00DE1737"/>
    <w:rsid w:val="00DE254E"/>
    <w:rsid w:val="00DE2D3A"/>
    <w:rsid w:val="00DE3109"/>
    <w:rsid w:val="00DE373D"/>
    <w:rsid w:val="00DE3A63"/>
    <w:rsid w:val="00DE3AB8"/>
    <w:rsid w:val="00DE3F08"/>
    <w:rsid w:val="00DE4289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9A5"/>
    <w:rsid w:val="00DE7ADC"/>
    <w:rsid w:val="00DF0EC1"/>
    <w:rsid w:val="00DF128A"/>
    <w:rsid w:val="00DF1D03"/>
    <w:rsid w:val="00DF22F3"/>
    <w:rsid w:val="00DF24DC"/>
    <w:rsid w:val="00DF2542"/>
    <w:rsid w:val="00DF395A"/>
    <w:rsid w:val="00DF3EB6"/>
    <w:rsid w:val="00DF3FAC"/>
    <w:rsid w:val="00DF419E"/>
    <w:rsid w:val="00DF42BC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B08"/>
    <w:rsid w:val="00E00C7B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F86"/>
    <w:rsid w:val="00E1258B"/>
    <w:rsid w:val="00E12C8D"/>
    <w:rsid w:val="00E133A6"/>
    <w:rsid w:val="00E13FA2"/>
    <w:rsid w:val="00E1407F"/>
    <w:rsid w:val="00E145F3"/>
    <w:rsid w:val="00E14817"/>
    <w:rsid w:val="00E1497D"/>
    <w:rsid w:val="00E14A78"/>
    <w:rsid w:val="00E14E2E"/>
    <w:rsid w:val="00E1501F"/>
    <w:rsid w:val="00E1554B"/>
    <w:rsid w:val="00E15B4D"/>
    <w:rsid w:val="00E15F9D"/>
    <w:rsid w:val="00E161F8"/>
    <w:rsid w:val="00E17437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5C5"/>
    <w:rsid w:val="00E22665"/>
    <w:rsid w:val="00E22D26"/>
    <w:rsid w:val="00E2386A"/>
    <w:rsid w:val="00E238C4"/>
    <w:rsid w:val="00E24B83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CB4"/>
    <w:rsid w:val="00E3677A"/>
    <w:rsid w:val="00E36948"/>
    <w:rsid w:val="00E37301"/>
    <w:rsid w:val="00E3758A"/>
    <w:rsid w:val="00E37711"/>
    <w:rsid w:val="00E4086B"/>
    <w:rsid w:val="00E409D0"/>
    <w:rsid w:val="00E4139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7D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9F8"/>
    <w:rsid w:val="00E47A87"/>
    <w:rsid w:val="00E50350"/>
    <w:rsid w:val="00E50856"/>
    <w:rsid w:val="00E50CF1"/>
    <w:rsid w:val="00E50F0C"/>
    <w:rsid w:val="00E51E7D"/>
    <w:rsid w:val="00E52120"/>
    <w:rsid w:val="00E5269D"/>
    <w:rsid w:val="00E52806"/>
    <w:rsid w:val="00E52FC2"/>
    <w:rsid w:val="00E53CF8"/>
    <w:rsid w:val="00E540CA"/>
    <w:rsid w:val="00E543E0"/>
    <w:rsid w:val="00E54620"/>
    <w:rsid w:val="00E5505E"/>
    <w:rsid w:val="00E55EB0"/>
    <w:rsid w:val="00E56006"/>
    <w:rsid w:val="00E562EC"/>
    <w:rsid w:val="00E605FB"/>
    <w:rsid w:val="00E60A49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50B5"/>
    <w:rsid w:val="00E651F0"/>
    <w:rsid w:val="00E6552C"/>
    <w:rsid w:val="00E65E0A"/>
    <w:rsid w:val="00E660DF"/>
    <w:rsid w:val="00E66841"/>
    <w:rsid w:val="00E6685D"/>
    <w:rsid w:val="00E6690F"/>
    <w:rsid w:val="00E66EC4"/>
    <w:rsid w:val="00E67066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D06"/>
    <w:rsid w:val="00E80E94"/>
    <w:rsid w:val="00E81657"/>
    <w:rsid w:val="00E81797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5BB0"/>
    <w:rsid w:val="00E85DC6"/>
    <w:rsid w:val="00E85E1D"/>
    <w:rsid w:val="00E85FC1"/>
    <w:rsid w:val="00E862BC"/>
    <w:rsid w:val="00E8630A"/>
    <w:rsid w:val="00E8630B"/>
    <w:rsid w:val="00E864F2"/>
    <w:rsid w:val="00E86AF6"/>
    <w:rsid w:val="00E871C0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1A9"/>
    <w:rsid w:val="00EA069E"/>
    <w:rsid w:val="00EA09DF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5F78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848"/>
    <w:rsid w:val="00EC1DD7"/>
    <w:rsid w:val="00EC1F60"/>
    <w:rsid w:val="00EC2AEA"/>
    <w:rsid w:val="00EC2FC3"/>
    <w:rsid w:val="00EC3A2F"/>
    <w:rsid w:val="00EC3C46"/>
    <w:rsid w:val="00EC3DF2"/>
    <w:rsid w:val="00EC4055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1159"/>
    <w:rsid w:val="00ED18D0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C72"/>
    <w:rsid w:val="00ED7209"/>
    <w:rsid w:val="00ED7822"/>
    <w:rsid w:val="00ED7A1C"/>
    <w:rsid w:val="00ED7B66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5D1D"/>
    <w:rsid w:val="00EE6496"/>
    <w:rsid w:val="00EE6516"/>
    <w:rsid w:val="00EE6689"/>
    <w:rsid w:val="00EE6C53"/>
    <w:rsid w:val="00EF0337"/>
    <w:rsid w:val="00EF06E0"/>
    <w:rsid w:val="00EF08CA"/>
    <w:rsid w:val="00EF0A42"/>
    <w:rsid w:val="00EF0BB0"/>
    <w:rsid w:val="00EF26F3"/>
    <w:rsid w:val="00EF2AD5"/>
    <w:rsid w:val="00EF3572"/>
    <w:rsid w:val="00EF362B"/>
    <w:rsid w:val="00EF391B"/>
    <w:rsid w:val="00EF4A97"/>
    <w:rsid w:val="00EF4DBA"/>
    <w:rsid w:val="00EF4E86"/>
    <w:rsid w:val="00EF4FC4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2311"/>
    <w:rsid w:val="00F02FA8"/>
    <w:rsid w:val="00F033E0"/>
    <w:rsid w:val="00F0344A"/>
    <w:rsid w:val="00F036F5"/>
    <w:rsid w:val="00F03841"/>
    <w:rsid w:val="00F03F52"/>
    <w:rsid w:val="00F040A3"/>
    <w:rsid w:val="00F04C74"/>
    <w:rsid w:val="00F04D94"/>
    <w:rsid w:val="00F051BD"/>
    <w:rsid w:val="00F0523B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2386"/>
    <w:rsid w:val="00F125F3"/>
    <w:rsid w:val="00F12733"/>
    <w:rsid w:val="00F12BC0"/>
    <w:rsid w:val="00F12EDA"/>
    <w:rsid w:val="00F13627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901"/>
    <w:rsid w:val="00F16979"/>
    <w:rsid w:val="00F170CB"/>
    <w:rsid w:val="00F174C7"/>
    <w:rsid w:val="00F17B3C"/>
    <w:rsid w:val="00F17C86"/>
    <w:rsid w:val="00F17E2F"/>
    <w:rsid w:val="00F2047B"/>
    <w:rsid w:val="00F20963"/>
    <w:rsid w:val="00F20A44"/>
    <w:rsid w:val="00F20AC9"/>
    <w:rsid w:val="00F20C61"/>
    <w:rsid w:val="00F21376"/>
    <w:rsid w:val="00F21950"/>
    <w:rsid w:val="00F21A2D"/>
    <w:rsid w:val="00F22187"/>
    <w:rsid w:val="00F22C24"/>
    <w:rsid w:val="00F231F7"/>
    <w:rsid w:val="00F2377F"/>
    <w:rsid w:val="00F24A2B"/>
    <w:rsid w:val="00F24B4C"/>
    <w:rsid w:val="00F25439"/>
    <w:rsid w:val="00F255C1"/>
    <w:rsid w:val="00F25840"/>
    <w:rsid w:val="00F25AB5"/>
    <w:rsid w:val="00F25E3D"/>
    <w:rsid w:val="00F25EBC"/>
    <w:rsid w:val="00F25F30"/>
    <w:rsid w:val="00F26337"/>
    <w:rsid w:val="00F26654"/>
    <w:rsid w:val="00F27205"/>
    <w:rsid w:val="00F27E17"/>
    <w:rsid w:val="00F27E3A"/>
    <w:rsid w:val="00F30980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461F"/>
    <w:rsid w:val="00F34B05"/>
    <w:rsid w:val="00F34CED"/>
    <w:rsid w:val="00F34EA1"/>
    <w:rsid w:val="00F350CB"/>
    <w:rsid w:val="00F350E1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3B7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738"/>
    <w:rsid w:val="00F53F16"/>
    <w:rsid w:val="00F549EC"/>
    <w:rsid w:val="00F5513F"/>
    <w:rsid w:val="00F55211"/>
    <w:rsid w:val="00F55353"/>
    <w:rsid w:val="00F556C0"/>
    <w:rsid w:val="00F55EFC"/>
    <w:rsid w:val="00F55FA1"/>
    <w:rsid w:val="00F567A0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8CC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8D1"/>
    <w:rsid w:val="00F74BD2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777FE"/>
    <w:rsid w:val="00F801DF"/>
    <w:rsid w:val="00F8095A"/>
    <w:rsid w:val="00F814D2"/>
    <w:rsid w:val="00F81E31"/>
    <w:rsid w:val="00F81E5D"/>
    <w:rsid w:val="00F82204"/>
    <w:rsid w:val="00F824F0"/>
    <w:rsid w:val="00F82861"/>
    <w:rsid w:val="00F8302B"/>
    <w:rsid w:val="00F83168"/>
    <w:rsid w:val="00F83A89"/>
    <w:rsid w:val="00F8425B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B74"/>
    <w:rsid w:val="00F86DE4"/>
    <w:rsid w:val="00F8701A"/>
    <w:rsid w:val="00F8721C"/>
    <w:rsid w:val="00F87291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3757"/>
    <w:rsid w:val="00F93ADE"/>
    <w:rsid w:val="00F940EE"/>
    <w:rsid w:val="00F9414F"/>
    <w:rsid w:val="00F94379"/>
    <w:rsid w:val="00F94652"/>
    <w:rsid w:val="00F9534B"/>
    <w:rsid w:val="00F953D1"/>
    <w:rsid w:val="00F95822"/>
    <w:rsid w:val="00F959C9"/>
    <w:rsid w:val="00F95A54"/>
    <w:rsid w:val="00F95C0F"/>
    <w:rsid w:val="00F95F98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E25"/>
    <w:rsid w:val="00FA41F5"/>
    <w:rsid w:val="00FA49FE"/>
    <w:rsid w:val="00FA4A0E"/>
    <w:rsid w:val="00FA4B6C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0AED"/>
    <w:rsid w:val="00FB173F"/>
    <w:rsid w:val="00FB1FC9"/>
    <w:rsid w:val="00FB21A6"/>
    <w:rsid w:val="00FB26BB"/>
    <w:rsid w:val="00FB29FE"/>
    <w:rsid w:val="00FB394C"/>
    <w:rsid w:val="00FB48EE"/>
    <w:rsid w:val="00FB4E86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119D"/>
    <w:rsid w:val="00FC1329"/>
    <w:rsid w:val="00FC15F7"/>
    <w:rsid w:val="00FC1AD0"/>
    <w:rsid w:val="00FC1B9A"/>
    <w:rsid w:val="00FC2694"/>
    <w:rsid w:val="00FC282F"/>
    <w:rsid w:val="00FC42C2"/>
    <w:rsid w:val="00FC4656"/>
    <w:rsid w:val="00FC5073"/>
    <w:rsid w:val="00FC5C7C"/>
    <w:rsid w:val="00FC6C1F"/>
    <w:rsid w:val="00FC7F25"/>
    <w:rsid w:val="00FD03E2"/>
    <w:rsid w:val="00FD05AF"/>
    <w:rsid w:val="00FD0EA1"/>
    <w:rsid w:val="00FD1D77"/>
    <w:rsid w:val="00FD2430"/>
    <w:rsid w:val="00FD28A0"/>
    <w:rsid w:val="00FD2D8D"/>
    <w:rsid w:val="00FD591C"/>
    <w:rsid w:val="00FD596C"/>
    <w:rsid w:val="00FD6069"/>
    <w:rsid w:val="00FD66F6"/>
    <w:rsid w:val="00FD6DA9"/>
    <w:rsid w:val="00FD73F7"/>
    <w:rsid w:val="00FD7BEE"/>
    <w:rsid w:val="00FD7E42"/>
    <w:rsid w:val="00FE07D2"/>
    <w:rsid w:val="00FE0870"/>
    <w:rsid w:val="00FE137C"/>
    <w:rsid w:val="00FE28DF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74A"/>
    <w:rsid w:val="00FE6B29"/>
    <w:rsid w:val="00FE6BCD"/>
    <w:rsid w:val="00FE722B"/>
    <w:rsid w:val="00FE738C"/>
    <w:rsid w:val="00FE73AC"/>
    <w:rsid w:val="00FE79B6"/>
    <w:rsid w:val="00FE7D13"/>
    <w:rsid w:val="00FF03BA"/>
    <w:rsid w:val="00FF04D0"/>
    <w:rsid w:val="00FF07AE"/>
    <w:rsid w:val="00FF09F2"/>
    <w:rsid w:val="00FF0A3E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DDF"/>
  <w15:chartTrackingRefBased/>
  <w15:docId w15:val="{B2412025-2B3F-4B61-BC9E-2505DD8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3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annotation reference"/>
    <w:uiPriority w:val="99"/>
    <w:unhideWhenUsed/>
    <w:rsid w:val="00930A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30A3C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0A3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745E6B"/>
    <w:pPr>
      <w:ind w:left="720"/>
      <w:contextualSpacing/>
    </w:pPr>
  </w:style>
  <w:style w:type="paragraph" w:customStyle="1" w:styleId="af4">
    <w:name w:val="СтильМой"/>
    <w:basedOn w:val="a"/>
    <w:rsid w:val="00745E6B"/>
    <w:pPr>
      <w:ind w:firstLine="720"/>
      <w:jc w:val="both"/>
    </w:pPr>
    <w:rPr>
      <w:sz w:val="28"/>
      <w:szCs w:val="20"/>
    </w:rPr>
  </w:style>
  <w:style w:type="paragraph" w:customStyle="1" w:styleId="af5">
    <w:name w:val="Мой стиль"/>
    <w:basedOn w:val="a"/>
    <w:rsid w:val="00745E6B"/>
    <w:pPr>
      <w:ind w:firstLine="709"/>
      <w:jc w:val="both"/>
    </w:pPr>
    <w:rPr>
      <w:sz w:val="28"/>
      <w:szCs w:val="20"/>
    </w:rPr>
  </w:style>
  <w:style w:type="character" w:styleId="af6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7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8">
    <w:name w:val="Заголовок статьи"/>
    <w:basedOn w:val="a"/>
    <w:next w:val="a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9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a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b">
    <w:name w:val="Прижатый влево"/>
    <w:basedOn w:val="a"/>
    <w:next w:val="a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c">
    <w:name w:val="Emphasis"/>
    <w:qFormat/>
    <w:rsid w:val="00A91E0B"/>
    <w:rPr>
      <w:i/>
      <w:iCs/>
    </w:rPr>
  </w:style>
  <w:style w:type="paragraph" w:styleId="afd">
    <w:name w:val="caption"/>
    <w:basedOn w:val="a"/>
    <w:next w:val="a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e">
    <w:name w:val="footnote text"/>
    <w:basedOn w:val="a"/>
    <w:link w:val="aff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">
    <w:name w:val="Текст сноски Знак"/>
    <w:link w:val="afe"/>
    <w:uiPriority w:val="99"/>
    <w:semiHidden/>
    <w:rsid w:val="00BA580C"/>
    <w:rPr>
      <w:rFonts w:ascii="Times New Roman" w:eastAsia="Times New Roman" w:hAnsi="Times New Roman"/>
    </w:rPr>
  </w:style>
  <w:style w:type="character" w:styleId="aff0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1">
    <w:name w:val="Мой обычный"/>
    <w:basedOn w:val="a"/>
    <w:link w:val="aff2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2">
    <w:name w:val="Мой обычный Знак"/>
    <w:link w:val="aff1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3">
    <w:name w:val="Знак"/>
    <w:basedOn w:val="a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4">
    <w:name w:val="Мой заголовок"/>
    <w:basedOn w:val="1"/>
    <w:link w:val="aff5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5">
    <w:name w:val="Мой заголовок Знак"/>
    <w:link w:val="aff4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6">
    <w:name w:val="Normal (Web)"/>
    <w:basedOn w:val="a"/>
    <w:uiPriority w:val="99"/>
    <w:rsid w:val="00432DD5"/>
    <w:pPr>
      <w:spacing w:before="100" w:beforeAutospacing="1" w:after="100" w:afterAutospacing="1"/>
    </w:pPr>
  </w:style>
  <w:style w:type="paragraph" w:styleId="aff7">
    <w:name w:val="Body Text"/>
    <w:basedOn w:val="a"/>
    <w:link w:val="aff8"/>
    <w:rsid w:val="006A7A3A"/>
    <w:pPr>
      <w:spacing w:after="120"/>
    </w:pPr>
  </w:style>
  <w:style w:type="character" w:customStyle="1" w:styleId="aff8">
    <w:name w:val="Основной текст Знак"/>
    <w:link w:val="aff7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9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9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a">
    <w:name w:val="Strong"/>
    <w:uiPriority w:val="22"/>
    <w:qFormat/>
    <w:rsid w:val="000E0B67"/>
    <w:rPr>
      <w:b/>
      <w:bCs/>
    </w:rPr>
  </w:style>
  <w:style w:type="character" w:customStyle="1" w:styleId="a6">
    <w:name w:val="Без интервала Знак"/>
    <w:link w:val="a5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b">
    <w:name w:val="Комментарий"/>
    <w:basedOn w:val="a"/>
    <w:next w:val="a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44EE-2F4E-4474-B78F-11D3651F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11</Pages>
  <Words>7170</Words>
  <Characters>40874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47949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77</cp:revision>
  <cp:lastPrinted>2019-02-07T07:50:00Z</cp:lastPrinted>
  <dcterms:created xsi:type="dcterms:W3CDTF">2018-11-30T08:54:00Z</dcterms:created>
  <dcterms:modified xsi:type="dcterms:W3CDTF">2019-03-29T06:21:00Z</dcterms:modified>
</cp:coreProperties>
</file>