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D2C" w:rsidRPr="003D3E8C" w:rsidRDefault="00ED3D2C" w:rsidP="009D79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Экспертиза проекта областного закона</w:t>
      </w:r>
    </w:p>
    <w:p w:rsidR="00CB70C2" w:rsidRPr="003D3E8C" w:rsidRDefault="009D7978" w:rsidP="009D79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Pr="002A2D06">
        <w:rPr>
          <w:rFonts w:ascii="Times New Roman" w:hAnsi="Times New Roman"/>
          <w:sz w:val="28"/>
          <w:szCs w:val="28"/>
        </w:rPr>
        <w:t xml:space="preserve">О внесении изменений в статьи 1.1 и 2 областного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2A2D06">
        <w:rPr>
          <w:rFonts w:ascii="Times New Roman" w:hAnsi="Times New Roman"/>
          <w:sz w:val="28"/>
          <w:szCs w:val="28"/>
        </w:rPr>
        <w:t>О налоге на имущество организаций</w:t>
      </w:r>
      <w:r>
        <w:rPr>
          <w:rFonts w:ascii="Times New Roman" w:hAnsi="Times New Roman"/>
          <w:sz w:val="28"/>
          <w:szCs w:val="28"/>
        </w:rPr>
        <w:t>»</w:t>
      </w:r>
    </w:p>
    <w:p w:rsidR="00ED3D2C" w:rsidRPr="003D3E8C" w:rsidRDefault="00ED3D2C" w:rsidP="003D3E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CB7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="003D3E8C" w:rsidRPr="003D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.05</w:t>
      </w:r>
      <w:r w:rsidRPr="003D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.2020 №01-02/</w:t>
      </w:r>
      <w:r w:rsidR="00CB7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</w:t>
      </w:r>
      <w:r w:rsidR="009D7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:rsidR="00ED3D2C" w:rsidRPr="003D3E8C" w:rsidRDefault="00ED3D2C" w:rsidP="00ED3D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D2C" w:rsidRPr="003D3E8C" w:rsidRDefault="00ED3D2C" w:rsidP="00ED3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7978" w:rsidRDefault="00ED3D2C" w:rsidP="009D797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D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Контрольно-счетная палата Архангельской области, рассмотрела проект областного закона </w:t>
      </w:r>
      <w:r w:rsidR="009D7978">
        <w:rPr>
          <w:rFonts w:ascii="Times New Roman" w:hAnsi="Times New Roman"/>
          <w:sz w:val="28"/>
          <w:szCs w:val="28"/>
        </w:rPr>
        <w:t>«</w:t>
      </w:r>
      <w:r w:rsidR="009D7978" w:rsidRPr="002A2D06">
        <w:rPr>
          <w:rFonts w:ascii="Times New Roman" w:hAnsi="Times New Roman"/>
          <w:sz w:val="28"/>
          <w:szCs w:val="28"/>
        </w:rPr>
        <w:t xml:space="preserve">О внесении изменений в статьи 1.1 и 2 областного закона </w:t>
      </w:r>
      <w:r w:rsidR="009D7978">
        <w:rPr>
          <w:rFonts w:ascii="Times New Roman" w:hAnsi="Times New Roman"/>
          <w:sz w:val="28"/>
          <w:szCs w:val="28"/>
        </w:rPr>
        <w:t>«</w:t>
      </w:r>
      <w:r w:rsidR="009D7978" w:rsidRPr="002A2D06">
        <w:rPr>
          <w:rFonts w:ascii="Times New Roman" w:hAnsi="Times New Roman"/>
          <w:sz w:val="28"/>
          <w:szCs w:val="28"/>
        </w:rPr>
        <w:t>О налоге на имущество организаций</w:t>
      </w:r>
      <w:r w:rsidR="009D7978">
        <w:rPr>
          <w:rFonts w:ascii="Times New Roman" w:hAnsi="Times New Roman"/>
          <w:sz w:val="28"/>
          <w:szCs w:val="28"/>
        </w:rPr>
        <w:t>»</w:t>
      </w:r>
      <w:r w:rsidR="009D7978" w:rsidRPr="002A2D06">
        <w:rPr>
          <w:rFonts w:ascii="Times New Roman" w:hAnsi="Times New Roman"/>
          <w:sz w:val="28"/>
          <w:szCs w:val="28"/>
        </w:rPr>
        <w:t>, внесенно</w:t>
      </w:r>
      <w:r w:rsidR="009D7978">
        <w:rPr>
          <w:rFonts w:ascii="Times New Roman" w:hAnsi="Times New Roman"/>
          <w:sz w:val="28"/>
          <w:szCs w:val="28"/>
        </w:rPr>
        <w:t>му</w:t>
      </w:r>
      <w:r w:rsidR="009D7978" w:rsidRPr="002A2D06">
        <w:rPr>
          <w:rFonts w:ascii="Times New Roman" w:hAnsi="Times New Roman"/>
          <w:sz w:val="28"/>
          <w:szCs w:val="28"/>
        </w:rPr>
        <w:t xml:space="preserve"> в порядке законодательной необходимости временно исполняющим обязанности Губернатора Архангельской области </w:t>
      </w:r>
      <w:proofErr w:type="spellStart"/>
      <w:r w:rsidR="009D7978" w:rsidRPr="002A2D06">
        <w:rPr>
          <w:rFonts w:ascii="Times New Roman" w:hAnsi="Times New Roman"/>
          <w:sz w:val="28"/>
          <w:szCs w:val="28"/>
        </w:rPr>
        <w:t>Цыбульским</w:t>
      </w:r>
      <w:proofErr w:type="spellEnd"/>
      <w:r w:rsidR="009D7978" w:rsidRPr="002A2D06">
        <w:rPr>
          <w:rFonts w:ascii="Times New Roman" w:hAnsi="Times New Roman"/>
          <w:sz w:val="28"/>
          <w:szCs w:val="28"/>
        </w:rPr>
        <w:t xml:space="preserve"> А.В.</w:t>
      </w:r>
    </w:p>
    <w:p w:rsidR="00ED3D2C" w:rsidRPr="003D3E8C" w:rsidRDefault="00ED3D2C" w:rsidP="009D79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 и предложения к проекту областного закона отсутствуют.</w:t>
      </w:r>
    </w:p>
    <w:p w:rsidR="009724CE" w:rsidRPr="003D3E8C" w:rsidRDefault="009724CE" w:rsidP="00ED3D2C">
      <w:pPr>
        <w:rPr>
          <w:rFonts w:ascii="Times New Roman" w:hAnsi="Times New Roman" w:cs="Times New Roman"/>
          <w:sz w:val="28"/>
          <w:szCs w:val="28"/>
        </w:rPr>
      </w:pPr>
    </w:p>
    <w:sectPr w:rsidR="009724CE" w:rsidRPr="003D3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2C"/>
    <w:rsid w:val="000D1429"/>
    <w:rsid w:val="00183F2B"/>
    <w:rsid w:val="002277CE"/>
    <w:rsid w:val="002A6F90"/>
    <w:rsid w:val="003D3E8C"/>
    <w:rsid w:val="003E4265"/>
    <w:rsid w:val="004E531C"/>
    <w:rsid w:val="009724CE"/>
    <w:rsid w:val="00994775"/>
    <w:rsid w:val="009D7978"/>
    <w:rsid w:val="00CB70C2"/>
    <w:rsid w:val="00CC6A9A"/>
    <w:rsid w:val="00CE0296"/>
    <w:rsid w:val="00D22CEA"/>
    <w:rsid w:val="00E25FC6"/>
    <w:rsid w:val="00ED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29EA2-BEF9-4336-A361-3A4E1491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D3E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3E8C"/>
    <w:pPr>
      <w:widowControl w:val="0"/>
      <w:shd w:val="clear" w:color="auto" w:fill="FFFFFF"/>
      <w:spacing w:after="0" w:line="319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9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Светлана Ивановна</dc:creator>
  <cp:keywords/>
  <dc:description/>
  <cp:lastModifiedBy>Федотова Светлана Ивановна</cp:lastModifiedBy>
  <cp:revision>2</cp:revision>
  <dcterms:created xsi:type="dcterms:W3CDTF">2020-07-21T12:39:00Z</dcterms:created>
  <dcterms:modified xsi:type="dcterms:W3CDTF">2020-07-21T12:39:00Z</dcterms:modified>
</cp:coreProperties>
</file>