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0B" w:rsidRDefault="0046720B" w:rsidP="0069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84884" w:rsidRDefault="00D84884" w:rsidP="00D848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 w:rsidR="008814C8" w:rsidRPr="0052135D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14C8" w:rsidRPr="0052135D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Архангельской области «О внесении изменений в </w:t>
      </w:r>
      <w:r w:rsidR="00CE115F" w:rsidRPr="0052135D">
        <w:rPr>
          <w:rFonts w:ascii="Times New Roman" w:hAnsi="Times New Roman" w:cs="Times New Roman"/>
          <w:sz w:val="28"/>
          <w:szCs w:val="28"/>
        </w:rPr>
        <w:t>постановление П</w:t>
      </w:r>
      <w:r w:rsidR="008814C8" w:rsidRPr="0052135D">
        <w:rPr>
          <w:rFonts w:ascii="Times New Roman" w:hAnsi="Times New Roman" w:cs="Times New Roman"/>
          <w:sz w:val="28"/>
          <w:szCs w:val="28"/>
        </w:rPr>
        <w:t>равительства Архангельской области от 10 октября 2019 года № 547-пп»</w:t>
      </w:r>
    </w:p>
    <w:p w:rsidR="00D84884" w:rsidRDefault="00D84884" w:rsidP="00D848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15.10.2020 № 01-02/986</w:t>
      </w:r>
    </w:p>
    <w:p w:rsidR="00D84884" w:rsidRDefault="00D84884" w:rsidP="00681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D85" w:rsidRPr="0052135D" w:rsidRDefault="0024366A" w:rsidP="00681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35D">
        <w:rPr>
          <w:rFonts w:ascii="Times New Roman" w:hAnsi="Times New Roman" w:cs="Times New Roman"/>
          <w:sz w:val="28"/>
          <w:szCs w:val="28"/>
        </w:rPr>
        <w:t>П</w:t>
      </w:r>
      <w:r w:rsidR="00792D85" w:rsidRPr="0052135D">
        <w:rPr>
          <w:rFonts w:ascii="Times New Roman" w:hAnsi="Times New Roman" w:cs="Times New Roman"/>
          <w:sz w:val="28"/>
          <w:szCs w:val="28"/>
        </w:rPr>
        <w:t xml:space="preserve">редлагаемые </w:t>
      </w:r>
      <w:r w:rsidRPr="0052135D"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 w:rsidR="00792D85" w:rsidRPr="0052135D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52135D">
        <w:rPr>
          <w:rFonts w:ascii="Times New Roman" w:hAnsi="Times New Roman" w:cs="Times New Roman"/>
          <w:sz w:val="28"/>
          <w:szCs w:val="28"/>
        </w:rPr>
        <w:t xml:space="preserve">излагают позицию, касающуюся </w:t>
      </w:r>
      <w:r w:rsidR="005619EF" w:rsidRPr="0052135D">
        <w:rPr>
          <w:rFonts w:ascii="Times New Roman" w:hAnsi="Times New Roman" w:cs="Times New Roman"/>
          <w:sz w:val="28"/>
          <w:szCs w:val="28"/>
        </w:rPr>
        <w:t>распредел</w:t>
      </w:r>
      <w:r w:rsidRPr="0052135D">
        <w:rPr>
          <w:rFonts w:ascii="Times New Roman" w:hAnsi="Times New Roman" w:cs="Times New Roman"/>
          <w:sz w:val="28"/>
          <w:szCs w:val="28"/>
        </w:rPr>
        <w:t>ения</w:t>
      </w:r>
      <w:r w:rsidR="005619EF" w:rsidRPr="0052135D">
        <w:rPr>
          <w:rFonts w:ascii="Times New Roman" w:hAnsi="Times New Roman" w:cs="Times New Roman"/>
          <w:sz w:val="28"/>
          <w:szCs w:val="28"/>
        </w:rPr>
        <w:t xml:space="preserve"> </w:t>
      </w:r>
      <w:r w:rsidRPr="0052135D">
        <w:rPr>
          <w:rFonts w:ascii="Times New Roman" w:hAnsi="Times New Roman" w:cs="Times New Roman"/>
          <w:sz w:val="28"/>
          <w:szCs w:val="28"/>
        </w:rPr>
        <w:t xml:space="preserve">общих </w:t>
      </w:r>
      <w:r w:rsidR="0071605C" w:rsidRPr="0052135D">
        <w:rPr>
          <w:rFonts w:ascii="Times New Roman" w:hAnsi="Times New Roman" w:cs="Times New Roman"/>
          <w:sz w:val="28"/>
          <w:szCs w:val="28"/>
        </w:rPr>
        <w:t xml:space="preserve">объемов </w:t>
      </w:r>
      <w:r w:rsidRPr="0052135D">
        <w:rPr>
          <w:rFonts w:ascii="Times New Roman" w:hAnsi="Times New Roman" w:cs="Times New Roman"/>
          <w:sz w:val="28"/>
          <w:szCs w:val="28"/>
        </w:rPr>
        <w:t xml:space="preserve">и источников финансирования </w:t>
      </w:r>
      <w:r w:rsidR="005619EF" w:rsidRPr="0052135D">
        <w:rPr>
          <w:rFonts w:ascii="Times New Roman" w:hAnsi="Times New Roman" w:cs="Times New Roman"/>
          <w:sz w:val="28"/>
          <w:szCs w:val="28"/>
        </w:rPr>
        <w:t xml:space="preserve">на реализацию мероприятий как </w:t>
      </w:r>
      <w:r w:rsidRPr="0052135D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71605C" w:rsidRPr="0052135D">
        <w:rPr>
          <w:rFonts w:ascii="Times New Roman" w:hAnsi="Times New Roman" w:cs="Times New Roman"/>
          <w:sz w:val="28"/>
          <w:szCs w:val="28"/>
        </w:rPr>
        <w:t>по государственной программе</w:t>
      </w:r>
      <w:r w:rsidR="00792D85" w:rsidRPr="0052135D">
        <w:rPr>
          <w:rFonts w:ascii="Times New Roman" w:hAnsi="Times New Roman" w:cs="Times New Roman"/>
          <w:sz w:val="28"/>
          <w:szCs w:val="28"/>
        </w:rPr>
        <w:t xml:space="preserve"> Архангельской области «Экономическое развитие и инвестиционная деятельность в Архангельской области» (далее – госпрограмма)</w:t>
      </w:r>
      <w:r w:rsidR="00E0563A" w:rsidRPr="0052135D">
        <w:rPr>
          <w:rFonts w:ascii="Times New Roman" w:hAnsi="Times New Roman" w:cs="Times New Roman"/>
          <w:sz w:val="28"/>
          <w:szCs w:val="28"/>
        </w:rPr>
        <w:t xml:space="preserve">, </w:t>
      </w:r>
      <w:r w:rsidRPr="0052135D">
        <w:rPr>
          <w:rFonts w:ascii="Times New Roman" w:hAnsi="Times New Roman" w:cs="Times New Roman"/>
          <w:sz w:val="28"/>
          <w:szCs w:val="28"/>
        </w:rPr>
        <w:t>так и</w:t>
      </w:r>
      <w:r w:rsidR="00024EB3" w:rsidRPr="0052135D">
        <w:rPr>
          <w:rFonts w:ascii="Times New Roman" w:hAnsi="Times New Roman" w:cs="Times New Roman"/>
          <w:sz w:val="28"/>
          <w:szCs w:val="28"/>
        </w:rPr>
        <w:t xml:space="preserve"> </w:t>
      </w:r>
      <w:r w:rsidRPr="0052135D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024EB3" w:rsidRPr="0052135D">
        <w:rPr>
          <w:rFonts w:ascii="Times New Roman" w:hAnsi="Times New Roman" w:cs="Times New Roman"/>
          <w:sz w:val="28"/>
          <w:szCs w:val="28"/>
        </w:rPr>
        <w:t>2021</w:t>
      </w:r>
      <w:r w:rsidRPr="0052135D">
        <w:rPr>
          <w:rFonts w:ascii="Times New Roman" w:hAnsi="Times New Roman" w:cs="Times New Roman"/>
          <w:sz w:val="28"/>
          <w:szCs w:val="28"/>
        </w:rPr>
        <w:t>-2023 годов, а также</w:t>
      </w:r>
      <w:r w:rsidR="00E0563A" w:rsidRPr="0052135D">
        <w:rPr>
          <w:rFonts w:ascii="Times New Roman" w:hAnsi="Times New Roman" w:cs="Times New Roman"/>
          <w:sz w:val="28"/>
          <w:szCs w:val="28"/>
        </w:rPr>
        <w:t xml:space="preserve"> </w:t>
      </w:r>
      <w:r w:rsidR="0071605C" w:rsidRPr="0052135D">
        <w:rPr>
          <w:rFonts w:ascii="Times New Roman" w:hAnsi="Times New Roman" w:cs="Times New Roman"/>
          <w:sz w:val="28"/>
          <w:szCs w:val="28"/>
        </w:rPr>
        <w:t>внесение дополнений и изменений</w:t>
      </w:r>
      <w:r w:rsidR="00E0563A" w:rsidRPr="0052135D">
        <w:rPr>
          <w:rFonts w:ascii="Times New Roman" w:hAnsi="Times New Roman" w:cs="Times New Roman"/>
          <w:sz w:val="28"/>
          <w:szCs w:val="28"/>
        </w:rPr>
        <w:t xml:space="preserve"> в Приложения № 1, № 2 и </w:t>
      </w:r>
      <w:r w:rsidR="00074FB2" w:rsidRPr="0052135D">
        <w:rPr>
          <w:rFonts w:ascii="Times New Roman" w:hAnsi="Times New Roman" w:cs="Times New Roman"/>
          <w:sz w:val="28"/>
          <w:szCs w:val="28"/>
        </w:rPr>
        <w:t>П</w:t>
      </w:r>
      <w:r w:rsidR="00E0563A" w:rsidRPr="0052135D">
        <w:rPr>
          <w:rFonts w:ascii="Times New Roman" w:hAnsi="Times New Roman" w:cs="Times New Roman"/>
          <w:sz w:val="28"/>
          <w:szCs w:val="28"/>
        </w:rPr>
        <w:t>орядок</w:t>
      </w:r>
      <w:r w:rsidR="00242D9E" w:rsidRPr="0052135D">
        <w:rPr>
          <w:rFonts w:ascii="Times New Roman" w:hAnsi="Times New Roman" w:cs="Times New Roman"/>
          <w:sz w:val="28"/>
          <w:szCs w:val="28"/>
        </w:rPr>
        <w:t xml:space="preserve"> </w:t>
      </w:r>
      <w:r w:rsidR="00074FB2" w:rsidRPr="0052135D">
        <w:rPr>
          <w:rFonts w:ascii="Times New Roman" w:hAnsi="Times New Roman" w:cs="Times New Roman"/>
          <w:sz w:val="28"/>
          <w:szCs w:val="28"/>
        </w:rPr>
        <w:t>предоставления субсидий из областного бюджета некоммерческим организациям в рамках госпрограммы.</w:t>
      </w:r>
    </w:p>
    <w:p w:rsidR="00044E75" w:rsidRPr="0052135D" w:rsidRDefault="0071605C" w:rsidP="00243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35D">
        <w:rPr>
          <w:rFonts w:ascii="Times New Roman" w:hAnsi="Times New Roman" w:cs="Times New Roman"/>
          <w:sz w:val="28"/>
          <w:szCs w:val="28"/>
        </w:rPr>
        <w:t>При этом</w:t>
      </w:r>
      <w:r w:rsidR="00625E22" w:rsidRPr="0052135D">
        <w:rPr>
          <w:rFonts w:ascii="Times New Roman" w:hAnsi="Times New Roman" w:cs="Times New Roman"/>
          <w:sz w:val="28"/>
          <w:szCs w:val="28"/>
        </w:rPr>
        <w:t xml:space="preserve">, </w:t>
      </w:r>
      <w:r w:rsidR="0024366A" w:rsidRPr="0052135D">
        <w:rPr>
          <w:rFonts w:ascii="Times New Roman" w:hAnsi="Times New Roman" w:cs="Times New Roman"/>
          <w:sz w:val="28"/>
          <w:szCs w:val="28"/>
        </w:rPr>
        <w:t>к проекту постановления пр</w:t>
      </w:r>
      <w:r w:rsidR="00E90E42" w:rsidRPr="0052135D">
        <w:rPr>
          <w:rFonts w:ascii="Times New Roman" w:hAnsi="Times New Roman" w:cs="Times New Roman"/>
          <w:sz w:val="28"/>
          <w:szCs w:val="28"/>
        </w:rPr>
        <w:t>едставлены</w:t>
      </w:r>
      <w:r w:rsidR="0024366A" w:rsidRPr="0052135D">
        <w:rPr>
          <w:rFonts w:ascii="Times New Roman" w:hAnsi="Times New Roman" w:cs="Times New Roman"/>
          <w:sz w:val="28"/>
          <w:szCs w:val="28"/>
        </w:rPr>
        <w:t xml:space="preserve"> финансово-экономическое обоснование и пояснительная записка</w:t>
      </w:r>
      <w:r w:rsidRPr="0052135D">
        <w:rPr>
          <w:rFonts w:ascii="Times New Roman" w:hAnsi="Times New Roman" w:cs="Times New Roman"/>
          <w:sz w:val="28"/>
          <w:szCs w:val="28"/>
        </w:rPr>
        <w:t xml:space="preserve">, </w:t>
      </w:r>
      <w:r w:rsidR="0052135D">
        <w:rPr>
          <w:rFonts w:ascii="Times New Roman" w:hAnsi="Times New Roman" w:cs="Times New Roman"/>
          <w:sz w:val="28"/>
          <w:szCs w:val="28"/>
        </w:rPr>
        <w:t xml:space="preserve">предлагающие изменения в </w:t>
      </w:r>
      <w:r w:rsidRPr="0052135D">
        <w:rPr>
          <w:rFonts w:ascii="Times New Roman" w:hAnsi="Times New Roman" w:cs="Times New Roman"/>
          <w:sz w:val="28"/>
          <w:szCs w:val="28"/>
        </w:rPr>
        <w:t>объем</w:t>
      </w:r>
      <w:r w:rsidR="0024366A" w:rsidRPr="0052135D">
        <w:rPr>
          <w:rFonts w:ascii="Times New Roman" w:hAnsi="Times New Roman" w:cs="Times New Roman"/>
          <w:sz w:val="28"/>
          <w:szCs w:val="28"/>
        </w:rPr>
        <w:t xml:space="preserve"> предполагаемого финансирования мероприятий </w:t>
      </w:r>
      <w:r w:rsidR="00E12F5D" w:rsidRPr="0052135D">
        <w:rPr>
          <w:rFonts w:ascii="Times New Roman" w:hAnsi="Times New Roman" w:cs="Times New Roman"/>
          <w:sz w:val="28"/>
          <w:szCs w:val="28"/>
        </w:rPr>
        <w:t xml:space="preserve">госпрограммы только в 2021 году, без </w:t>
      </w:r>
      <w:r w:rsidR="00363253" w:rsidRPr="0052135D">
        <w:rPr>
          <w:rFonts w:ascii="Times New Roman" w:hAnsi="Times New Roman" w:cs="Times New Roman"/>
          <w:sz w:val="28"/>
          <w:szCs w:val="28"/>
        </w:rPr>
        <w:t>обоснования причин</w:t>
      </w:r>
      <w:r w:rsidR="00D03DAB" w:rsidRPr="0052135D">
        <w:rPr>
          <w:rFonts w:ascii="Times New Roman" w:hAnsi="Times New Roman" w:cs="Times New Roman"/>
          <w:sz w:val="28"/>
          <w:szCs w:val="28"/>
        </w:rPr>
        <w:t xml:space="preserve"> уменьшен</w:t>
      </w:r>
      <w:r w:rsidR="00044E75" w:rsidRPr="0052135D">
        <w:rPr>
          <w:rFonts w:ascii="Times New Roman" w:hAnsi="Times New Roman" w:cs="Times New Roman"/>
          <w:sz w:val="28"/>
          <w:szCs w:val="28"/>
        </w:rPr>
        <w:t xml:space="preserve">ия объемов бюджетных ассигнований на реализацию </w:t>
      </w:r>
      <w:r w:rsidR="00363253" w:rsidRPr="0052135D">
        <w:rPr>
          <w:rFonts w:ascii="Times New Roman" w:hAnsi="Times New Roman" w:cs="Times New Roman"/>
          <w:sz w:val="28"/>
          <w:szCs w:val="28"/>
        </w:rPr>
        <w:t>мероприятий госпрограммы в 2022</w:t>
      </w:r>
      <w:r w:rsidR="00044E75" w:rsidRPr="0052135D">
        <w:rPr>
          <w:rFonts w:ascii="Times New Roman" w:hAnsi="Times New Roman" w:cs="Times New Roman"/>
          <w:sz w:val="28"/>
          <w:szCs w:val="28"/>
        </w:rPr>
        <w:t>-2023 годах.</w:t>
      </w:r>
    </w:p>
    <w:p w:rsidR="00E12F5D" w:rsidRPr="0052135D" w:rsidRDefault="0071605C" w:rsidP="00243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35D">
        <w:rPr>
          <w:rFonts w:ascii="Times New Roman" w:hAnsi="Times New Roman" w:cs="Times New Roman"/>
          <w:sz w:val="28"/>
          <w:szCs w:val="28"/>
        </w:rPr>
        <w:t>В то же время,</w:t>
      </w:r>
      <w:r w:rsidR="00E12F5D" w:rsidRPr="0052135D">
        <w:rPr>
          <w:rFonts w:ascii="Times New Roman" w:hAnsi="Times New Roman" w:cs="Times New Roman"/>
          <w:sz w:val="28"/>
          <w:szCs w:val="28"/>
        </w:rPr>
        <w:t xml:space="preserve"> </w:t>
      </w:r>
      <w:r w:rsidRPr="0052135D">
        <w:rPr>
          <w:rFonts w:ascii="Times New Roman" w:hAnsi="Times New Roman" w:cs="Times New Roman"/>
          <w:sz w:val="28"/>
          <w:szCs w:val="28"/>
        </w:rPr>
        <w:t>представленное финансово-экономическое обоснование</w:t>
      </w:r>
      <w:r w:rsidR="00044E75" w:rsidRPr="0052135D">
        <w:rPr>
          <w:rFonts w:ascii="Times New Roman" w:hAnsi="Times New Roman" w:cs="Times New Roman"/>
          <w:sz w:val="28"/>
          <w:szCs w:val="28"/>
        </w:rPr>
        <w:t xml:space="preserve"> предполагаемого финансирования госпрограммы в 2021 году</w:t>
      </w:r>
      <w:r w:rsidRPr="0052135D">
        <w:rPr>
          <w:rFonts w:ascii="Times New Roman" w:hAnsi="Times New Roman" w:cs="Times New Roman"/>
          <w:sz w:val="28"/>
          <w:szCs w:val="28"/>
        </w:rPr>
        <w:t xml:space="preserve"> и пояснительная записка</w:t>
      </w:r>
      <w:r w:rsidR="00044E75" w:rsidRPr="0052135D">
        <w:rPr>
          <w:rFonts w:ascii="Times New Roman" w:hAnsi="Times New Roman" w:cs="Times New Roman"/>
          <w:sz w:val="28"/>
          <w:szCs w:val="28"/>
        </w:rPr>
        <w:t xml:space="preserve"> </w:t>
      </w:r>
      <w:r w:rsidR="00342D25" w:rsidRPr="0052135D"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044E75" w:rsidRPr="0052135D">
        <w:rPr>
          <w:rFonts w:ascii="Times New Roman" w:hAnsi="Times New Roman" w:cs="Times New Roman"/>
          <w:sz w:val="28"/>
          <w:szCs w:val="28"/>
        </w:rPr>
        <w:t xml:space="preserve">не </w:t>
      </w:r>
      <w:r w:rsidR="00363253" w:rsidRPr="0052135D">
        <w:rPr>
          <w:rFonts w:ascii="Times New Roman" w:hAnsi="Times New Roman" w:cs="Times New Roman"/>
          <w:sz w:val="28"/>
          <w:szCs w:val="28"/>
        </w:rPr>
        <w:t>содержа</w:t>
      </w:r>
      <w:r w:rsidRPr="0052135D">
        <w:rPr>
          <w:rFonts w:ascii="Times New Roman" w:hAnsi="Times New Roman" w:cs="Times New Roman"/>
          <w:sz w:val="28"/>
          <w:szCs w:val="28"/>
        </w:rPr>
        <w:t>т</w:t>
      </w:r>
      <w:r w:rsidR="00717022" w:rsidRPr="0052135D">
        <w:rPr>
          <w:rFonts w:ascii="Times New Roman" w:hAnsi="Times New Roman" w:cs="Times New Roman"/>
          <w:sz w:val="28"/>
          <w:szCs w:val="28"/>
        </w:rPr>
        <w:t xml:space="preserve"> аргументы</w:t>
      </w:r>
      <w:r w:rsidR="00492B8A" w:rsidRPr="0052135D">
        <w:rPr>
          <w:rFonts w:ascii="Times New Roman" w:hAnsi="Times New Roman" w:cs="Times New Roman"/>
          <w:sz w:val="28"/>
          <w:szCs w:val="28"/>
        </w:rPr>
        <w:t xml:space="preserve">, </w:t>
      </w:r>
      <w:r w:rsidR="00342D25" w:rsidRPr="0052135D">
        <w:rPr>
          <w:rFonts w:ascii="Times New Roman" w:hAnsi="Times New Roman" w:cs="Times New Roman"/>
          <w:sz w:val="28"/>
          <w:szCs w:val="28"/>
        </w:rPr>
        <w:t>обосновывающие необходимость значительного уменьшения</w:t>
      </w:r>
      <w:r w:rsidR="00625E22" w:rsidRPr="0052135D">
        <w:rPr>
          <w:rFonts w:ascii="Times New Roman" w:hAnsi="Times New Roman" w:cs="Times New Roman"/>
          <w:sz w:val="28"/>
          <w:szCs w:val="28"/>
        </w:rPr>
        <w:t xml:space="preserve"> финансирования, либо </w:t>
      </w:r>
      <w:r w:rsidR="00492B8A" w:rsidRPr="0052135D">
        <w:rPr>
          <w:rFonts w:ascii="Times New Roman" w:hAnsi="Times New Roman" w:cs="Times New Roman"/>
          <w:sz w:val="28"/>
          <w:szCs w:val="28"/>
        </w:rPr>
        <w:t>исключ</w:t>
      </w:r>
      <w:r w:rsidR="00342D25" w:rsidRPr="0052135D">
        <w:rPr>
          <w:rFonts w:ascii="Times New Roman" w:hAnsi="Times New Roman" w:cs="Times New Roman"/>
          <w:sz w:val="28"/>
          <w:szCs w:val="28"/>
        </w:rPr>
        <w:t>ения</w:t>
      </w:r>
      <w:r w:rsidR="00044E75" w:rsidRPr="0052135D">
        <w:rPr>
          <w:rFonts w:ascii="Times New Roman" w:hAnsi="Times New Roman" w:cs="Times New Roman"/>
          <w:sz w:val="28"/>
          <w:szCs w:val="28"/>
        </w:rPr>
        <w:t xml:space="preserve"> </w:t>
      </w:r>
      <w:r w:rsidR="00342D25" w:rsidRPr="0052135D">
        <w:rPr>
          <w:rFonts w:ascii="Times New Roman" w:hAnsi="Times New Roman" w:cs="Times New Roman"/>
          <w:sz w:val="28"/>
          <w:szCs w:val="28"/>
        </w:rPr>
        <w:t>в полном объеме финансирования</w:t>
      </w:r>
      <w:r w:rsidR="00492B8A" w:rsidRPr="0052135D">
        <w:rPr>
          <w:rFonts w:ascii="Times New Roman" w:hAnsi="Times New Roman" w:cs="Times New Roman"/>
          <w:sz w:val="28"/>
          <w:szCs w:val="28"/>
        </w:rPr>
        <w:t xml:space="preserve"> </w:t>
      </w:r>
      <w:r w:rsidRPr="0052135D">
        <w:rPr>
          <w:rFonts w:ascii="Times New Roman" w:hAnsi="Times New Roman" w:cs="Times New Roman"/>
          <w:sz w:val="28"/>
          <w:szCs w:val="28"/>
        </w:rPr>
        <w:t xml:space="preserve">ряда </w:t>
      </w:r>
      <w:r w:rsidR="00492B8A" w:rsidRPr="0052135D">
        <w:rPr>
          <w:rFonts w:ascii="Times New Roman" w:hAnsi="Times New Roman" w:cs="Times New Roman"/>
          <w:sz w:val="28"/>
          <w:szCs w:val="28"/>
        </w:rPr>
        <w:t>мероприятий подпрограмм</w:t>
      </w:r>
      <w:r w:rsidR="00141283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="00342D25" w:rsidRPr="0052135D">
        <w:rPr>
          <w:rFonts w:ascii="Times New Roman" w:hAnsi="Times New Roman" w:cs="Times New Roman"/>
          <w:sz w:val="28"/>
          <w:szCs w:val="28"/>
        </w:rPr>
        <w:t>,</w:t>
      </w:r>
      <w:r w:rsidR="00492B8A" w:rsidRPr="0052135D">
        <w:rPr>
          <w:rFonts w:ascii="Times New Roman" w:hAnsi="Times New Roman" w:cs="Times New Roman"/>
          <w:sz w:val="28"/>
          <w:szCs w:val="28"/>
        </w:rPr>
        <w:t xml:space="preserve"> </w:t>
      </w:r>
      <w:r w:rsidR="00A35A74" w:rsidRPr="0052135D">
        <w:rPr>
          <w:rFonts w:ascii="Times New Roman" w:hAnsi="Times New Roman" w:cs="Times New Roman"/>
          <w:sz w:val="28"/>
          <w:szCs w:val="28"/>
        </w:rPr>
        <w:t>по сравнению с предыдущей редакцией (от 29.09.2020 № 614-пп) госпрограммы</w:t>
      </w:r>
      <w:r w:rsidR="00625E22" w:rsidRPr="0052135D">
        <w:rPr>
          <w:rFonts w:ascii="Times New Roman" w:hAnsi="Times New Roman" w:cs="Times New Roman"/>
          <w:sz w:val="28"/>
          <w:szCs w:val="28"/>
        </w:rPr>
        <w:t>.</w:t>
      </w:r>
    </w:p>
    <w:p w:rsidR="00625E22" w:rsidRPr="0052135D" w:rsidRDefault="00A35A74" w:rsidP="00243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35D">
        <w:rPr>
          <w:rFonts w:ascii="Times New Roman" w:hAnsi="Times New Roman" w:cs="Times New Roman"/>
          <w:sz w:val="28"/>
          <w:szCs w:val="28"/>
        </w:rPr>
        <w:t>Так, например, по подпрограмме № 1:</w:t>
      </w:r>
    </w:p>
    <w:p w:rsidR="00E90E42" w:rsidRPr="0052135D" w:rsidRDefault="00E90E42" w:rsidP="00243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35D">
        <w:rPr>
          <w:rFonts w:ascii="Times New Roman" w:hAnsi="Times New Roman" w:cs="Times New Roman"/>
          <w:sz w:val="28"/>
          <w:szCs w:val="28"/>
        </w:rPr>
        <w:t>- пункт 1.3 мероприятия «Содействие развитию кластерной политики на территории Архангельской области»</w:t>
      </w:r>
      <w:r w:rsidR="0067722B" w:rsidRPr="0052135D">
        <w:rPr>
          <w:rFonts w:ascii="Times New Roman" w:hAnsi="Times New Roman" w:cs="Times New Roman"/>
          <w:sz w:val="28"/>
          <w:szCs w:val="28"/>
        </w:rPr>
        <w:t>,</w:t>
      </w:r>
      <w:r w:rsidRPr="0052135D">
        <w:rPr>
          <w:rFonts w:ascii="Times New Roman" w:hAnsi="Times New Roman" w:cs="Times New Roman"/>
          <w:sz w:val="28"/>
          <w:szCs w:val="28"/>
        </w:rPr>
        <w:t xml:space="preserve"> по проекту постановления </w:t>
      </w:r>
      <w:r w:rsidR="0067722B" w:rsidRPr="0052135D">
        <w:rPr>
          <w:rFonts w:ascii="Times New Roman" w:hAnsi="Times New Roman" w:cs="Times New Roman"/>
          <w:sz w:val="28"/>
          <w:szCs w:val="28"/>
        </w:rPr>
        <w:t xml:space="preserve">предложено исключить бюджетные ассигнования за счет средств областного бюджета в 2021 году </w:t>
      </w:r>
      <w:r w:rsidRPr="0052135D">
        <w:rPr>
          <w:rFonts w:ascii="Times New Roman" w:hAnsi="Times New Roman" w:cs="Times New Roman"/>
          <w:sz w:val="28"/>
          <w:szCs w:val="28"/>
        </w:rPr>
        <w:t>в сумме 3 000,</w:t>
      </w:r>
      <w:r w:rsidR="00DA3EEC" w:rsidRPr="0052135D">
        <w:rPr>
          <w:rFonts w:ascii="Times New Roman" w:hAnsi="Times New Roman" w:cs="Times New Roman"/>
          <w:sz w:val="28"/>
          <w:szCs w:val="28"/>
        </w:rPr>
        <w:t>0</w:t>
      </w:r>
      <w:r w:rsidRPr="0052135D">
        <w:rPr>
          <w:rFonts w:ascii="Times New Roman" w:hAnsi="Times New Roman" w:cs="Times New Roman"/>
          <w:sz w:val="28"/>
          <w:szCs w:val="28"/>
        </w:rPr>
        <w:t xml:space="preserve"> тыс.руб. и на 2020-2023 годы в аналогичных суммах. При этом, </w:t>
      </w:r>
      <w:r w:rsidR="00353B4D" w:rsidRPr="0052135D">
        <w:rPr>
          <w:rFonts w:ascii="Times New Roman" w:hAnsi="Times New Roman" w:cs="Times New Roman"/>
          <w:sz w:val="28"/>
          <w:szCs w:val="28"/>
        </w:rPr>
        <w:t>обоснование исключения</w:t>
      </w:r>
      <w:r w:rsidRPr="0052135D">
        <w:rPr>
          <w:rFonts w:ascii="Times New Roman" w:hAnsi="Times New Roman" w:cs="Times New Roman"/>
          <w:sz w:val="28"/>
          <w:szCs w:val="28"/>
        </w:rPr>
        <w:t xml:space="preserve"> финансирования по данному мероприятию не нашло отражения в представленных документах;</w:t>
      </w:r>
    </w:p>
    <w:p w:rsidR="00A35A74" w:rsidRPr="0052135D" w:rsidRDefault="00962D7B" w:rsidP="00243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35D">
        <w:rPr>
          <w:rFonts w:ascii="Times New Roman" w:hAnsi="Times New Roman" w:cs="Times New Roman"/>
          <w:sz w:val="28"/>
          <w:szCs w:val="28"/>
        </w:rPr>
        <w:t>- пункт 2.1. мероприятия «Формирование и продвижение инвестиционно привлекательного имиджа Архангельской области»</w:t>
      </w:r>
      <w:r w:rsidR="00817C3F" w:rsidRPr="0052135D">
        <w:rPr>
          <w:rFonts w:ascii="Times New Roman" w:hAnsi="Times New Roman" w:cs="Times New Roman"/>
          <w:sz w:val="28"/>
          <w:szCs w:val="28"/>
        </w:rPr>
        <w:t xml:space="preserve">, по проекту постановления предполагаемое финансирование </w:t>
      </w:r>
      <w:r w:rsidR="00353B4D" w:rsidRPr="0052135D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в размере </w:t>
      </w:r>
      <w:r w:rsidR="00817C3F" w:rsidRPr="0052135D">
        <w:rPr>
          <w:rFonts w:ascii="Times New Roman" w:hAnsi="Times New Roman" w:cs="Times New Roman"/>
          <w:sz w:val="28"/>
          <w:szCs w:val="28"/>
        </w:rPr>
        <w:t>12 000,</w:t>
      </w:r>
      <w:r w:rsidR="00DA3EEC" w:rsidRPr="0052135D">
        <w:rPr>
          <w:rFonts w:ascii="Times New Roman" w:hAnsi="Times New Roman" w:cs="Times New Roman"/>
          <w:sz w:val="28"/>
          <w:szCs w:val="28"/>
        </w:rPr>
        <w:t>0</w:t>
      </w:r>
      <w:r w:rsidR="00817C3F" w:rsidRPr="0052135D">
        <w:rPr>
          <w:rFonts w:ascii="Times New Roman" w:hAnsi="Times New Roman" w:cs="Times New Roman"/>
          <w:sz w:val="28"/>
          <w:szCs w:val="28"/>
        </w:rPr>
        <w:t xml:space="preserve"> тыс.руб., по сравнению с предыдущей редакцией подпрограммы уменьшение </w:t>
      </w:r>
      <w:r w:rsidR="00DA3EEC" w:rsidRPr="0052135D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817C3F" w:rsidRPr="0052135D">
        <w:rPr>
          <w:rFonts w:ascii="Times New Roman" w:hAnsi="Times New Roman" w:cs="Times New Roman"/>
          <w:sz w:val="28"/>
          <w:szCs w:val="28"/>
        </w:rPr>
        <w:t>на 10 000,</w:t>
      </w:r>
      <w:r w:rsidR="00DA3EEC" w:rsidRPr="0052135D">
        <w:rPr>
          <w:rFonts w:ascii="Times New Roman" w:hAnsi="Times New Roman" w:cs="Times New Roman"/>
          <w:sz w:val="28"/>
          <w:szCs w:val="28"/>
        </w:rPr>
        <w:t>0</w:t>
      </w:r>
      <w:r w:rsidR="00817C3F" w:rsidRPr="0052135D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DA3EEC" w:rsidRPr="0052135D" w:rsidRDefault="00DA3EEC" w:rsidP="00243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35D">
        <w:rPr>
          <w:rFonts w:ascii="Times New Roman" w:hAnsi="Times New Roman" w:cs="Times New Roman"/>
          <w:sz w:val="28"/>
          <w:szCs w:val="28"/>
        </w:rPr>
        <w:t xml:space="preserve">- пункт 5.1 «Формирование условий для развития сферы государственно-частного партнерства в Архангельской области», по проекту постановления </w:t>
      </w:r>
      <w:r w:rsidR="0067722B" w:rsidRPr="0052135D">
        <w:rPr>
          <w:rFonts w:ascii="Times New Roman" w:hAnsi="Times New Roman" w:cs="Times New Roman"/>
          <w:sz w:val="28"/>
          <w:szCs w:val="28"/>
        </w:rPr>
        <w:t xml:space="preserve">предложено </w:t>
      </w:r>
      <w:r w:rsidRPr="0052135D">
        <w:rPr>
          <w:rFonts w:ascii="Times New Roman" w:hAnsi="Times New Roman" w:cs="Times New Roman"/>
          <w:sz w:val="28"/>
          <w:szCs w:val="28"/>
        </w:rPr>
        <w:t>исключ</w:t>
      </w:r>
      <w:r w:rsidR="0067722B" w:rsidRPr="0052135D">
        <w:rPr>
          <w:rFonts w:ascii="Times New Roman" w:hAnsi="Times New Roman" w:cs="Times New Roman"/>
          <w:sz w:val="28"/>
          <w:szCs w:val="28"/>
        </w:rPr>
        <w:t>ить</w:t>
      </w:r>
      <w:r w:rsidRPr="0052135D">
        <w:rPr>
          <w:rFonts w:ascii="Times New Roman" w:hAnsi="Times New Roman" w:cs="Times New Roman"/>
          <w:sz w:val="28"/>
          <w:szCs w:val="28"/>
        </w:rPr>
        <w:t xml:space="preserve"> бюджетные ассигнования </w:t>
      </w:r>
      <w:r w:rsidR="0067722B" w:rsidRPr="0052135D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</w:t>
      </w:r>
      <w:r w:rsidRPr="0052135D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67722B" w:rsidRPr="0052135D">
        <w:rPr>
          <w:rFonts w:ascii="Times New Roman" w:hAnsi="Times New Roman" w:cs="Times New Roman"/>
          <w:sz w:val="28"/>
          <w:szCs w:val="28"/>
        </w:rPr>
        <w:t>в сумме 2 000,0 тыс.руб.,</w:t>
      </w:r>
      <w:r w:rsidR="00A40BA6" w:rsidRPr="0052135D">
        <w:rPr>
          <w:rFonts w:ascii="Times New Roman" w:hAnsi="Times New Roman" w:cs="Times New Roman"/>
          <w:sz w:val="28"/>
          <w:szCs w:val="28"/>
        </w:rPr>
        <w:t xml:space="preserve"> </w:t>
      </w:r>
      <w:r w:rsidR="00353B4D" w:rsidRPr="0052135D">
        <w:rPr>
          <w:rFonts w:ascii="Times New Roman" w:hAnsi="Times New Roman" w:cs="Times New Roman"/>
          <w:sz w:val="28"/>
          <w:szCs w:val="28"/>
        </w:rPr>
        <w:t>обоснование исключения</w:t>
      </w:r>
      <w:r w:rsidRPr="0052135D">
        <w:rPr>
          <w:rFonts w:ascii="Times New Roman" w:hAnsi="Times New Roman" w:cs="Times New Roman"/>
          <w:sz w:val="28"/>
          <w:szCs w:val="28"/>
        </w:rPr>
        <w:t xml:space="preserve"> финансирования по данному мероприятию не нашло отражения в представленных документах.</w:t>
      </w:r>
    </w:p>
    <w:p w:rsidR="006C4A77" w:rsidRPr="0052135D" w:rsidRDefault="006C4A77" w:rsidP="006C4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35D">
        <w:rPr>
          <w:rFonts w:ascii="Times New Roman" w:hAnsi="Times New Roman" w:cs="Times New Roman"/>
          <w:sz w:val="28"/>
          <w:szCs w:val="28"/>
        </w:rPr>
        <w:t xml:space="preserve">Кроме того, в подпункте 1 пункта 1 проекта постановления допущена техническая ошибка по </w:t>
      </w:r>
      <w:r w:rsidR="0067722B" w:rsidRPr="0052135D">
        <w:rPr>
          <w:rFonts w:ascii="Times New Roman" w:hAnsi="Times New Roman" w:cs="Times New Roman"/>
          <w:sz w:val="28"/>
          <w:szCs w:val="28"/>
        </w:rPr>
        <w:t>сумме общего объема</w:t>
      </w:r>
      <w:r w:rsidRPr="0052135D">
        <w:rPr>
          <w:rFonts w:ascii="Times New Roman" w:hAnsi="Times New Roman" w:cs="Times New Roman"/>
          <w:sz w:val="28"/>
          <w:szCs w:val="28"/>
        </w:rPr>
        <w:t xml:space="preserve"> </w:t>
      </w:r>
      <w:r w:rsidR="0067722B" w:rsidRPr="0052135D">
        <w:rPr>
          <w:rFonts w:ascii="Times New Roman" w:hAnsi="Times New Roman" w:cs="Times New Roman"/>
          <w:sz w:val="28"/>
          <w:szCs w:val="28"/>
        </w:rPr>
        <w:t>финансирования госпрограммы</w:t>
      </w:r>
      <w:r w:rsidRPr="0052135D">
        <w:rPr>
          <w:rFonts w:ascii="Times New Roman" w:hAnsi="Times New Roman" w:cs="Times New Roman"/>
          <w:sz w:val="28"/>
          <w:szCs w:val="28"/>
        </w:rPr>
        <w:t xml:space="preserve">: </w:t>
      </w:r>
      <w:r w:rsidRPr="0052135D">
        <w:rPr>
          <w:rFonts w:ascii="Times New Roman" w:hAnsi="Times New Roman" w:cs="Times New Roman"/>
          <w:sz w:val="28"/>
          <w:szCs w:val="28"/>
        </w:rPr>
        <w:lastRenderedPageBreak/>
        <w:t>предлагается 2 712 502,2 тыс.руб., при арифметическом подсчете сложилась сумма 2 712 502,1 тыс.руб.</w:t>
      </w:r>
      <w:r w:rsidR="0067722B" w:rsidRPr="0052135D">
        <w:rPr>
          <w:rFonts w:ascii="Times New Roman" w:hAnsi="Times New Roman" w:cs="Times New Roman"/>
          <w:sz w:val="28"/>
          <w:szCs w:val="28"/>
        </w:rPr>
        <w:t xml:space="preserve">, расхождения 0,1 тыс.руб. </w:t>
      </w:r>
    </w:p>
    <w:p w:rsidR="00353B4D" w:rsidRPr="0052135D" w:rsidRDefault="00353B4D" w:rsidP="006C4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35D">
        <w:rPr>
          <w:rFonts w:ascii="Times New Roman" w:hAnsi="Times New Roman" w:cs="Times New Roman"/>
          <w:sz w:val="28"/>
          <w:szCs w:val="28"/>
        </w:rPr>
        <w:t>На основании изложенного, в целях обеспечения эффективности и обоснованности расходования средств бюджета Архангельской области, контрольно-счетная палата Архангельской области полагает необходимым учесть настоящее заключение.</w:t>
      </w:r>
    </w:p>
    <w:p w:rsidR="006C4A77" w:rsidRPr="0052135D" w:rsidRDefault="006C4A77" w:rsidP="006C4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6A8" w:rsidRPr="0052135D" w:rsidRDefault="005426A8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B4D" w:rsidRPr="0052135D" w:rsidRDefault="00353B4D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6A8" w:rsidRPr="0052135D" w:rsidRDefault="005426A8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6A8" w:rsidRPr="0052135D" w:rsidRDefault="005426A8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26A8" w:rsidRPr="0052135D" w:rsidSect="002D001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075D2"/>
    <w:multiLevelType w:val="hybridMultilevel"/>
    <w:tmpl w:val="1136C3A2"/>
    <w:lvl w:ilvl="0" w:tplc="47527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2F"/>
    <w:rsid w:val="00024EB3"/>
    <w:rsid w:val="00026109"/>
    <w:rsid w:val="00044E75"/>
    <w:rsid w:val="00074FB2"/>
    <w:rsid w:val="00127182"/>
    <w:rsid w:val="00141283"/>
    <w:rsid w:val="001977B8"/>
    <w:rsid w:val="001C4D36"/>
    <w:rsid w:val="00221080"/>
    <w:rsid w:val="00242D9E"/>
    <w:rsid w:val="0024366A"/>
    <w:rsid w:val="00255A0F"/>
    <w:rsid w:val="002569C3"/>
    <w:rsid w:val="002911CF"/>
    <w:rsid w:val="002C64B4"/>
    <w:rsid w:val="002D0010"/>
    <w:rsid w:val="002F1B96"/>
    <w:rsid w:val="00335C2D"/>
    <w:rsid w:val="003424A2"/>
    <w:rsid w:val="00342D25"/>
    <w:rsid w:val="00353B4D"/>
    <w:rsid w:val="00363253"/>
    <w:rsid w:val="0043491C"/>
    <w:rsid w:val="004648CD"/>
    <w:rsid w:val="00464A52"/>
    <w:rsid w:val="0046720B"/>
    <w:rsid w:val="00474374"/>
    <w:rsid w:val="00492B8A"/>
    <w:rsid w:val="0052135D"/>
    <w:rsid w:val="005426A8"/>
    <w:rsid w:val="005619EF"/>
    <w:rsid w:val="00625E22"/>
    <w:rsid w:val="006715F4"/>
    <w:rsid w:val="0067722B"/>
    <w:rsid w:val="00681E93"/>
    <w:rsid w:val="00695C78"/>
    <w:rsid w:val="006C4A77"/>
    <w:rsid w:val="0071605C"/>
    <w:rsid w:val="00717022"/>
    <w:rsid w:val="00792D85"/>
    <w:rsid w:val="007D3824"/>
    <w:rsid w:val="007F4871"/>
    <w:rsid w:val="00817C3F"/>
    <w:rsid w:val="0083663B"/>
    <w:rsid w:val="008814C8"/>
    <w:rsid w:val="008F7055"/>
    <w:rsid w:val="009218B5"/>
    <w:rsid w:val="0094519C"/>
    <w:rsid w:val="00951525"/>
    <w:rsid w:val="00961F10"/>
    <w:rsid w:val="00962D7B"/>
    <w:rsid w:val="009B577D"/>
    <w:rsid w:val="00A35A74"/>
    <w:rsid w:val="00A40BA6"/>
    <w:rsid w:val="00AC6272"/>
    <w:rsid w:val="00B17937"/>
    <w:rsid w:val="00B34DC4"/>
    <w:rsid w:val="00B62FBC"/>
    <w:rsid w:val="00BA5F2F"/>
    <w:rsid w:val="00C45B97"/>
    <w:rsid w:val="00CD22B0"/>
    <w:rsid w:val="00CE08F1"/>
    <w:rsid w:val="00CE115F"/>
    <w:rsid w:val="00CF0E1E"/>
    <w:rsid w:val="00D03DAB"/>
    <w:rsid w:val="00D12CA3"/>
    <w:rsid w:val="00D4211C"/>
    <w:rsid w:val="00D605FF"/>
    <w:rsid w:val="00D84884"/>
    <w:rsid w:val="00DA3EEC"/>
    <w:rsid w:val="00DA6B83"/>
    <w:rsid w:val="00DF4944"/>
    <w:rsid w:val="00E0563A"/>
    <w:rsid w:val="00E12F5D"/>
    <w:rsid w:val="00E142A7"/>
    <w:rsid w:val="00E335EB"/>
    <w:rsid w:val="00E4276C"/>
    <w:rsid w:val="00E90E42"/>
    <w:rsid w:val="00EF4DAF"/>
    <w:rsid w:val="00F928C3"/>
    <w:rsid w:val="00FA7B52"/>
    <w:rsid w:val="00FB04EA"/>
    <w:rsid w:val="00FD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Екатерина Валентиновна</dc:creator>
  <cp:lastModifiedBy>Колмогорова Людмила Владимировна</cp:lastModifiedBy>
  <cp:revision>2</cp:revision>
  <cp:lastPrinted>2020-05-13T12:03:00Z</cp:lastPrinted>
  <dcterms:created xsi:type="dcterms:W3CDTF">2020-11-06T07:56:00Z</dcterms:created>
  <dcterms:modified xsi:type="dcterms:W3CDTF">2020-11-06T07:56:00Z</dcterms:modified>
</cp:coreProperties>
</file>