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B" w:rsidRPr="00E40A8A" w:rsidRDefault="00E40A8A" w:rsidP="00E40A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A8A">
        <w:rPr>
          <w:rFonts w:ascii="Times New Roman" w:hAnsi="Times New Roman" w:cs="Times New Roman"/>
          <w:i/>
          <w:sz w:val="28"/>
          <w:szCs w:val="28"/>
        </w:rPr>
        <w:t>Экспертиза проекта постановления Правительства Архангельской области «О внесении изменений в постановление Правительства Архангельской области от 12 октября 2012 года №464-пп»</w:t>
      </w:r>
    </w:p>
    <w:p w:rsidR="00D4554A" w:rsidRDefault="00D4554A" w:rsidP="0011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554A" w:rsidRDefault="005816A7" w:rsidP="00E40A8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A8A">
        <w:rPr>
          <w:rFonts w:ascii="Times New Roman" w:hAnsi="Times New Roman" w:cs="Times New Roman"/>
          <w:sz w:val="28"/>
          <w:szCs w:val="28"/>
        </w:rPr>
        <w:t>т  30.12.2020 «01-02/1281</w:t>
      </w:r>
    </w:p>
    <w:p w:rsidR="00D4554A" w:rsidRPr="00DB09B8" w:rsidRDefault="00D4554A" w:rsidP="0011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5EA" w:rsidRPr="00DB09B8" w:rsidRDefault="00BC6925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8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Правительства Архангельской области «О внесении изменений в постановление Правительства Архангельской области от </w:t>
      </w:r>
      <w:r w:rsidR="00AE062B" w:rsidRPr="00DB09B8">
        <w:rPr>
          <w:rFonts w:ascii="Times New Roman" w:hAnsi="Times New Roman" w:cs="Times New Roman"/>
          <w:sz w:val="28"/>
          <w:szCs w:val="28"/>
        </w:rPr>
        <w:t>12 октября 2012 года № 464-пп</w:t>
      </w:r>
      <w:r w:rsidRPr="00DB09B8">
        <w:rPr>
          <w:rFonts w:ascii="Times New Roman" w:hAnsi="Times New Roman" w:cs="Times New Roman"/>
          <w:sz w:val="28"/>
          <w:szCs w:val="28"/>
        </w:rPr>
        <w:t>» (далее – проект постановления), направляем заключение контрольно-счетной палаты Архангельской области по вносимым изменениям.</w:t>
      </w:r>
    </w:p>
    <w:p w:rsidR="000B5CDF" w:rsidRDefault="00BC6925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B8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установлено, что в государственную программу Архангельской области «</w:t>
      </w:r>
      <w:r w:rsidR="00AE062B" w:rsidRPr="00DB09B8">
        <w:rPr>
          <w:rFonts w:ascii="Times New Roman" w:hAnsi="Times New Roman" w:cs="Times New Roman"/>
          <w:sz w:val="28"/>
          <w:szCs w:val="28"/>
        </w:rPr>
        <w:t>Социальная поддержка граждан в Архангельской области»</w:t>
      </w:r>
      <w:r w:rsidR="00CA15EA" w:rsidRPr="00DB09B8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Архангельской области от 12 октября 2012 года № 464-пп, (далее – государственная программа «Социальная поддержка граждан в Архангельской области»)</w:t>
      </w:r>
      <w:r w:rsidR="00AE062B" w:rsidRPr="00DB09B8">
        <w:rPr>
          <w:rFonts w:ascii="Times New Roman" w:hAnsi="Times New Roman" w:cs="Times New Roman"/>
          <w:sz w:val="28"/>
          <w:szCs w:val="28"/>
        </w:rPr>
        <w:t xml:space="preserve"> вносятся изменения связанные</w:t>
      </w:r>
      <w:r w:rsidRPr="00DB09B8">
        <w:rPr>
          <w:rFonts w:ascii="Times New Roman" w:hAnsi="Times New Roman" w:cs="Times New Roman"/>
          <w:sz w:val="28"/>
          <w:szCs w:val="28"/>
        </w:rPr>
        <w:t xml:space="preserve"> с введением нового вида муниципального обра</w:t>
      </w:r>
      <w:r w:rsidR="00AE062B" w:rsidRPr="00DB09B8">
        <w:rPr>
          <w:rFonts w:ascii="Times New Roman" w:hAnsi="Times New Roman" w:cs="Times New Roman"/>
          <w:sz w:val="28"/>
          <w:szCs w:val="28"/>
        </w:rPr>
        <w:t>зования –</w:t>
      </w:r>
      <w:r w:rsidRPr="00DB09B8">
        <w:rPr>
          <w:rFonts w:ascii="Times New Roman" w:hAnsi="Times New Roman" w:cs="Times New Roman"/>
          <w:sz w:val="28"/>
          <w:szCs w:val="28"/>
        </w:rPr>
        <w:t xml:space="preserve"> муниципальный округ в соответствии с Федеральным законом от 01.05.2019 № 87-ФЗ «О внесении изменений в Федеральный закон </w:t>
      </w:r>
      <w:r w:rsidR="00AE062B" w:rsidRPr="00DB09B8">
        <w:rPr>
          <w:rFonts w:ascii="Times New Roman" w:hAnsi="Times New Roman" w:cs="Times New Roman"/>
          <w:sz w:val="28"/>
          <w:szCs w:val="28"/>
        </w:rPr>
        <w:t>«</w:t>
      </w:r>
      <w:r w:rsidRPr="00DB09B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525302" w:rsidRPr="00DB09B8">
        <w:rPr>
          <w:rFonts w:ascii="Times New Roman" w:hAnsi="Times New Roman" w:cs="Times New Roman"/>
          <w:sz w:val="28"/>
          <w:szCs w:val="28"/>
        </w:rPr>
        <w:t xml:space="preserve">с </w:t>
      </w:r>
      <w:r w:rsidR="00AE062B" w:rsidRPr="00DB09B8">
        <w:rPr>
          <w:rFonts w:ascii="Times New Roman" w:hAnsi="Times New Roman" w:cs="Times New Roman"/>
          <w:sz w:val="28"/>
          <w:szCs w:val="28"/>
        </w:rPr>
        <w:t xml:space="preserve">изменением Закона Архангельской области от 23.09.2004 3№ 258-внеоч.-ОЗ «О статусе и границах территорий муниципальных образований в Архангельской области», </w:t>
      </w:r>
      <w:r w:rsidR="00525302" w:rsidRPr="00DB09B8">
        <w:rPr>
          <w:rFonts w:ascii="Times New Roman" w:hAnsi="Times New Roman" w:cs="Times New Roman"/>
          <w:sz w:val="28"/>
          <w:szCs w:val="28"/>
        </w:rPr>
        <w:t xml:space="preserve">с </w:t>
      </w:r>
      <w:r w:rsidR="00CA15EA" w:rsidRPr="00DB09B8">
        <w:rPr>
          <w:rFonts w:ascii="Times New Roman" w:hAnsi="Times New Roman" w:cs="Times New Roman"/>
          <w:sz w:val="28"/>
          <w:szCs w:val="28"/>
        </w:rPr>
        <w:t xml:space="preserve">изменением утвержденной Указом Губернатора Архангельской области от 26.10.2020 № 153-у структуры </w:t>
      </w:r>
      <w:r w:rsidR="00CA15EA" w:rsidRPr="000B5CDF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Архангельской области, </w:t>
      </w:r>
      <w:r w:rsidRPr="000B5CDF">
        <w:rPr>
          <w:rFonts w:ascii="Times New Roman" w:hAnsi="Times New Roman" w:cs="Times New Roman"/>
          <w:sz w:val="28"/>
          <w:szCs w:val="28"/>
        </w:rPr>
        <w:t>а также в связи с корректировкой объема финансирования</w:t>
      </w:r>
      <w:r w:rsidR="008C300A" w:rsidRPr="000B5CD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B5CDF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9145B5" w:rsidRPr="000B5CDF">
        <w:rPr>
          <w:rFonts w:ascii="Times New Roman" w:hAnsi="Times New Roman" w:cs="Times New Roman"/>
          <w:sz w:val="28"/>
          <w:szCs w:val="28"/>
        </w:rPr>
        <w:t xml:space="preserve"> в  связи с приведением объемов финансирования госпрограммы в соответствие с</w:t>
      </w:r>
      <w:r w:rsidR="000B5CDF" w:rsidRPr="000B5CDF">
        <w:rPr>
          <w:rFonts w:ascii="Times New Roman" w:hAnsi="Times New Roman" w:cs="Times New Roman"/>
          <w:sz w:val="28"/>
          <w:szCs w:val="28"/>
        </w:rPr>
        <w:t xml:space="preserve">о сводной бюджетной росписью. </w:t>
      </w:r>
      <w:r w:rsidR="009145B5" w:rsidRPr="000B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C2" w:rsidRPr="00DB09B8" w:rsidRDefault="00BC6925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замечания с</w:t>
      </w:r>
      <w:r w:rsidRPr="00DB09B8">
        <w:rPr>
          <w:rFonts w:ascii="Times New Roman" w:hAnsi="Times New Roman" w:cs="Times New Roman"/>
          <w:sz w:val="28"/>
          <w:szCs w:val="28"/>
        </w:rPr>
        <w:t xml:space="preserve">ледует отметить, что </w:t>
      </w:r>
      <w:r w:rsidR="00CA15EA" w:rsidRPr="00DB09B8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отдельные постановления Правительства Арханг</w:t>
      </w:r>
      <w:r w:rsidR="00525302" w:rsidRPr="00DB09B8">
        <w:rPr>
          <w:rFonts w:ascii="Times New Roman" w:hAnsi="Times New Roman" w:cs="Times New Roman"/>
          <w:sz w:val="28"/>
          <w:szCs w:val="28"/>
        </w:rPr>
        <w:t xml:space="preserve">ельской области, утвержденными </w:t>
      </w:r>
      <w:r w:rsidR="00CA15EA" w:rsidRPr="00DB09B8">
        <w:rPr>
          <w:rFonts w:ascii="Times New Roman" w:hAnsi="Times New Roman" w:cs="Times New Roman"/>
          <w:sz w:val="28"/>
          <w:szCs w:val="28"/>
        </w:rPr>
        <w:t>постановлением Правительства Архангельской области от 08.12.2020 № 834-пп</w:t>
      </w:r>
      <w:r w:rsidR="00525302" w:rsidRPr="00DB09B8">
        <w:rPr>
          <w:rFonts w:ascii="Times New Roman" w:hAnsi="Times New Roman" w:cs="Times New Roman"/>
          <w:sz w:val="28"/>
          <w:szCs w:val="28"/>
        </w:rPr>
        <w:t>,</w:t>
      </w:r>
      <w:r w:rsidR="00CA15EA" w:rsidRPr="00DB09B8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6" w:history="1">
        <w:r w:rsidR="00CA15EA" w:rsidRPr="00DB09B8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="00CA15EA" w:rsidRPr="00DB09B8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«Социальная поддержка граждан в Архангельской области», и в </w:t>
      </w:r>
      <w:hyperlink r:id="rId7" w:history="1">
        <w:r w:rsidR="00CA15EA" w:rsidRPr="00DB09B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DB09B8" w:rsidRPr="00DB09B8">
          <w:rPr>
            <w:rFonts w:ascii="Times New Roman" w:hAnsi="Times New Roman" w:cs="Times New Roman"/>
            <w:sz w:val="28"/>
            <w:szCs w:val="28"/>
          </w:rPr>
          <w:t>№</w:t>
        </w:r>
        <w:r w:rsidR="00CA15EA" w:rsidRPr="00DB09B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A15EA" w:rsidRPr="00DB09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CA15EA" w:rsidRPr="00DB09B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A15EA" w:rsidRPr="00DB09B8">
        <w:rPr>
          <w:rFonts w:ascii="Times New Roman" w:hAnsi="Times New Roman" w:cs="Times New Roman"/>
          <w:sz w:val="28"/>
          <w:szCs w:val="28"/>
        </w:rPr>
        <w:t xml:space="preserve"> к указанной государственной программе </w:t>
      </w:r>
      <w:r w:rsidR="00A6392A" w:rsidRPr="00DB09B8">
        <w:rPr>
          <w:rFonts w:ascii="Times New Roman" w:hAnsi="Times New Roman" w:cs="Times New Roman"/>
          <w:sz w:val="28"/>
          <w:szCs w:val="28"/>
        </w:rPr>
        <w:t>у</w:t>
      </w:r>
      <w:r w:rsidR="00CA15EA" w:rsidRPr="00DB09B8">
        <w:rPr>
          <w:rFonts w:ascii="Times New Roman" w:hAnsi="Times New Roman" w:cs="Times New Roman"/>
          <w:sz w:val="28"/>
          <w:szCs w:val="28"/>
        </w:rPr>
        <w:t xml:space="preserve">же внесены изменения, касающиеся </w:t>
      </w:r>
      <w:r w:rsidR="0020679D" w:rsidRPr="00DB09B8">
        <w:rPr>
          <w:rFonts w:ascii="Times New Roman" w:hAnsi="Times New Roman" w:cs="Times New Roman"/>
          <w:sz w:val="28"/>
          <w:szCs w:val="28"/>
        </w:rPr>
        <w:t>замены слов «</w:t>
      </w:r>
      <w:r w:rsidR="00CA15EA" w:rsidRPr="00DB09B8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20679D" w:rsidRPr="00DB09B8">
        <w:rPr>
          <w:rFonts w:ascii="Times New Roman" w:hAnsi="Times New Roman" w:cs="Times New Roman"/>
          <w:sz w:val="28"/>
          <w:szCs w:val="28"/>
        </w:rPr>
        <w:t>»</w:t>
      </w:r>
      <w:r w:rsidR="00CA15EA" w:rsidRPr="00DB09B8">
        <w:rPr>
          <w:rFonts w:ascii="Times New Roman" w:hAnsi="Times New Roman" w:cs="Times New Roman"/>
          <w:sz w:val="28"/>
          <w:szCs w:val="28"/>
        </w:rPr>
        <w:t xml:space="preserve"> </w:t>
      </w:r>
      <w:r w:rsidR="0020679D" w:rsidRPr="00DB09B8">
        <w:rPr>
          <w:rFonts w:ascii="Times New Roman" w:hAnsi="Times New Roman" w:cs="Times New Roman"/>
          <w:sz w:val="28"/>
          <w:szCs w:val="28"/>
        </w:rPr>
        <w:t xml:space="preserve">на слова </w:t>
      </w:r>
      <w:r w:rsidR="006B2BF8" w:rsidRPr="00DB09B8">
        <w:rPr>
          <w:rFonts w:ascii="Times New Roman" w:hAnsi="Times New Roman" w:cs="Times New Roman"/>
          <w:sz w:val="28"/>
          <w:szCs w:val="28"/>
        </w:rPr>
        <w:t>«</w:t>
      </w:r>
      <w:r w:rsidR="00CA15EA" w:rsidRPr="00DB09B8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20679D" w:rsidRPr="00DB09B8">
        <w:rPr>
          <w:rFonts w:ascii="Times New Roman" w:hAnsi="Times New Roman" w:cs="Times New Roman"/>
          <w:sz w:val="28"/>
          <w:szCs w:val="28"/>
        </w:rPr>
        <w:t>», слов «</w:t>
      </w:r>
      <w:r w:rsidR="00CA15EA" w:rsidRPr="00DB09B8">
        <w:rPr>
          <w:rFonts w:ascii="Times New Roman" w:hAnsi="Times New Roman" w:cs="Times New Roman"/>
          <w:sz w:val="28"/>
          <w:szCs w:val="28"/>
        </w:rPr>
        <w:t>агентство по спорту</w:t>
      </w:r>
      <w:r w:rsidR="0020679D" w:rsidRPr="00DB09B8">
        <w:rPr>
          <w:rFonts w:ascii="Times New Roman" w:hAnsi="Times New Roman" w:cs="Times New Roman"/>
          <w:sz w:val="28"/>
          <w:szCs w:val="28"/>
        </w:rPr>
        <w:t>»</w:t>
      </w:r>
      <w:r w:rsidR="00CA15EA" w:rsidRPr="00DB09B8">
        <w:rPr>
          <w:rFonts w:ascii="Times New Roman" w:hAnsi="Times New Roman" w:cs="Times New Roman"/>
          <w:sz w:val="28"/>
          <w:szCs w:val="28"/>
        </w:rPr>
        <w:t xml:space="preserve"> </w:t>
      </w:r>
      <w:r w:rsidR="0020679D" w:rsidRPr="00DB09B8">
        <w:rPr>
          <w:rFonts w:ascii="Times New Roman" w:hAnsi="Times New Roman" w:cs="Times New Roman"/>
          <w:sz w:val="28"/>
          <w:szCs w:val="28"/>
        </w:rPr>
        <w:t>на слова «</w:t>
      </w:r>
      <w:r w:rsidR="00CA15EA" w:rsidRPr="00DB09B8">
        <w:rPr>
          <w:rFonts w:ascii="Times New Roman" w:hAnsi="Times New Roman" w:cs="Times New Roman"/>
          <w:sz w:val="28"/>
          <w:szCs w:val="28"/>
        </w:rPr>
        <w:t>министерство по делам молодежи и спорту</w:t>
      </w:r>
      <w:r w:rsidR="0020679D" w:rsidRPr="00DB09B8">
        <w:rPr>
          <w:rFonts w:ascii="Times New Roman" w:hAnsi="Times New Roman" w:cs="Times New Roman"/>
          <w:sz w:val="28"/>
          <w:szCs w:val="28"/>
        </w:rPr>
        <w:t>». При таких обстоятельствах необходимости повторного включения данных изменений в постановление Правительства Архангельской области от 12 октября 2012 года № 464-пп не требуется.</w:t>
      </w:r>
    </w:p>
    <w:p w:rsidR="00F37FC2" w:rsidRPr="00DB09B8" w:rsidRDefault="0020679D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9B8">
        <w:rPr>
          <w:rFonts w:ascii="Times New Roman" w:hAnsi="Times New Roman" w:cs="Times New Roman"/>
          <w:sz w:val="28"/>
          <w:szCs w:val="28"/>
        </w:rPr>
        <w:t xml:space="preserve">При изложении пункта второго изменений, </w:t>
      </w:r>
      <w:r w:rsidR="007F1EA4" w:rsidRPr="00DB09B8"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 Архангельской об</w:t>
      </w:r>
      <w:r w:rsidR="00F37FC2" w:rsidRPr="00DB09B8">
        <w:rPr>
          <w:rFonts w:ascii="Times New Roman" w:hAnsi="Times New Roman" w:cs="Times New Roman"/>
          <w:sz w:val="28"/>
          <w:szCs w:val="28"/>
        </w:rPr>
        <w:t>ласти от 12 октября 2012 года № </w:t>
      </w:r>
      <w:r w:rsidR="007F1EA4" w:rsidRPr="00DB09B8">
        <w:rPr>
          <w:rFonts w:ascii="Times New Roman" w:hAnsi="Times New Roman" w:cs="Times New Roman"/>
          <w:sz w:val="28"/>
          <w:szCs w:val="28"/>
        </w:rPr>
        <w:t>464-пп,</w:t>
      </w:r>
      <w:r w:rsidR="00A6392A" w:rsidRPr="00DB09B8">
        <w:rPr>
          <w:rFonts w:ascii="Times New Roman" w:hAnsi="Times New Roman" w:cs="Times New Roman"/>
          <w:sz w:val="28"/>
          <w:szCs w:val="28"/>
        </w:rPr>
        <w:t xml:space="preserve"> (далее – проект изменений)</w:t>
      </w:r>
      <w:r w:rsidR="007F1EA4" w:rsidRPr="00DB09B8">
        <w:rPr>
          <w:rFonts w:ascii="Times New Roman" w:hAnsi="Times New Roman" w:cs="Times New Roman"/>
          <w:sz w:val="28"/>
          <w:szCs w:val="28"/>
        </w:rPr>
        <w:t xml:space="preserve"> не соблюдается нумерационная последовательность</w:t>
      </w:r>
      <w:r w:rsidR="00F37FC2" w:rsidRPr="00DB09B8">
        <w:rPr>
          <w:rFonts w:ascii="Times New Roman" w:hAnsi="Times New Roman" w:cs="Times New Roman"/>
          <w:sz w:val="28"/>
          <w:szCs w:val="28"/>
        </w:rPr>
        <w:t xml:space="preserve"> (на странице 2 изложено «</w:t>
      </w:r>
      <w:r w:rsidR="00F37FC2" w:rsidRPr="00DB09B8">
        <w:rPr>
          <w:rFonts w:ascii="Times New Roman" w:hAnsi="Times New Roman" w:cs="Times New Roman"/>
          <w:spacing w:val="-4"/>
          <w:sz w:val="28"/>
          <w:szCs w:val="28"/>
        </w:rPr>
        <w:t>4)  в разделе II:», на странице 5 – «</w:t>
      </w:r>
      <w:r w:rsidR="00F37FC2" w:rsidRPr="00DB09B8">
        <w:rPr>
          <w:rFonts w:ascii="Times New Roman" w:hAnsi="Times New Roman" w:cs="Times New Roman"/>
          <w:sz w:val="28"/>
          <w:szCs w:val="28"/>
        </w:rPr>
        <w:t xml:space="preserve">3) в приложении № 1:», на странице 10 – «5) в приложении № 2 к указанной государственной программе:».) К текстовым замечаниям также относится </w:t>
      </w:r>
      <w:r w:rsidR="00F37FC2" w:rsidRPr="00DB09B8">
        <w:rPr>
          <w:rFonts w:ascii="Times New Roman" w:hAnsi="Times New Roman" w:cs="Times New Roman"/>
          <w:sz w:val="28"/>
          <w:szCs w:val="28"/>
        </w:rPr>
        <w:lastRenderedPageBreak/>
        <w:t xml:space="preserve">ошибочное указание </w:t>
      </w:r>
      <w:r w:rsidR="00A6392A" w:rsidRPr="00DB09B8">
        <w:rPr>
          <w:rFonts w:ascii="Times New Roman" w:hAnsi="Times New Roman" w:cs="Times New Roman"/>
          <w:sz w:val="28"/>
          <w:szCs w:val="28"/>
        </w:rPr>
        <w:t>в пункте</w:t>
      </w:r>
      <w:proofErr w:type="gramEnd"/>
      <w:r w:rsidR="00A6392A" w:rsidRPr="00DB09B8">
        <w:rPr>
          <w:rFonts w:ascii="Times New Roman" w:hAnsi="Times New Roman" w:cs="Times New Roman"/>
          <w:sz w:val="28"/>
          <w:szCs w:val="28"/>
        </w:rPr>
        <w:t xml:space="preserve"> восьмом проекта изменений (страница 47) «, слова «</w:t>
      </w:r>
      <w:proofErr w:type="spellStart"/>
      <w:r w:rsidR="00A6392A" w:rsidRPr="00DB09B8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="00A6392A" w:rsidRPr="00DB09B8">
        <w:rPr>
          <w:rFonts w:ascii="Times New Roman" w:hAnsi="Times New Roman" w:cs="Times New Roman"/>
          <w:sz w:val="28"/>
          <w:szCs w:val="28"/>
        </w:rPr>
        <w:t xml:space="preserve"> муниципальный район»».</w:t>
      </w:r>
    </w:p>
    <w:p w:rsidR="00F37FC2" w:rsidRPr="00DB09B8" w:rsidRDefault="00A6392A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8">
        <w:rPr>
          <w:rFonts w:ascii="Times New Roman" w:hAnsi="Times New Roman" w:cs="Times New Roman"/>
          <w:sz w:val="28"/>
          <w:szCs w:val="28"/>
        </w:rPr>
        <w:t>Обращаем Ваше внимание на необходимость верного отражения итоговых показателей</w:t>
      </w:r>
      <w:r w:rsidR="006B2BF8" w:rsidRPr="00DB09B8">
        <w:rPr>
          <w:rFonts w:ascii="Times New Roman" w:hAnsi="Times New Roman" w:cs="Times New Roman"/>
          <w:sz w:val="28"/>
          <w:szCs w:val="28"/>
        </w:rPr>
        <w:t>:</w:t>
      </w:r>
      <w:r w:rsidRPr="00DB09B8">
        <w:rPr>
          <w:rFonts w:ascii="Times New Roman" w:hAnsi="Times New Roman" w:cs="Times New Roman"/>
          <w:sz w:val="28"/>
          <w:szCs w:val="28"/>
        </w:rPr>
        <w:t xml:space="preserve"> на странице 35 проекта изменений </w:t>
      </w:r>
      <w:r w:rsidR="00EF5FDE" w:rsidRPr="00DB09B8">
        <w:rPr>
          <w:rFonts w:ascii="Times New Roman" w:hAnsi="Times New Roman" w:cs="Times New Roman"/>
          <w:sz w:val="28"/>
          <w:szCs w:val="28"/>
        </w:rPr>
        <w:t>при изложении в новой редакции пункта 5.4.</w:t>
      </w:r>
      <w:r w:rsidRPr="00DB09B8">
        <w:rPr>
          <w:rFonts w:ascii="Times New Roman" w:hAnsi="Times New Roman" w:cs="Times New Roman"/>
          <w:sz w:val="28"/>
          <w:szCs w:val="28"/>
        </w:rPr>
        <w:t xml:space="preserve"> «5.4. </w:t>
      </w:r>
      <w:r w:rsidRPr="00DB09B8">
        <w:rPr>
          <w:rFonts w:ascii="Times New Roman" w:eastAsia="Calibri" w:hAnsi="Times New Roman" w:cs="Times New Roman"/>
          <w:sz w:val="28"/>
          <w:szCs w:val="28"/>
        </w:rPr>
        <w:t>Реализация комплекса мер, направленных на повышение педагогической компетентности родителей или лиц, их заменяющих, на базе организаций социального обслуживания семьи и детей Архангельской области</w:t>
      </w:r>
      <w:r w:rsidR="00EF5FDE" w:rsidRPr="00DB09B8">
        <w:rPr>
          <w:rFonts w:ascii="Times New Roman" w:eastAsia="Calibri" w:hAnsi="Times New Roman" w:cs="Times New Roman"/>
          <w:sz w:val="28"/>
          <w:szCs w:val="28"/>
        </w:rPr>
        <w:t>», позици</w:t>
      </w:r>
      <w:r w:rsidR="00525302" w:rsidRPr="00DB09B8">
        <w:rPr>
          <w:rFonts w:ascii="Times New Roman" w:eastAsia="Calibri" w:hAnsi="Times New Roman" w:cs="Times New Roman"/>
          <w:sz w:val="28"/>
          <w:szCs w:val="28"/>
        </w:rPr>
        <w:t>й</w:t>
      </w:r>
      <w:r w:rsidR="00EF5FDE" w:rsidRPr="00DB0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FDE" w:rsidRPr="00DB09B8">
        <w:rPr>
          <w:rFonts w:ascii="Times New Roman" w:hAnsi="Times New Roman" w:cs="Times New Roman"/>
          <w:sz w:val="28"/>
          <w:szCs w:val="28"/>
        </w:rPr>
        <w:t>«Всего по задаче № 5», «Всего по подпрограмме № 5»; на станице 40 при изложении в новой редакции пункта 2.1.1</w:t>
      </w:r>
      <w:r w:rsidR="00EF5FDE" w:rsidRPr="00DB09B8">
        <w:rPr>
          <w:rFonts w:ascii="Times New Roman" w:eastAsia="Calibri" w:hAnsi="Times New Roman" w:cs="Times New Roman"/>
          <w:sz w:val="28"/>
          <w:szCs w:val="28"/>
        </w:rPr>
        <w:t xml:space="preserve">«2.1.1. Подготовка и проведение научно-практических конференций и семинаров для специалистов государственных организаций и учреждений Архангельской области и муниципальных организаций и учреждений муниципальных образований Архангельской области по вопросам преобразования среды жизнедеятельности инвалидов и других МГН», </w:t>
      </w:r>
      <w:r w:rsidR="00EF5FDE" w:rsidRPr="00DB09B8">
        <w:rPr>
          <w:rFonts w:ascii="Times New Roman" w:hAnsi="Times New Roman" w:cs="Times New Roman"/>
          <w:sz w:val="28"/>
          <w:szCs w:val="28"/>
        </w:rPr>
        <w:t xml:space="preserve">на станице 41 при изложении позиции </w:t>
      </w:r>
      <w:r w:rsidR="00525302" w:rsidRPr="00DB09B8">
        <w:rPr>
          <w:rFonts w:ascii="Times New Roman" w:hAnsi="Times New Roman" w:cs="Times New Roman"/>
          <w:sz w:val="28"/>
          <w:szCs w:val="28"/>
        </w:rPr>
        <w:t>«</w:t>
      </w:r>
      <w:r w:rsidR="00EF5FDE"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 подпрограмме № 8 «Доступная среда»</w:t>
      </w:r>
      <w:r w:rsidR="00525302"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5FDE"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55D" w:rsidRPr="00DB09B8" w:rsidRDefault="005D0FDB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8">
        <w:rPr>
          <w:rFonts w:ascii="Times New Roman" w:hAnsi="Times New Roman" w:cs="Times New Roman"/>
          <w:sz w:val="28"/>
          <w:szCs w:val="28"/>
        </w:rPr>
        <w:t>Так же в ходе анализа проекта постановления установлено</w:t>
      </w:r>
      <w:r w:rsidR="007C055D" w:rsidRPr="00DB09B8">
        <w:rPr>
          <w:rFonts w:ascii="Times New Roman" w:hAnsi="Times New Roman" w:cs="Times New Roman"/>
          <w:sz w:val="28"/>
          <w:szCs w:val="28"/>
        </w:rPr>
        <w:t>, что наряду с и</w:t>
      </w:r>
      <w:r w:rsidR="00DB09B8" w:rsidRPr="00DB09B8">
        <w:rPr>
          <w:rFonts w:ascii="Times New Roman" w:hAnsi="Times New Roman" w:cs="Times New Roman"/>
          <w:sz w:val="28"/>
          <w:szCs w:val="28"/>
        </w:rPr>
        <w:t>з</w:t>
      </w:r>
      <w:r w:rsidR="007C055D" w:rsidRPr="00DB09B8">
        <w:rPr>
          <w:rFonts w:ascii="Times New Roman" w:hAnsi="Times New Roman" w:cs="Times New Roman"/>
          <w:sz w:val="28"/>
          <w:szCs w:val="28"/>
        </w:rPr>
        <w:t>ме</w:t>
      </w:r>
      <w:r w:rsidR="00DB09B8" w:rsidRPr="00DB09B8">
        <w:rPr>
          <w:rFonts w:ascii="Times New Roman" w:hAnsi="Times New Roman" w:cs="Times New Roman"/>
          <w:sz w:val="28"/>
          <w:szCs w:val="28"/>
        </w:rPr>
        <w:t>не</w:t>
      </w:r>
      <w:r w:rsidR="007C055D" w:rsidRPr="00DB09B8">
        <w:rPr>
          <w:rFonts w:ascii="Times New Roman" w:hAnsi="Times New Roman" w:cs="Times New Roman"/>
          <w:sz w:val="28"/>
          <w:szCs w:val="28"/>
        </w:rPr>
        <w:t>ниями</w:t>
      </w:r>
      <w:r w:rsidR="00525302" w:rsidRPr="00DB09B8">
        <w:rPr>
          <w:rFonts w:ascii="Times New Roman" w:hAnsi="Times New Roman" w:cs="Times New Roman"/>
          <w:sz w:val="28"/>
          <w:szCs w:val="28"/>
        </w:rPr>
        <w:t>,</w:t>
      </w:r>
      <w:r w:rsidR="007C055D" w:rsidRPr="00DB09B8">
        <w:rPr>
          <w:rFonts w:ascii="Times New Roman" w:hAnsi="Times New Roman" w:cs="Times New Roman"/>
          <w:sz w:val="28"/>
          <w:szCs w:val="28"/>
        </w:rPr>
        <w:t xml:space="preserve"> вносимыми в утвержденную постановлением Правительства Архангельской области от 12 октября 2012 года № 464-пп государственную </w:t>
      </w:r>
      <w:hyperlink r:id="rId9" w:history="1">
        <w:r w:rsidR="007C055D" w:rsidRPr="00DB09B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7C055D" w:rsidRPr="00DB09B8">
        <w:rPr>
          <w:rFonts w:ascii="Times New Roman" w:hAnsi="Times New Roman" w:cs="Times New Roman"/>
          <w:sz w:val="28"/>
          <w:szCs w:val="28"/>
        </w:rPr>
        <w:t xml:space="preserve"> Архангельской области «Социальная поддержка граждан в Архангельской области», постановление Правительства Архангельской области от 12 октября </w:t>
      </w:r>
      <w:r w:rsidR="00DB09B8" w:rsidRPr="00DB09B8">
        <w:rPr>
          <w:rFonts w:ascii="Times New Roman" w:hAnsi="Times New Roman" w:cs="Times New Roman"/>
          <w:sz w:val="28"/>
          <w:szCs w:val="28"/>
        </w:rPr>
        <w:t xml:space="preserve">2012 года № 464-пп дополняется </w:t>
      </w:r>
      <w:r w:rsidR="00525302" w:rsidRPr="00DB09B8">
        <w:rPr>
          <w:rFonts w:ascii="Times New Roman" w:hAnsi="Times New Roman" w:cs="Times New Roman"/>
          <w:sz w:val="28"/>
          <w:szCs w:val="28"/>
        </w:rPr>
        <w:t>П</w:t>
      </w:r>
      <w:r w:rsidR="006B2BF8" w:rsidRPr="00DB09B8">
        <w:rPr>
          <w:rFonts w:ascii="Times New Roman" w:hAnsi="Times New Roman" w:cs="Times New Roman"/>
          <w:sz w:val="28"/>
          <w:szCs w:val="28"/>
        </w:rPr>
        <w:t>оряд</w:t>
      </w:r>
      <w:r w:rsidR="007C055D" w:rsidRPr="00DB09B8">
        <w:rPr>
          <w:rFonts w:ascii="Times New Roman" w:hAnsi="Times New Roman" w:cs="Times New Roman"/>
          <w:sz w:val="28"/>
          <w:szCs w:val="28"/>
        </w:rPr>
        <w:t>ком предоставления специальной социальной выплаты работникам государственных учреждений социального обслуживания населения Архангельской области, осуществляющих предоставление социальных услуг (участвующих в оказании, обеспечивающих оказание социальных услуг) гражданам, у которых выявлена новая коронавирусная инфекция (</w:t>
      </w:r>
      <w:r w:rsidR="007C055D" w:rsidRPr="00DB09B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C055D" w:rsidRPr="00DB09B8">
        <w:rPr>
          <w:rFonts w:ascii="Times New Roman" w:hAnsi="Times New Roman" w:cs="Times New Roman"/>
          <w:sz w:val="28"/>
          <w:szCs w:val="28"/>
        </w:rPr>
        <w:t xml:space="preserve">-2019); </w:t>
      </w:r>
      <w:r w:rsidR="00525302" w:rsidRPr="00DB09B8">
        <w:rPr>
          <w:rFonts w:ascii="Times New Roman" w:hAnsi="Times New Roman" w:cs="Times New Roman"/>
          <w:sz w:val="28"/>
          <w:szCs w:val="28"/>
        </w:rPr>
        <w:t>Поряд</w:t>
      </w:r>
      <w:r w:rsidR="007C055D" w:rsidRPr="00DB09B8">
        <w:rPr>
          <w:rFonts w:ascii="Times New Roman" w:hAnsi="Times New Roman" w:cs="Times New Roman"/>
          <w:sz w:val="28"/>
          <w:szCs w:val="28"/>
        </w:rPr>
        <w:t>ком предоставления единовременной социальной выплаты социальным работникам государственных учреждений социального обслуживания населения Архангельской области – комплексных центров социального обслуживания, подведомственных министерству труда, занятости и социального развития Архангельской области.</w:t>
      </w:r>
    </w:p>
    <w:p w:rsidR="005D0FDB" w:rsidRPr="00DB09B8" w:rsidRDefault="006B2BF8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8">
        <w:rPr>
          <w:rFonts w:ascii="Times New Roman" w:hAnsi="Times New Roman" w:cs="Times New Roman"/>
          <w:sz w:val="28"/>
          <w:szCs w:val="28"/>
        </w:rPr>
        <w:t>Отмечаем при изложении указанных порядков</w:t>
      </w:r>
      <w:r w:rsidR="00525302" w:rsidRPr="00DB09B8">
        <w:rPr>
          <w:rFonts w:ascii="Times New Roman" w:hAnsi="Times New Roman" w:cs="Times New Roman"/>
          <w:sz w:val="28"/>
          <w:szCs w:val="28"/>
        </w:rPr>
        <w:t>,</w:t>
      </w:r>
      <w:r w:rsidRPr="00DB09B8">
        <w:rPr>
          <w:rFonts w:ascii="Times New Roman" w:hAnsi="Times New Roman" w:cs="Times New Roman"/>
          <w:sz w:val="28"/>
          <w:szCs w:val="28"/>
        </w:rPr>
        <w:t xml:space="preserve"> в целях эффективного </w:t>
      </w:r>
      <w:proofErr w:type="spellStart"/>
      <w:r w:rsidRPr="00DB09B8">
        <w:rPr>
          <w:rFonts w:ascii="Times New Roman" w:hAnsi="Times New Roman" w:cs="Times New Roman"/>
          <w:sz w:val="28"/>
          <w:szCs w:val="28"/>
        </w:rPr>
        <w:t>правопримене</w:t>
      </w:r>
      <w:r w:rsidR="00525302" w:rsidRPr="00DB09B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25302" w:rsidRPr="00DB09B8">
        <w:rPr>
          <w:rFonts w:ascii="Times New Roman" w:hAnsi="Times New Roman" w:cs="Times New Roman"/>
          <w:sz w:val="28"/>
          <w:szCs w:val="28"/>
        </w:rPr>
        <w:t>,</w:t>
      </w:r>
      <w:r w:rsidRPr="00DB09B8">
        <w:rPr>
          <w:rFonts w:ascii="Times New Roman" w:hAnsi="Times New Roman" w:cs="Times New Roman"/>
          <w:sz w:val="28"/>
          <w:szCs w:val="28"/>
        </w:rPr>
        <w:t xml:space="preserve"> </w:t>
      </w:r>
      <w:r w:rsidR="00615C2C" w:rsidRPr="00DB09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B09B8">
        <w:rPr>
          <w:rFonts w:ascii="Times New Roman" w:hAnsi="Times New Roman" w:cs="Times New Roman"/>
          <w:sz w:val="28"/>
          <w:szCs w:val="28"/>
        </w:rPr>
        <w:t xml:space="preserve">избегать излишних смысловых конструкций, а также </w:t>
      </w:r>
      <w:r w:rsidRPr="00DB09B8">
        <w:rPr>
          <w:rFonts w:ascii="Times New Roman" w:eastAsia="Calibri" w:hAnsi="Times New Roman" w:cs="Times New Roman"/>
          <w:sz w:val="28"/>
          <w:szCs w:val="28"/>
        </w:rPr>
        <w:t xml:space="preserve">при неоднократных ссылках на одни и те же понятия и организации сокращения применяются при первом их упоминании. </w:t>
      </w:r>
      <w:r w:rsidR="00766215" w:rsidRPr="00DB09B8">
        <w:rPr>
          <w:rFonts w:ascii="Times New Roman" w:eastAsia="Calibri" w:hAnsi="Times New Roman" w:cs="Times New Roman"/>
          <w:sz w:val="28"/>
          <w:szCs w:val="28"/>
        </w:rPr>
        <w:t xml:space="preserve">Стоит обратить внимание на пункт первый </w:t>
      </w:r>
      <w:r w:rsidR="00766215" w:rsidRPr="00DB09B8">
        <w:rPr>
          <w:rFonts w:ascii="Times New Roman" w:hAnsi="Times New Roman" w:cs="Times New Roman"/>
          <w:sz w:val="28"/>
          <w:szCs w:val="28"/>
        </w:rPr>
        <w:t>Порядка предоставления специальной социальной выплаты работникам государственных учреждений социального обслуживания населения Архангельской области, осуществляющих предоставление социальных услуг (участвующих в оказании, обеспечивающих оказание социальных услуг) гражданам, у которых выявлена новая коронавирусная инфекция (</w:t>
      </w:r>
      <w:r w:rsidR="00766215" w:rsidRPr="00DB09B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66215" w:rsidRPr="00DB09B8">
        <w:rPr>
          <w:rFonts w:ascii="Times New Roman" w:hAnsi="Times New Roman" w:cs="Times New Roman"/>
          <w:sz w:val="28"/>
          <w:szCs w:val="28"/>
        </w:rPr>
        <w:t xml:space="preserve">-2019), изложенного в пункте 9 проекта изменений. Так, </w:t>
      </w:r>
      <w:r w:rsidR="00525302" w:rsidRPr="00DB09B8">
        <w:rPr>
          <w:rFonts w:ascii="Times New Roman" w:hAnsi="Times New Roman" w:cs="Times New Roman"/>
          <w:sz w:val="28"/>
          <w:szCs w:val="28"/>
        </w:rPr>
        <w:t>раскрывая,</w:t>
      </w:r>
      <w:r w:rsidR="00766215" w:rsidRPr="00DB09B8">
        <w:rPr>
          <w:rFonts w:ascii="Times New Roman" w:hAnsi="Times New Roman" w:cs="Times New Roman"/>
          <w:sz w:val="28"/>
          <w:szCs w:val="28"/>
        </w:rPr>
        <w:t xml:space="preserve"> </w:t>
      </w:r>
      <w:r w:rsidR="00525302" w:rsidRPr="00DB09B8">
        <w:rPr>
          <w:rFonts w:ascii="Times New Roman" w:hAnsi="Times New Roman" w:cs="Times New Roman"/>
          <w:sz w:val="28"/>
          <w:szCs w:val="28"/>
        </w:rPr>
        <w:t xml:space="preserve">что определяет </w:t>
      </w:r>
      <w:r w:rsidR="00766215" w:rsidRPr="00DB09B8">
        <w:rPr>
          <w:rFonts w:ascii="Times New Roman" w:hAnsi="Times New Roman" w:cs="Times New Roman"/>
          <w:sz w:val="28"/>
          <w:szCs w:val="28"/>
        </w:rPr>
        <w:t xml:space="preserve">разработанный порядок, дважды производится ссылка на </w:t>
      </w:r>
      <w:r w:rsidR="00615C2C" w:rsidRPr="00DB09B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66215" w:rsidRPr="00DB09B8">
        <w:rPr>
          <w:rFonts w:ascii="Times New Roman" w:hAnsi="Times New Roman" w:cs="Times New Roman"/>
          <w:sz w:val="28"/>
          <w:szCs w:val="28"/>
        </w:rPr>
        <w:t xml:space="preserve">«гражданам, у которых выявлена новая </w:t>
      </w:r>
      <w:proofErr w:type="spellStart"/>
      <w:r w:rsidR="00766215" w:rsidRPr="00DB09B8">
        <w:rPr>
          <w:rFonts w:ascii="Times New Roman" w:hAnsi="Times New Roman" w:cs="Times New Roman"/>
          <w:sz w:val="28"/>
          <w:szCs w:val="28"/>
        </w:rPr>
        <w:t>короновирусная</w:t>
      </w:r>
      <w:proofErr w:type="spellEnd"/>
      <w:r w:rsidR="00766215" w:rsidRPr="00DB09B8">
        <w:rPr>
          <w:rFonts w:ascii="Times New Roman" w:hAnsi="Times New Roman" w:cs="Times New Roman"/>
          <w:sz w:val="28"/>
          <w:szCs w:val="28"/>
        </w:rPr>
        <w:t xml:space="preserve"> инфекция (</w:t>
      </w:r>
      <w:r w:rsidR="00766215" w:rsidRPr="00DB09B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66215" w:rsidRPr="00DB09B8">
        <w:rPr>
          <w:rFonts w:ascii="Times New Roman" w:hAnsi="Times New Roman" w:cs="Times New Roman"/>
          <w:sz w:val="28"/>
          <w:szCs w:val="28"/>
        </w:rPr>
        <w:t>-2019)», при этом отсутствует соответствующее пунктуационное разделение, что</w:t>
      </w:r>
      <w:r w:rsidR="007520CF" w:rsidRPr="00DB09B8">
        <w:rPr>
          <w:rFonts w:ascii="Times New Roman" w:hAnsi="Times New Roman" w:cs="Times New Roman"/>
          <w:sz w:val="28"/>
          <w:szCs w:val="28"/>
        </w:rPr>
        <w:t xml:space="preserve"> приводит к невозможности буквального толкования изложенной нормы. </w:t>
      </w:r>
    </w:p>
    <w:p w:rsidR="00363CF2" w:rsidRPr="00DB09B8" w:rsidRDefault="007520CF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изложенного п</w:t>
      </w:r>
      <w:r w:rsidR="00931443"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 учесть выявленные неточности в формулировках проекта постановления,</w:t>
      </w:r>
      <w:r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недостатки</w:t>
      </w:r>
      <w:r w:rsidR="00525302"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обнаруженные при отражении </w:t>
      </w:r>
      <w:r w:rsidRPr="00DB09B8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525302" w:rsidRPr="00DB09B8">
        <w:rPr>
          <w:rFonts w:ascii="Times New Roman" w:hAnsi="Times New Roman" w:cs="Times New Roman"/>
          <w:sz w:val="28"/>
          <w:szCs w:val="28"/>
        </w:rPr>
        <w:t xml:space="preserve"> и целевых показателей</w:t>
      </w:r>
      <w:r w:rsidRPr="00DB09B8">
        <w:rPr>
          <w:rFonts w:ascii="Times New Roman" w:hAnsi="Times New Roman" w:cs="Times New Roman"/>
          <w:sz w:val="28"/>
          <w:szCs w:val="28"/>
        </w:rPr>
        <w:t>.</w:t>
      </w:r>
    </w:p>
    <w:p w:rsidR="00363CF2" w:rsidRPr="006B2BF8" w:rsidRDefault="00363CF2" w:rsidP="00DB09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26E9" w:rsidRDefault="007426E9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9B8" w:rsidRPr="006B2BF8" w:rsidRDefault="00DB09B8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52B" w:rsidRPr="006B2BF8" w:rsidRDefault="0076052B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5CF" w:rsidRPr="006B2BF8" w:rsidRDefault="001125CF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6B2BF8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9B8" w:rsidRDefault="00DB09B8" w:rsidP="002D001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B09B8" w:rsidRDefault="00DB09B8" w:rsidP="002D001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B09B8" w:rsidRDefault="00DB09B8" w:rsidP="002D001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B09B8" w:rsidRDefault="00DB09B8" w:rsidP="002D001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DB09B8" w:rsidSect="001125C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B5CDF"/>
    <w:rsid w:val="001125CF"/>
    <w:rsid w:val="001977B8"/>
    <w:rsid w:val="001A69B5"/>
    <w:rsid w:val="001C4D36"/>
    <w:rsid w:val="0020679D"/>
    <w:rsid w:val="00221080"/>
    <w:rsid w:val="00255A0F"/>
    <w:rsid w:val="002569C3"/>
    <w:rsid w:val="00287930"/>
    <w:rsid w:val="002911CF"/>
    <w:rsid w:val="002C1F93"/>
    <w:rsid w:val="002C64B4"/>
    <w:rsid w:val="002D0010"/>
    <w:rsid w:val="00335C2D"/>
    <w:rsid w:val="003424A2"/>
    <w:rsid w:val="00363CF2"/>
    <w:rsid w:val="003878C7"/>
    <w:rsid w:val="0043491C"/>
    <w:rsid w:val="004648CD"/>
    <w:rsid w:val="00464A52"/>
    <w:rsid w:val="0046720B"/>
    <w:rsid w:val="00474374"/>
    <w:rsid w:val="00493B0C"/>
    <w:rsid w:val="00500204"/>
    <w:rsid w:val="00525302"/>
    <w:rsid w:val="005426A8"/>
    <w:rsid w:val="00565F8E"/>
    <w:rsid w:val="005816A7"/>
    <w:rsid w:val="005D0FDB"/>
    <w:rsid w:val="005D2AB1"/>
    <w:rsid w:val="00615C2C"/>
    <w:rsid w:val="006715F4"/>
    <w:rsid w:val="00681E93"/>
    <w:rsid w:val="00686B7C"/>
    <w:rsid w:val="00695C78"/>
    <w:rsid w:val="006B2BF8"/>
    <w:rsid w:val="007072E5"/>
    <w:rsid w:val="007426E9"/>
    <w:rsid w:val="007520CF"/>
    <w:rsid w:val="00752808"/>
    <w:rsid w:val="0076052B"/>
    <w:rsid w:val="00766215"/>
    <w:rsid w:val="00773B57"/>
    <w:rsid w:val="007C055D"/>
    <w:rsid w:val="007D3824"/>
    <w:rsid w:val="007E5A2D"/>
    <w:rsid w:val="007F1EA4"/>
    <w:rsid w:val="00826761"/>
    <w:rsid w:val="0083663B"/>
    <w:rsid w:val="00874E48"/>
    <w:rsid w:val="008814C8"/>
    <w:rsid w:val="008C300A"/>
    <w:rsid w:val="008D0A75"/>
    <w:rsid w:val="009145B5"/>
    <w:rsid w:val="00931443"/>
    <w:rsid w:val="0094519C"/>
    <w:rsid w:val="00951525"/>
    <w:rsid w:val="00961F10"/>
    <w:rsid w:val="00972E6F"/>
    <w:rsid w:val="009C1FC5"/>
    <w:rsid w:val="00A17373"/>
    <w:rsid w:val="00A6392A"/>
    <w:rsid w:val="00AB02E4"/>
    <w:rsid w:val="00AE062B"/>
    <w:rsid w:val="00B62FBC"/>
    <w:rsid w:val="00B83C2D"/>
    <w:rsid w:val="00BA5F2F"/>
    <w:rsid w:val="00BC6925"/>
    <w:rsid w:val="00BC791D"/>
    <w:rsid w:val="00C45B97"/>
    <w:rsid w:val="00CA15EA"/>
    <w:rsid w:val="00CC4775"/>
    <w:rsid w:val="00CE08F1"/>
    <w:rsid w:val="00CE115F"/>
    <w:rsid w:val="00CF0E1E"/>
    <w:rsid w:val="00D16CFB"/>
    <w:rsid w:val="00D4211C"/>
    <w:rsid w:val="00D4554A"/>
    <w:rsid w:val="00D528AD"/>
    <w:rsid w:val="00D605FF"/>
    <w:rsid w:val="00DB09B8"/>
    <w:rsid w:val="00DF4944"/>
    <w:rsid w:val="00E335EB"/>
    <w:rsid w:val="00E40A8A"/>
    <w:rsid w:val="00E4276C"/>
    <w:rsid w:val="00E66ECF"/>
    <w:rsid w:val="00E715CC"/>
    <w:rsid w:val="00EF4DAF"/>
    <w:rsid w:val="00EF5FDE"/>
    <w:rsid w:val="00F37FC2"/>
    <w:rsid w:val="00F928C3"/>
    <w:rsid w:val="00FA7B52"/>
    <w:rsid w:val="00FB04EA"/>
    <w:rsid w:val="00FD09E0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B300A77F726ADAC33051A25115D1C6551DC375FE0F83359C37EDA972E7863A0A5A30F99BB9CB18FDF653A9420C25C4A3D596969016196E18569D21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7B300A77F726ADAC33051A25115D1C6551DC375FE0F83359C37EDA972E7863A0A5A30F99BB9CB18FDF65379420C25C4A3D596969016196E18569D21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7B300A77F726ADAC33051A25115D1C6551DC375FE0F83359C37EDA972E7863A0A5A30F99BB9CB18FDF6A359420C25C4A3D596969016196E18569D213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9560DF390B7CDC7179BB8700F2258BD7AC29374FA6D14C4D6E47CCC2D02DF8534C7422FB9BB9C67F913228E6D378A5BCDC2B336D63847A7A9264EJAx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5</cp:revision>
  <cp:lastPrinted>2020-09-29T13:06:00Z</cp:lastPrinted>
  <dcterms:created xsi:type="dcterms:W3CDTF">2021-01-11T09:35:00Z</dcterms:created>
  <dcterms:modified xsi:type="dcterms:W3CDTF">2021-01-11T09:38:00Z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