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2B" w:rsidRPr="0061602B" w:rsidRDefault="0061602B" w:rsidP="006160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1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проекта </w:t>
      </w:r>
      <w:r w:rsidRPr="0061602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постановления Правительства Архангельской области «О внесении изменений в постановление Правительства Архангельской области от 10 октября 2019 года № 547-пп»</w:t>
      </w:r>
    </w:p>
    <w:p w:rsidR="0061602B" w:rsidRPr="0061602B" w:rsidRDefault="0061602B" w:rsidP="00616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02B" w:rsidRPr="0061602B" w:rsidRDefault="0061602B" w:rsidP="00616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1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1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6.03.2021  </w:t>
      </w:r>
      <w:r w:rsidRPr="00616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325</w:t>
      </w:r>
    </w:p>
    <w:p w:rsidR="0046720B" w:rsidRPr="000F69CC" w:rsidRDefault="0046720B" w:rsidP="0069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14C8" w:rsidRPr="000F69CC" w:rsidRDefault="008814C8" w:rsidP="00681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9CC">
        <w:rPr>
          <w:rFonts w:ascii="Times New Roman" w:hAnsi="Times New Roman" w:cs="Times New Roman"/>
          <w:sz w:val="26"/>
          <w:szCs w:val="26"/>
        </w:rPr>
        <w:t xml:space="preserve">Рассмотрев проект постановления Правительства Архангельской области «О внесении изменений в </w:t>
      </w:r>
      <w:r w:rsidR="00CE115F" w:rsidRPr="000F69CC">
        <w:rPr>
          <w:rFonts w:ascii="Times New Roman" w:hAnsi="Times New Roman" w:cs="Times New Roman"/>
          <w:sz w:val="26"/>
          <w:szCs w:val="26"/>
        </w:rPr>
        <w:t>постановление П</w:t>
      </w:r>
      <w:r w:rsidRPr="000F69CC">
        <w:rPr>
          <w:rFonts w:ascii="Times New Roman" w:hAnsi="Times New Roman" w:cs="Times New Roman"/>
          <w:sz w:val="26"/>
          <w:szCs w:val="26"/>
        </w:rPr>
        <w:t>равительства Архангельской области от 10 октября 2019 года № 547-пп»</w:t>
      </w:r>
      <w:r w:rsidR="0083663B" w:rsidRPr="000F69CC">
        <w:rPr>
          <w:rFonts w:ascii="Times New Roman" w:hAnsi="Times New Roman" w:cs="Times New Roman"/>
          <w:sz w:val="26"/>
          <w:szCs w:val="26"/>
        </w:rPr>
        <w:t xml:space="preserve"> (далее – проект постановления)</w:t>
      </w:r>
      <w:r w:rsidRPr="000F69CC">
        <w:rPr>
          <w:rFonts w:ascii="Times New Roman" w:hAnsi="Times New Roman" w:cs="Times New Roman"/>
          <w:sz w:val="26"/>
          <w:szCs w:val="26"/>
        </w:rPr>
        <w:t xml:space="preserve">, </w:t>
      </w:r>
      <w:r w:rsidR="000F69CC">
        <w:rPr>
          <w:rFonts w:ascii="Times New Roman" w:hAnsi="Times New Roman" w:cs="Times New Roman"/>
          <w:sz w:val="26"/>
          <w:szCs w:val="26"/>
        </w:rPr>
        <w:t>сообщаем следующее</w:t>
      </w:r>
      <w:r w:rsidRPr="000F69CC">
        <w:rPr>
          <w:rFonts w:ascii="Times New Roman" w:hAnsi="Times New Roman" w:cs="Times New Roman"/>
          <w:sz w:val="26"/>
          <w:szCs w:val="26"/>
        </w:rPr>
        <w:t>.</w:t>
      </w:r>
    </w:p>
    <w:p w:rsidR="006E750E" w:rsidRPr="000F69CC" w:rsidRDefault="00EF5E3F" w:rsidP="0095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69CC">
        <w:rPr>
          <w:rFonts w:ascii="Times New Roman" w:hAnsi="Times New Roman" w:cs="Times New Roman"/>
          <w:sz w:val="26"/>
          <w:szCs w:val="26"/>
        </w:rPr>
        <w:t xml:space="preserve">Согласно проекту постановления в абзаце 3 пункта 2.18 «Механизм реализации мероприятий подпрограммы № 6» </w:t>
      </w:r>
      <w:r w:rsidR="003E5943" w:rsidRPr="000F69CC">
        <w:rPr>
          <w:rFonts w:ascii="Times New Roman" w:hAnsi="Times New Roman" w:cs="Times New Roman"/>
          <w:sz w:val="26"/>
          <w:szCs w:val="26"/>
        </w:rPr>
        <w:t xml:space="preserve">государственной программы «Экономическое развитие и инвестиционная деятельность в Архангельской области» </w:t>
      </w:r>
      <w:r w:rsidRPr="000F69CC">
        <w:rPr>
          <w:rFonts w:ascii="Times New Roman" w:hAnsi="Times New Roman" w:cs="Times New Roman"/>
          <w:sz w:val="26"/>
          <w:szCs w:val="26"/>
        </w:rPr>
        <w:t xml:space="preserve">предусмотрена </w:t>
      </w:r>
      <w:r w:rsidR="006E750E" w:rsidRPr="000F69CC">
        <w:rPr>
          <w:rFonts w:ascii="Times New Roman" w:hAnsi="Times New Roman" w:cs="Times New Roman"/>
          <w:sz w:val="26"/>
          <w:szCs w:val="26"/>
        </w:rPr>
        <w:t>«</w:t>
      </w:r>
      <w:r w:rsidRPr="000F69CC">
        <w:rPr>
          <w:rFonts w:ascii="Times New Roman" w:hAnsi="Times New Roman" w:cs="Times New Roman"/>
          <w:sz w:val="26"/>
          <w:szCs w:val="26"/>
        </w:rPr>
        <w:t xml:space="preserve">реализация мероприятия, предусмотренного пунктом 2.2 перечня мероприятий подпрограммы № 6 министерством экономического развития, промышленности и науки Архангельской области в соответствии с Положением о проведении областного конкурса проектов на предоставление грантов в форме субсидий на возмещение затрат </w:t>
      </w:r>
      <w:r w:rsidR="006E750E" w:rsidRPr="000F69CC">
        <w:rPr>
          <w:rFonts w:ascii="Times New Roman" w:hAnsi="Times New Roman" w:cs="Times New Roman"/>
          <w:sz w:val="26"/>
          <w:szCs w:val="26"/>
        </w:rPr>
        <w:t>по участию государственных образовательных организаций высшего образования и среднего профессионального образования и научных организаций, включая научно-образовательные центры, в выставках, научных конференциях, и экспедициях, утверждаемых постановлением правительства Архангельской области».</w:t>
      </w:r>
    </w:p>
    <w:p w:rsidR="003E5943" w:rsidRPr="000F69CC" w:rsidRDefault="00A94555" w:rsidP="00A94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69CC">
        <w:rPr>
          <w:rFonts w:ascii="Times New Roman" w:hAnsi="Times New Roman" w:cs="Times New Roman"/>
          <w:sz w:val="26"/>
          <w:szCs w:val="26"/>
        </w:rPr>
        <w:t>В настоящее время, Положение о проведении областного конкурса проектов на предоставление грантов в форме субсидий на возмещение затрат по участию государственных образовательных организаций высшего образования и научных организаций, включая научно-образовательные центры, в выставках, научных конференциях и экспедициях</w:t>
      </w:r>
      <w:r w:rsidR="003E5943" w:rsidRPr="000F69CC">
        <w:rPr>
          <w:rFonts w:ascii="Times New Roman" w:hAnsi="Times New Roman" w:cs="Times New Roman"/>
          <w:sz w:val="26"/>
          <w:szCs w:val="26"/>
        </w:rPr>
        <w:t>, утверждено в составе государственной программы Архангельской области «Развитие образования и науки Архангельской области».</w:t>
      </w:r>
    </w:p>
    <w:p w:rsidR="00434B08" w:rsidRPr="000F69CC" w:rsidRDefault="003E5943" w:rsidP="00F76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69CC">
        <w:rPr>
          <w:rFonts w:ascii="Times New Roman" w:hAnsi="Times New Roman" w:cs="Times New Roman"/>
          <w:sz w:val="26"/>
          <w:szCs w:val="26"/>
        </w:rPr>
        <w:t xml:space="preserve">В </w:t>
      </w:r>
      <w:r w:rsidR="00082831" w:rsidRPr="000F69CC">
        <w:rPr>
          <w:rFonts w:ascii="Times New Roman" w:hAnsi="Times New Roman" w:cs="Times New Roman"/>
          <w:sz w:val="26"/>
          <w:szCs w:val="26"/>
        </w:rPr>
        <w:t xml:space="preserve">связи с </w:t>
      </w:r>
      <w:r w:rsidRPr="000F69CC">
        <w:rPr>
          <w:rFonts w:ascii="Times New Roman" w:hAnsi="Times New Roman" w:cs="Times New Roman"/>
          <w:sz w:val="26"/>
          <w:szCs w:val="26"/>
        </w:rPr>
        <w:t xml:space="preserve">передачей </w:t>
      </w:r>
      <w:r w:rsidR="00082831" w:rsidRPr="000F69CC">
        <w:rPr>
          <w:rFonts w:ascii="Times New Roman" w:hAnsi="Times New Roman" w:cs="Times New Roman"/>
          <w:sz w:val="26"/>
          <w:szCs w:val="26"/>
        </w:rPr>
        <w:t xml:space="preserve">исполнения мероприятия </w:t>
      </w:r>
      <w:r w:rsidR="0009029A" w:rsidRPr="000F69CC">
        <w:rPr>
          <w:rFonts w:ascii="Times New Roman" w:hAnsi="Times New Roman" w:cs="Times New Roman"/>
          <w:sz w:val="26"/>
          <w:szCs w:val="26"/>
        </w:rPr>
        <w:t xml:space="preserve">«поддержание участия </w:t>
      </w:r>
      <w:r w:rsidR="00082831" w:rsidRPr="000F69CC">
        <w:rPr>
          <w:rFonts w:ascii="Times New Roman" w:hAnsi="Times New Roman" w:cs="Times New Roman"/>
          <w:sz w:val="26"/>
          <w:szCs w:val="26"/>
        </w:rPr>
        <w:t>государственных образовательных организаций высшего образования и научных организаций в выставках, научных конференциях и экспедиция</w:t>
      </w:r>
      <w:r w:rsidR="0009029A" w:rsidRPr="000F69CC">
        <w:rPr>
          <w:rFonts w:ascii="Times New Roman" w:hAnsi="Times New Roman" w:cs="Times New Roman"/>
          <w:sz w:val="26"/>
          <w:szCs w:val="26"/>
        </w:rPr>
        <w:t xml:space="preserve">х» </w:t>
      </w:r>
      <w:r w:rsidR="00F76FDF" w:rsidRPr="000F69CC">
        <w:rPr>
          <w:rFonts w:ascii="Times New Roman" w:hAnsi="Times New Roman" w:cs="Times New Roman"/>
          <w:sz w:val="26"/>
          <w:szCs w:val="26"/>
        </w:rPr>
        <w:t>министерству экономического развития, промышленности и науки</w:t>
      </w:r>
      <w:r w:rsidR="0009029A" w:rsidRPr="000F69CC">
        <w:rPr>
          <w:rFonts w:ascii="Times New Roman" w:hAnsi="Times New Roman" w:cs="Times New Roman"/>
          <w:sz w:val="26"/>
          <w:szCs w:val="26"/>
        </w:rPr>
        <w:t xml:space="preserve"> с 2021 года указанное Положение должно быть включено в государственную программу «Экономическое развитие и инвестиционная деятельность в Архангельской области»</w:t>
      </w:r>
      <w:r w:rsidR="004153AB" w:rsidRPr="000F69CC">
        <w:rPr>
          <w:rFonts w:ascii="Times New Roman" w:hAnsi="Times New Roman" w:cs="Times New Roman"/>
          <w:sz w:val="26"/>
          <w:szCs w:val="26"/>
        </w:rPr>
        <w:t xml:space="preserve">, </w:t>
      </w:r>
      <w:r w:rsidR="00434B08" w:rsidRPr="000F69CC">
        <w:rPr>
          <w:rFonts w:ascii="Times New Roman" w:hAnsi="Times New Roman" w:cs="Times New Roman"/>
          <w:sz w:val="26"/>
          <w:szCs w:val="26"/>
        </w:rPr>
        <w:t>что будет соответствовать п.п.2 п.10 Порядка разработки и реализации государственных программ Архангельской области, утвержденного постановлением Правительства Архангельской области от 10.07.2012 № 299-пп.</w:t>
      </w:r>
    </w:p>
    <w:p w:rsidR="00951525" w:rsidRPr="000F69CC" w:rsidRDefault="00434B08" w:rsidP="00434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69CC">
        <w:rPr>
          <w:rFonts w:ascii="Times New Roman" w:hAnsi="Times New Roman" w:cs="Times New Roman"/>
          <w:sz w:val="26"/>
          <w:szCs w:val="26"/>
        </w:rPr>
        <w:t>При условии включения расходов на мероприятия программы в Закон Архангельской области от 21.12.2020 № 363-22-ОЗ «Об областном бюджете на 2021 год и на плановый период 2022 и 2023 годов» и</w:t>
      </w:r>
      <w:r w:rsidR="00A94555" w:rsidRPr="000F69CC">
        <w:rPr>
          <w:rFonts w:ascii="Times New Roman" w:hAnsi="Times New Roman" w:cs="Times New Roman"/>
          <w:sz w:val="26"/>
          <w:szCs w:val="26"/>
        </w:rPr>
        <w:t xml:space="preserve">ные </w:t>
      </w:r>
      <w:r w:rsidR="00380512" w:rsidRPr="000F69CC">
        <w:rPr>
          <w:rFonts w:ascii="Times New Roman" w:hAnsi="Times New Roman" w:cs="Times New Roman"/>
          <w:sz w:val="26"/>
          <w:szCs w:val="26"/>
        </w:rPr>
        <w:t>замечания и предложения к проекту постановления Правительства Архангельской области отсутствуют.</w:t>
      </w:r>
      <w:bookmarkStart w:id="0" w:name="_GoBack"/>
      <w:bookmarkEnd w:id="0"/>
    </w:p>
    <w:sectPr w:rsidR="00951525" w:rsidRPr="000F69CC" w:rsidSect="002D00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5D2"/>
    <w:multiLevelType w:val="hybridMultilevel"/>
    <w:tmpl w:val="1136C3A2"/>
    <w:lvl w:ilvl="0" w:tplc="47527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F"/>
    <w:rsid w:val="00026109"/>
    <w:rsid w:val="00082831"/>
    <w:rsid w:val="0009029A"/>
    <w:rsid w:val="000F69CC"/>
    <w:rsid w:val="001977B8"/>
    <w:rsid w:val="001A69B5"/>
    <w:rsid w:val="001C4D36"/>
    <w:rsid w:val="00221080"/>
    <w:rsid w:val="00255A0F"/>
    <w:rsid w:val="002569C3"/>
    <w:rsid w:val="002911CF"/>
    <w:rsid w:val="002C64B4"/>
    <w:rsid w:val="002D0010"/>
    <w:rsid w:val="00335C2D"/>
    <w:rsid w:val="003424A2"/>
    <w:rsid w:val="00380512"/>
    <w:rsid w:val="003E5943"/>
    <w:rsid w:val="004153AB"/>
    <w:rsid w:val="0043491C"/>
    <w:rsid w:val="00434B08"/>
    <w:rsid w:val="004648CD"/>
    <w:rsid w:val="00464A52"/>
    <w:rsid w:val="0046720B"/>
    <w:rsid w:val="00474374"/>
    <w:rsid w:val="005426A8"/>
    <w:rsid w:val="005D1914"/>
    <w:rsid w:val="005D2AB1"/>
    <w:rsid w:val="0061602B"/>
    <w:rsid w:val="006715F4"/>
    <w:rsid w:val="00681E93"/>
    <w:rsid w:val="00695C78"/>
    <w:rsid w:val="006E750E"/>
    <w:rsid w:val="007072E5"/>
    <w:rsid w:val="007D3824"/>
    <w:rsid w:val="007E5A2D"/>
    <w:rsid w:val="0083663B"/>
    <w:rsid w:val="008814C8"/>
    <w:rsid w:val="0094519C"/>
    <w:rsid w:val="00951525"/>
    <w:rsid w:val="00961F10"/>
    <w:rsid w:val="009C1FC5"/>
    <w:rsid w:val="00A17373"/>
    <w:rsid w:val="00A94555"/>
    <w:rsid w:val="00B62FBC"/>
    <w:rsid w:val="00B83C2D"/>
    <w:rsid w:val="00BA5F2F"/>
    <w:rsid w:val="00C45B97"/>
    <w:rsid w:val="00CC4775"/>
    <w:rsid w:val="00CE08F1"/>
    <w:rsid w:val="00CE115F"/>
    <w:rsid w:val="00CF0E1E"/>
    <w:rsid w:val="00D4211C"/>
    <w:rsid w:val="00D605FF"/>
    <w:rsid w:val="00DF4944"/>
    <w:rsid w:val="00E335EB"/>
    <w:rsid w:val="00E4276C"/>
    <w:rsid w:val="00E66ECF"/>
    <w:rsid w:val="00E715CC"/>
    <w:rsid w:val="00EA0B45"/>
    <w:rsid w:val="00EF4DAF"/>
    <w:rsid w:val="00EF5E3F"/>
    <w:rsid w:val="00F76FDF"/>
    <w:rsid w:val="00F928C3"/>
    <w:rsid w:val="00FA7B52"/>
    <w:rsid w:val="00FB04EA"/>
    <w:rsid w:val="00F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00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00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001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0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D00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00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E08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6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Екатерина Валентиновна</dc:creator>
  <cp:lastModifiedBy>Колмогорова Людмила Владимировна</cp:lastModifiedBy>
  <cp:revision>2</cp:revision>
  <cp:lastPrinted>2020-05-13T12:03:00Z</cp:lastPrinted>
  <dcterms:created xsi:type="dcterms:W3CDTF">2021-04-08T07:57:00Z</dcterms:created>
  <dcterms:modified xsi:type="dcterms:W3CDTF">2021-04-08T07:57:00Z</dcterms:modified>
</cp:coreProperties>
</file>