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57D" w:rsidRDefault="000A757D" w:rsidP="000A757D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Экспертиза </w:t>
      </w:r>
      <w:r w:rsidRPr="000A757D">
        <w:rPr>
          <w:rFonts w:ascii="Times New Roman" w:hAnsi="Times New Roman"/>
          <w:sz w:val="27"/>
          <w:szCs w:val="27"/>
        </w:rPr>
        <w:t>проект</w:t>
      </w:r>
      <w:r>
        <w:rPr>
          <w:rFonts w:ascii="Times New Roman" w:hAnsi="Times New Roman"/>
          <w:sz w:val="27"/>
          <w:szCs w:val="27"/>
        </w:rPr>
        <w:t>а</w:t>
      </w:r>
      <w:r w:rsidRPr="000A757D">
        <w:rPr>
          <w:rFonts w:ascii="Times New Roman" w:hAnsi="Times New Roman"/>
          <w:sz w:val="27"/>
          <w:szCs w:val="27"/>
        </w:rPr>
        <w:t xml:space="preserve"> областного закона № пз</w:t>
      </w:r>
      <w:proofErr w:type="gramStart"/>
      <w:r w:rsidRPr="000A757D">
        <w:rPr>
          <w:rFonts w:ascii="Times New Roman" w:hAnsi="Times New Roman"/>
          <w:sz w:val="27"/>
          <w:szCs w:val="27"/>
        </w:rPr>
        <w:t>7</w:t>
      </w:r>
      <w:proofErr w:type="gramEnd"/>
      <w:r w:rsidRPr="000A757D">
        <w:rPr>
          <w:rFonts w:ascii="Times New Roman" w:hAnsi="Times New Roman"/>
          <w:sz w:val="27"/>
          <w:szCs w:val="27"/>
        </w:rPr>
        <w:t>/586 «Об утверждении дополнительных соглашений от 31 декабря 2020 года № 6/6/6/6 и № 7/7/7/7 к соглашениям от "25" ноября 2015 г. № 01-01-06/06-221, от "3" августа 2017 г. № 01-01-06/06-214, от "22" августа 2017 г. № 01-01-06/06-222, от "21" декабря 2017 г. № 01-01-06/06-361 о предоставлении бюджету Архангельской области из федерального бюджета бюджетного кредита для частичного покрытия дефицита бюджета Архангельской области»</w:t>
      </w:r>
    </w:p>
    <w:p w:rsidR="000A757D" w:rsidRDefault="000A757D" w:rsidP="000A757D">
      <w:pPr>
        <w:spacing w:after="0" w:line="240" w:lineRule="auto"/>
        <w:ind w:firstLine="567"/>
        <w:jc w:val="right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от</w:t>
      </w:r>
      <w:bookmarkStart w:id="0" w:name="_GoBack"/>
      <w:bookmarkEnd w:id="0"/>
      <w:r>
        <w:rPr>
          <w:rFonts w:ascii="Times New Roman" w:hAnsi="Times New Roman"/>
          <w:sz w:val="27"/>
          <w:szCs w:val="27"/>
        </w:rPr>
        <w:t xml:space="preserve"> 14.04.2021 №01-02/392</w:t>
      </w:r>
    </w:p>
    <w:p w:rsidR="000A757D" w:rsidRDefault="000A757D" w:rsidP="000A757D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</w:p>
    <w:p w:rsidR="000A757D" w:rsidRPr="00917FBE" w:rsidRDefault="000A757D" w:rsidP="000A757D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917FBE">
        <w:rPr>
          <w:rFonts w:ascii="Times New Roman" w:hAnsi="Times New Roman"/>
          <w:sz w:val="27"/>
          <w:szCs w:val="27"/>
        </w:rPr>
        <w:t>Контрольно-счетная палата Архангельской области рассмотрела проект областного закона № пз</w:t>
      </w:r>
      <w:proofErr w:type="gramStart"/>
      <w:r w:rsidRPr="00917FBE">
        <w:rPr>
          <w:rFonts w:ascii="Times New Roman" w:hAnsi="Times New Roman"/>
          <w:sz w:val="27"/>
          <w:szCs w:val="27"/>
        </w:rPr>
        <w:t>7</w:t>
      </w:r>
      <w:proofErr w:type="gramEnd"/>
      <w:r w:rsidRPr="00917FBE">
        <w:rPr>
          <w:rFonts w:ascii="Times New Roman" w:hAnsi="Times New Roman"/>
          <w:sz w:val="27"/>
          <w:szCs w:val="27"/>
        </w:rPr>
        <w:t xml:space="preserve">/586 «Об утверждении дополнительных соглашений от 31 декабря 2020 года № 6/6/6/6 и № 7/7/7/7 к соглашениям от "25" ноября 2015 г. № 01-01-06/06-221, от "3" августа 2017 г. № 01-01-06/06-214, от "22" августа 2017 г. № 01-01-06/06-222, от "21" декабря 2017 г. № 01-01-06/06-361 о предоставлении бюджету Архангельской области из федерального бюджета бюджетного кредита для частичного покрытия дефицита бюджета Архангельской области», внесенного в порядке законодательной необходимости Губернатором Архангельской области </w:t>
      </w:r>
      <w:proofErr w:type="spellStart"/>
      <w:r w:rsidRPr="00917FBE">
        <w:rPr>
          <w:rFonts w:ascii="Times New Roman" w:hAnsi="Times New Roman"/>
          <w:sz w:val="27"/>
          <w:szCs w:val="27"/>
        </w:rPr>
        <w:t>Цыбульским</w:t>
      </w:r>
      <w:proofErr w:type="spellEnd"/>
      <w:r w:rsidRPr="00917FBE">
        <w:rPr>
          <w:rFonts w:ascii="Times New Roman" w:hAnsi="Times New Roman"/>
          <w:sz w:val="27"/>
          <w:szCs w:val="27"/>
        </w:rPr>
        <w:t xml:space="preserve"> А.В.</w:t>
      </w:r>
    </w:p>
    <w:p w:rsidR="000A757D" w:rsidRPr="00917FBE" w:rsidRDefault="000A757D" w:rsidP="000A757D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917FBE">
        <w:rPr>
          <w:rFonts w:ascii="Times New Roman" w:hAnsi="Times New Roman"/>
          <w:sz w:val="27"/>
          <w:szCs w:val="27"/>
        </w:rPr>
        <w:t xml:space="preserve">В соответствии с дополнительным соглашением от 31.12.2020 № 6/6/6/6 Архангельская область принимает обязательства по направлению средств бюджета, высвобождаемых в 2021 году в результате снижения объема погашения задолженности по бюджетным кредитам, </w:t>
      </w:r>
      <w:proofErr w:type="gramStart"/>
      <w:r w:rsidRPr="00917FBE">
        <w:rPr>
          <w:rFonts w:ascii="Times New Roman" w:hAnsi="Times New Roman"/>
          <w:sz w:val="27"/>
          <w:szCs w:val="27"/>
        </w:rPr>
        <w:t>на</w:t>
      </w:r>
      <w:proofErr w:type="gramEnd"/>
      <w:r w:rsidRPr="00917FBE">
        <w:rPr>
          <w:rFonts w:ascii="Times New Roman" w:hAnsi="Times New Roman"/>
          <w:sz w:val="27"/>
          <w:szCs w:val="27"/>
        </w:rPr>
        <w:t>:</w:t>
      </w:r>
    </w:p>
    <w:p w:rsidR="000A757D" w:rsidRPr="00917FBE" w:rsidRDefault="000A757D" w:rsidP="000A757D">
      <w:pPr>
        <w:numPr>
          <w:ilvl w:val="0"/>
          <w:numId w:val="1"/>
        </w:numPr>
        <w:spacing w:after="0" w:line="240" w:lineRule="auto"/>
        <w:ind w:left="0" w:firstLine="840"/>
        <w:jc w:val="both"/>
        <w:rPr>
          <w:rFonts w:ascii="Times New Roman" w:hAnsi="Times New Roman"/>
          <w:sz w:val="27"/>
          <w:szCs w:val="27"/>
        </w:rPr>
      </w:pPr>
      <w:r w:rsidRPr="00917FBE">
        <w:rPr>
          <w:rFonts w:ascii="Times New Roman" w:hAnsi="Times New Roman"/>
          <w:sz w:val="27"/>
          <w:szCs w:val="27"/>
        </w:rPr>
        <w:t>осуществление бюджетных инвестиций в объекты инфраструктуры в целях реализации новых инвестиционных проектов;</w:t>
      </w:r>
    </w:p>
    <w:p w:rsidR="000A757D" w:rsidRPr="00917FBE" w:rsidRDefault="000A757D" w:rsidP="000A757D">
      <w:pPr>
        <w:numPr>
          <w:ilvl w:val="0"/>
          <w:numId w:val="1"/>
        </w:numPr>
        <w:spacing w:after="0" w:line="240" w:lineRule="auto"/>
        <w:ind w:left="0" w:firstLine="840"/>
        <w:jc w:val="both"/>
        <w:rPr>
          <w:rFonts w:ascii="Times New Roman" w:hAnsi="Times New Roman"/>
          <w:sz w:val="27"/>
          <w:szCs w:val="27"/>
        </w:rPr>
      </w:pPr>
      <w:r w:rsidRPr="00917FBE">
        <w:rPr>
          <w:rFonts w:ascii="Times New Roman" w:hAnsi="Times New Roman"/>
          <w:sz w:val="27"/>
          <w:szCs w:val="27"/>
        </w:rPr>
        <w:t xml:space="preserve">финансовое обеспечение мероприятий, связанных с профилактикой и устранением последствий распространения </w:t>
      </w:r>
      <w:proofErr w:type="spellStart"/>
      <w:r w:rsidRPr="00917FBE">
        <w:rPr>
          <w:rFonts w:ascii="Times New Roman" w:hAnsi="Times New Roman"/>
          <w:sz w:val="27"/>
          <w:szCs w:val="27"/>
        </w:rPr>
        <w:t>коронавирусной</w:t>
      </w:r>
      <w:proofErr w:type="spellEnd"/>
      <w:r w:rsidRPr="00917FBE">
        <w:rPr>
          <w:rFonts w:ascii="Times New Roman" w:hAnsi="Times New Roman"/>
          <w:sz w:val="27"/>
          <w:szCs w:val="27"/>
        </w:rPr>
        <w:t xml:space="preserve"> инфекции;</w:t>
      </w:r>
    </w:p>
    <w:p w:rsidR="000A757D" w:rsidRPr="00917FBE" w:rsidRDefault="000A757D" w:rsidP="000A757D">
      <w:pPr>
        <w:numPr>
          <w:ilvl w:val="0"/>
          <w:numId w:val="1"/>
        </w:numPr>
        <w:spacing w:after="0" w:line="240" w:lineRule="auto"/>
        <w:ind w:left="0" w:firstLine="840"/>
        <w:jc w:val="both"/>
        <w:rPr>
          <w:rFonts w:ascii="Times New Roman" w:hAnsi="Times New Roman"/>
          <w:sz w:val="27"/>
          <w:szCs w:val="27"/>
        </w:rPr>
      </w:pPr>
      <w:r w:rsidRPr="00917FBE">
        <w:rPr>
          <w:rFonts w:ascii="Times New Roman" w:hAnsi="Times New Roman"/>
          <w:sz w:val="27"/>
          <w:szCs w:val="27"/>
        </w:rPr>
        <w:t>компенсацию снижения по итогам 2021 года налоговых и неналоговых доходов областного бюджета по сравнению с 2019 годом;</w:t>
      </w:r>
    </w:p>
    <w:p w:rsidR="000A757D" w:rsidRPr="00917FBE" w:rsidRDefault="000A757D" w:rsidP="000A757D">
      <w:pPr>
        <w:numPr>
          <w:ilvl w:val="0"/>
          <w:numId w:val="1"/>
        </w:numPr>
        <w:spacing w:after="0" w:line="240" w:lineRule="auto"/>
        <w:ind w:left="0" w:firstLine="840"/>
        <w:jc w:val="both"/>
        <w:rPr>
          <w:rFonts w:ascii="Times New Roman" w:hAnsi="Times New Roman"/>
          <w:sz w:val="27"/>
          <w:szCs w:val="27"/>
        </w:rPr>
      </w:pPr>
      <w:r w:rsidRPr="00917FBE">
        <w:rPr>
          <w:rFonts w:ascii="Times New Roman" w:hAnsi="Times New Roman"/>
          <w:sz w:val="27"/>
          <w:szCs w:val="27"/>
        </w:rPr>
        <w:t>обеспечение расходных обязательств Архангельской области, связанных с реализацией региональных проектов, обеспечивающих достижение целей, показателей и р</w:t>
      </w:r>
      <w:r>
        <w:rPr>
          <w:rFonts w:ascii="Times New Roman" w:hAnsi="Times New Roman"/>
          <w:sz w:val="27"/>
          <w:szCs w:val="27"/>
        </w:rPr>
        <w:t>езультатов федеральных проектов.</w:t>
      </w:r>
    </w:p>
    <w:p w:rsidR="000A757D" w:rsidRPr="00917FBE" w:rsidRDefault="000A757D" w:rsidP="000A757D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917FBE">
        <w:rPr>
          <w:rFonts w:ascii="Times New Roman" w:hAnsi="Times New Roman"/>
          <w:sz w:val="27"/>
          <w:szCs w:val="27"/>
        </w:rPr>
        <w:t xml:space="preserve">Таким образом, расширен перечень направлений в 2021 году высвобождаемых средств, объем которых составляет 1 732,4 </w:t>
      </w:r>
      <w:proofErr w:type="spellStart"/>
      <w:r w:rsidRPr="00917FBE">
        <w:rPr>
          <w:rFonts w:ascii="Times New Roman" w:hAnsi="Times New Roman"/>
          <w:sz w:val="27"/>
          <w:szCs w:val="27"/>
        </w:rPr>
        <w:t>млн</w:t>
      </w:r>
      <w:proofErr w:type="gramStart"/>
      <w:r w:rsidRPr="00917FBE">
        <w:rPr>
          <w:rFonts w:ascii="Times New Roman" w:hAnsi="Times New Roman"/>
          <w:sz w:val="27"/>
          <w:szCs w:val="27"/>
        </w:rPr>
        <w:t>.р</w:t>
      </w:r>
      <w:proofErr w:type="gramEnd"/>
      <w:r w:rsidRPr="00917FBE">
        <w:rPr>
          <w:rFonts w:ascii="Times New Roman" w:hAnsi="Times New Roman"/>
          <w:sz w:val="27"/>
          <w:szCs w:val="27"/>
        </w:rPr>
        <w:t>уб</w:t>
      </w:r>
      <w:proofErr w:type="spellEnd"/>
      <w:r w:rsidRPr="00917FBE">
        <w:rPr>
          <w:rFonts w:ascii="Times New Roman" w:hAnsi="Times New Roman"/>
          <w:sz w:val="27"/>
          <w:szCs w:val="27"/>
        </w:rPr>
        <w:t>.</w:t>
      </w:r>
    </w:p>
    <w:p w:rsidR="000A757D" w:rsidRPr="00917FBE" w:rsidRDefault="000A757D" w:rsidP="000A757D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917FBE">
        <w:rPr>
          <w:rFonts w:ascii="Times New Roman" w:hAnsi="Times New Roman"/>
          <w:sz w:val="27"/>
          <w:szCs w:val="27"/>
        </w:rPr>
        <w:t>Учитывая изложенное, контрольно-счетная палата поддерживает принятие законопроекта Архангельским областным Собранием депутатов.</w:t>
      </w:r>
    </w:p>
    <w:p w:rsidR="005C2D53" w:rsidRDefault="005C2D53"/>
    <w:sectPr w:rsidR="005C2D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7C5670"/>
    <w:multiLevelType w:val="hybridMultilevel"/>
    <w:tmpl w:val="A882EE6E"/>
    <w:lvl w:ilvl="0" w:tplc="C6C278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57D"/>
    <w:rsid w:val="000A757D"/>
    <w:rsid w:val="005C2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57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57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Колмогорова Людмила Владимировна</dc:creator>
  <cp:lastModifiedBy>Колмогорова Людмила Владимировна</cp:lastModifiedBy>
  <cp:revision>1</cp:revision>
  <dcterms:created xsi:type="dcterms:W3CDTF">2021-06-17T09:24:00Z</dcterms:created>
  <dcterms:modified xsi:type="dcterms:W3CDTF">2021-06-17T09:26:00Z</dcterms:modified>
</cp:coreProperties>
</file>