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0C358C" w:rsidRDefault="00E85513" w:rsidP="0032042C">
      <w:pPr>
        <w:jc w:val="center"/>
        <w:rPr>
          <w:sz w:val="23"/>
          <w:szCs w:val="23"/>
        </w:rPr>
      </w:pPr>
      <w:r w:rsidRPr="000C358C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0C358C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0C358C">
        <w:rPr>
          <w:b/>
          <w:sz w:val="27"/>
          <w:szCs w:val="27"/>
        </w:rPr>
        <w:t>КОНТРОЛЬНО-СЧЕТНАЯ ПАЛАТА АРХАНГЕЛЬСКОЙ ОБЛАСТИ</w:t>
      </w:r>
    </w:p>
    <w:p w14:paraId="7200838C" w14:textId="77777777" w:rsidR="00B43126" w:rsidRPr="000C358C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0C358C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0C358C">
        <w:rPr>
          <w:b/>
          <w:sz w:val="19"/>
          <w:szCs w:val="19"/>
        </w:rPr>
        <w:t>пл. Ленина, 1, г. Архангельск, 163000</w:t>
      </w:r>
      <w:r w:rsidRPr="000C358C">
        <w:rPr>
          <w:bCs/>
          <w:sz w:val="19"/>
          <w:szCs w:val="19"/>
        </w:rPr>
        <w:t xml:space="preserve"> </w:t>
      </w:r>
      <w:r w:rsidRPr="000C358C">
        <w:rPr>
          <w:b/>
          <w:bCs/>
          <w:sz w:val="19"/>
          <w:szCs w:val="19"/>
        </w:rPr>
        <w:t xml:space="preserve">телефон/факс: 63-50-66, </w:t>
      </w:r>
      <w:r w:rsidRPr="000C358C">
        <w:rPr>
          <w:b/>
          <w:bCs/>
          <w:sz w:val="19"/>
          <w:szCs w:val="19"/>
          <w:lang w:val="en-US"/>
        </w:rPr>
        <w:t>e</w:t>
      </w:r>
      <w:r w:rsidRPr="000C358C">
        <w:rPr>
          <w:b/>
          <w:bCs/>
          <w:sz w:val="19"/>
          <w:szCs w:val="19"/>
        </w:rPr>
        <w:t>-</w:t>
      </w:r>
      <w:r w:rsidRPr="000C358C">
        <w:rPr>
          <w:b/>
          <w:bCs/>
          <w:sz w:val="19"/>
          <w:szCs w:val="19"/>
          <w:lang w:val="en-US"/>
        </w:rPr>
        <w:t>mail</w:t>
      </w:r>
      <w:r w:rsidRPr="000C358C">
        <w:rPr>
          <w:b/>
          <w:bCs/>
          <w:sz w:val="19"/>
          <w:szCs w:val="19"/>
        </w:rPr>
        <w:t xml:space="preserve">: </w:t>
      </w:r>
      <w:hyperlink r:id="rId9" w:history="1"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@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.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  <w:r w:rsidR="00895E6E" w:rsidRPr="000C358C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0C358C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13E8902F" w14:textId="77777777" w:rsidR="00E85513" w:rsidRPr="000C358C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0C358C" w:rsidRDefault="005F6773" w:rsidP="00664569">
      <w:pPr>
        <w:pStyle w:val="a6"/>
        <w:jc w:val="center"/>
        <w:rPr>
          <w:spacing w:val="66"/>
          <w:szCs w:val="28"/>
        </w:rPr>
      </w:pPr>
      <w:r w:rsidRPr="000C358C">
        <w:rPr>
          <w:spacing w:val="66"/>
          <w:szCs w:val="28"/>
        </w:rPr>
        <w:t>ЗАКЛЮЧЕНИЕ</w:t>
      </w:r>
    </w:p>
    <w:p w14:paraId="271F9E38" w14:textId="77777777" w:rsidR="00664569" w:rsidRPr="000C358C" w:rsidRDefault="006A558B" w:rsidP="00664569">
      <w:pPr>
        <w:pStyle w:val="a6"/>
        <w:jc w:val="center"/>
        <w:rPr>
          <w:szCs w:val="28"/>
        </w:rPr>
      </w:pPr>
      <w:r w:rsidRPr="000C358C">
        <w:rPr>
          <w:szCs w:val="28"/>
        </w:rPr>
        <w:t xml:space="preserve">по результатам экспертизы </w:t>
      </w:r>
      <w:r w:rsidR="00664569" w:rsidRPr="000C358C">
        <w:rPr>
          <w:szCs w:val="28"/>
        </w:rPr>
        <w:t>проект</w:t>
      </w:r>
      <w:r w:rsidRPr="000C358C">
        <w:rPr>
          <w:szCs w:val="28"/>
        </w:rPr>
        <w:t>а</w:t>
      </w:r>
      <w:r w:rsidR="00664569" w:rsidRPr="000C358C">
        <w:rPr>
          <w:szCs w:val="28"/>
        </w:rPr>
        <w:t xml:space="preserve"> областного закона</w:t>
      </w:r>
    </w:p>
    <w:p w14:paraId="03059281" w14:textId="21E045D3" w:rsidR="00664569" w:rsidRPr="000C358C" w:rsidRDefault="00664569" w:rsidP="00664569">
      <w:pPr>
        <w:pStyle w:val="a6"/>
        <w:jc w:val="center"/>
        <w:rPr>
          <w:szCs w:val="28"/>
        </w:rPr>
      </w:pPr>
      <w:r w:rsidRPr="000C358C">
        <w:rPr>
          <w:szCs w:val="28"/>
        </w:rPr>
        <w:t xml:space="preserve"> «О внесении </w:t>
      </w:r>
      <w:r w:rsidR="00A04857" w:rsidRPr="000C358C">
        <w:rPr>
          <w:szCs w:val="28"/>
        </w:rPr>
        <w:t xml:space="preserve">изменений </w:t>
      </w:r>
      <w:r w:rsidR="00A3093B">
        <w:rPr>
          <w:szCs w:val="28"/>
        </w:rPr>
        <w:t xml:space="preserve">и дополнений </w:t>
      </w:r>
      <w:r w:rsidRPr="000C358C">
        <w:rPr>
          <w:szCs w:val="28"/>
        </w:rPr>
        <w:t>в областной закон</w:t>
      </w:r>
    </w:p>
    <w:p w14:paraId="07D20F45" w14:textId="51AB435D" w:rsidR="00664569" w:rsidRPr="000C358C" w:rsidRDefault="00664569" w:rsidP="00664569">
      <w:pPr>
        <w:pStyle w:val="a6"/>
        <w:jc w:val="center"/>
        <w:rPr>
          <w:szCs w:val="28"/>
        </w:rPr>
      </w:pPr>
      <w:r w:rsidRPr="000C358C">
        <w:rPr>
          <w:szCs w:val="28"/>
        </w:rPr>
        <w:t>«Об областном бюджете на 20</w:t>
      </w:r>
      <w:r w:rsidR="001D3F03" w:rsidRPr="000C358C">
        <w:rPr>
          <w:szCs w:val="28"/>
        </w:rPr>
        <w:t>2</w:t>
      </w:r>
      <w:r w:rsidR="004E4393" w:rsidRPr="000C358C">
        <w:rPr>
          <w:szCs w:val="28"/>
        </w:rPr>
        <w:t>3</w:t>
      </w:r>
      <w:r w:rsidRPr="000C358C">
        <w:rPr>
          <w:szCs w:val="28"/>
        </w:rPr>
        <w:t xml:space="preserve"> год</w:t>
      </w:r>
      <w:r w:rsidR="005C7BDE" w:rsidRPr="000C358C">
        <w:rPr>
          <w:szCs w:val="28"/>
        </w:rPr>
        <w:t xml:space="preserve"> и на плановый период 20</w:t>
      </w:r>
      <w:r w:rsidR="00100680" w:rsidRPr="000C358C">
        <w:rPr>
          <w:szCs w:val="28"/>
        </w:rPr>
        <w:t>2</w:t>
      </w:r>
      <w:r w:rsidR="004E4393" w:rsidRPr="000C358C">
        <w:rPr>
          <w:szCs w:val="28"/>
        </w:rPr>
        <w:t>4</w:t>
      </w:r>
      <w:r w:rsidR="005C7BDE" w:rsidRPr="000C358C">
        <w:rPr>
          <w:szCs w:val="28"/>
        </w:rPr>
        <w:t xml:space="preserve"> и 20</w:t>
      </w:r>
      <w:r w:rsidR="00F163A3" w:rsidRPr="000C358C">
        <w:rPr>
          <w:szCs w:val="28"/>
        </w:rPr>
        <w:t>2</w:t>
      </w:r>
      <w:r w:rsidR="004E4393" w:rsidRPr="000C358C">
        <w:rPr>
          <w:szCs w:val="28"/>
        </w:rPr>
        <w:t>5</w:t>
      </w:r>
      <w:r w:rsidR="005C7BDE" w:rsidRPr="000C358C">
        <w:rPr>
          <w:szCs w:val="28"/>
        </w:rPr>
        <w:t xml:space="preserve"> годов</w:t>
      </w:r>
      <w:r w:rsidRPr="000C358C">
        <w:rPr>
          <w:szCs w:val="28"/>
        </w:rPr>
        <w:t>»</w:t>
      </w:r>
    </w:p>
    <w:p w14:paraId="20A08A96" w14:textId="77777777" w:rsidR="00664569" w:rsidRPr="000C358C" w:rsidRDefault="00664569" w:rsidP="00664569">
      <w:pPr>
        <w:pStyle w:val="a6"/>
        <w:jc w:val="center"/>
        <w:rPr>
          <w:szCs w:val="28"/>
        </w:rPr>
      </w:pPr>
    </w:p>
    <w:p w14:paraId="49F14FA9" w14:textId="4A54CC7C" w:rsidR="00223AD9" w:rsidRPr="000C358C" w:rsidRDefault="0017103E" w:rsidP="006A003A">
      <w:pPr>
        <w:pStyle w:val="a6"/>
        <w:jc w:val="center"/>
        <w:rPr>
          <w:szCs w:val="28"/>
        </w:rPr>
      </w:pPr>
      <w:r w:rsidRPr="000C358C">
        <w:rPr>
          <w:szCs w:val="28"/>
        </w:rPr>
        <w:t xml:space="preserve">г. Архангельск                                                     </w:t>
      </w:r>
      <w:r w:rsidR="00FB7780">
        <w:rPr>
          <w:szCs w:val="28"/>
        </w:rPr>
        <w:t xml:space="preserve">   </w:t>
      </w:r>
      <w:r w:rsidRPr="000C358C">
        <w:rPr>
          <w:szCs w:val="28"/>
        </w:rPr>
        <w:t xml:space="preserve">                        </w:t>
      </w:r>
      <w:r w:rsidR="00900A05">
        <w:rPr>
          <w:szCs w:val="28"/>
        </w:rPr>
        <w:t>13</w:t>
      </w:r>
      <w:r w:rsidR="005304BA" w:rsidRPr="000C358C">
        <w:rPr>
          <w:szCs w:val="28"/>
        </w:rPr>
        <w:t xml:space="preserve"> </w:t>
      </w:r>
      <w:r w:rsidR="002E5B42">
        <w:rPr>
          <w:szCs w:val="28"/>
        </w:rPr>
        <w:t>сентября</w:t>
      </w:r>
      <w:r w:rsidR="00223AD9" w:rsidRPr="000C358C">
        <w:rPr>
          <w:szCs w:val="28"/>
        </w:rPr>
        <w:t xml:space="preserve"> 20</w:t>
      </w:r>
      <w:r w:rsidR="001D3F03" w:rsidRPr="000C358C">
        <w:rPr>
          <w:szCs w:val="28"/>
        </w:rPr>
        <w:t>2</w:t>
      </w:r>
      <w:r w:rsidR="00111592" w:rsidRPr="000C358C">
        <w:rPr>
          <w:szCs w:val="28"/>
        </w:rPr>
        <w:t>3</w:t>
      </w:r>
      <w:r w:rsidR="00223AD9" w:rsidRPr="000C358C">
        <w:rPr>
          <w:szCs w:val="28"/>
        </w:rPr>
        <w:t xml:space="preserve"> г.</w:t>
      </w:r>
    </w:p>
    <w:p w14:paraId="4989D34F" w14:textId="77777777" w:rsidR="00223AD9" w:rsidRPr="000C358C" w:rsidRDefault="00223AD9" w:rsidP="00664569">
      <w:pPr>
        <w:pStyle w:val="a6"/>
        <w:jc w:val="center"/>
        <w:rPr>
          <w:szCs w:val="28"/>
        </w:rPr>
      </w:pPr>
    </w:p>
    <w:p w14:paraId="477C55D1" w14:textId="39ABA921" w:rsidR="00F71FE5" w:rsidRPr="00E23814" w:rsidRDefault="00F71FE5" w:rsidP="00B93445">
      <w:pPr>
        <w:pStyle w:val="a6"/>
        <w:ind w:firstLine="709"/>
        <w:jc w:val="both"/>
        <w:rPr>
          <w:szCs w:val="28"/>
        </w:rPr>
      </w:pPr>
      <w:r w:rsidRPr="00E23814">
        <w:rPr>
          <w:szCs w:val="28"/>
        </w:rPr>
        <w:t xml:space="preserve">В соответствии с п. 7 ст. 25 </w:t>
      </w:r>
      <w:r w:rsidR="004A3350" w:rsidRPr="00E23814">
        <w:rPr>
          <w:szCs w:val="28"/>
        </w:rPr>
        <w:t xml:space="preserve">областного </w:t>
      </w:r>
      <w:r w:rsidRPr="00E23814">
        <w:rPr>
          <w:szCs w:val="28"/>
        </w:rPr>
        <w:t>закона</w:t>
      </w:r>
      <w:r w:rsidR="00BE235C" w:rsidRPr="00E23814">
        <w:rPr>
          <w:szCs w:val="28"/>
        </w:rPr>
        <w:t xml:space="preserve"> </w:t>
      </w:r>
      <w:r w:rsidRPr="00E23814">
        <w:rPr>
          <w:szCs w:val="28"/>
        </w:rPr>
        <w:t xml:space="preserve">от </w:t>
      </w:r>
      <w:r w:rsidR="005965CF" w:rsidRPr="00E23814">
        <w:rPr>
          <w:szCs w:val="28"/>
        </w:rPr>
        <w:t>23.09.2008 №</w:t>
      </w:r>
      <w:r w:rsidR="00062B59" w:rsidRPr="00E23814">
        <w:rPr>
          <w:szCs w:val="28"/>
        </w:rPr>
        <w:t> </w:t>
      </w:r>
      <w:r w:rsidR="005965CF" w:rsidRPr="00E23814">
        <w:rPr>
          <w:szCs w:val="28"/>
        </w:rPr>
        <w:t>562</w:t>
      </w:r>
      <w:r w:rsidR="005965CF" w:rsidRPr="00E23814">
        <w:rPr>
          <w:szCs w:val="28"/>
        </w:rPr>
        <w:noBreakHyphen/>
        <w:t>29</w:t>
      </w:r>
      <w:r w:rsidR="005965CF" w:rsidRPr="00E23814">
        <w:rPr>
          <w:szCs w:val="28"/>
        </w:rPr>
        <w:noBreakHyphen/>
        <w:t>ОЗ</w:t>
      </w:r>
      <w:r w:rsidR="00A3093B">
        <w:rPr>
          <w:szCs w:val="28"/>
        </w:rPr>
        <w:t> </w:t>
      </w:r>
      <w:r w:rsidR="005965CF" w:rsidRPr="00E23814">
        <w:rPr>
          <w:szCs w:val="28"/>
        </w:rPr>
        <w:t xml:space="preserve">«О бюджетном процессе Архангельской области» </w:t>
      </w:r>
      <w:r w:rsidR="00272B22" w:rsidRPr="00E23814">
        <w:rPr>
          <w:szCs w:val="28"/>
        </w:rPr>
        <w:t>(далее – закон о бюджетном процессе)</w:t>
      </w:r>
      <w:r w:rsidR="003A1673" w:rsidRPr="00E23814">
        <w:rPr>
          <w:szCs w:val="28"/>
        </w:rPr>
        <w:t xml:space="preserve">, </w:t>
      </w:r>
      <w:r w:rsidR="004615D8" w:rsidRPr="00E23814">
        <w:rPr>
          <w:szCs w:val="28"/>
        </w:rPr>
        <w:t>под</w:t>
      </w:r>
      <w:r w:rsidR="003A1673" w:rsidRPr="00E23814">
        <w:rPr>
          <w:szCs w:val="28"/>
        </w:rPr>
        <w:t xml:space="preserve">пунктом </w:t>
      </w:r>
      <w:r w:rsidR="004615D8" w:rsidRPr="00E23814">
        <w:rPr>
          <w:szCs w:val="28"/>
        </w:rPr>
        <w:t>1.1.</w:t>
      </w:r>
      <w:r w:rsidR="003A1673" w:rsidRPr="00E23814">
        <w:rPr>
          <w:szCs w:val="28"/>
        </w:rPr>
        <w:t xml:space="preserve">3 </w:t>
      </w:r>
      <w:r w:rsidR="004615D8" w:rsidRPr="00E23814">
        <w:rPr>
          <w:szCs w:val="28"/>
        </w:rPr>
        <w:t>П</w:t>
      </w:r>
      <w:r w:rsidR="003A1673" w:rsidRPr="00E23814">
        <w:rPr>
          <w:szCs w:val="28"/>
        </w:rPr>
        <w:t xml:space="preserve">лана </w:t>
      </w:r>
      <w:r w:rsidR="004E4393" w:rsidRPr="00E23814">
        <w:rPr>
          <w:szCs w:val="28"/>
        </w:rPr>
        <w:t xml:space="preserve">работы </w:t>
      </w:r>
      <w:r w:rsidR="003A1673" w:rsidRPr="00E23814">
        <w:rPr>
          <w:szCs w:val="28"/>
        </w:rPr>
        <w:t>контрольно-счетной палаты Архангельской области на 20</w:t>
      </w:r>
      <w:r w:rsidR="00995F9B" w:rsidRPr="00E23814">
        <w:rPr>
          <w:szCs w:val="28"/>
        </w:rPr>
        <w:t>2</w:t>
      </w:r>
      <w:r w:rsidR="004E4393" w:rsidRPr="00E23814">
        <w:rPr>
          <w:szCs w:val="28"/>
        </w:rPr>
        <w:t>3</w:t>
      </w:r>
      <w:r w:rsidR="003A1673" w:rsidRPr="00E23814">
        <w:rPr>
          <w:szCs w:val="28"/>
        </w:rPr>
        <w:t xml:space="preserve"> год,</w:t>
      </w:r>
      <w:r w:rsidR="00272B22" w:rsidRPr="00E23814">
        <w:rPr>
          <w:szCs w:val="28"/>
        </w:rPr>
        <w:t xml:space="preserve"> </w:t>
      </w:r>
      <w:r w:rsidR="005965CF" w:rsidRPr="00E23814">
        <w:rPr>
          <w:szCs w:val="28"/>
        </w:rPr>
        <w:t xml:space="preserve">контрольно-счетной палатой проведена экспертиза </w:t>
      </w:r>
      <w:r w:rsidR="00F95A54" w:rsidRPr="00E23814">
        <w:rPr>
          <w:szCs w:val="28"/>
        </w:rPr>
        <w:t>проекта областного закона</w:t>
      </w:r>
      <w:r w:rsidR="00482F44" w:rsidRPr="00E23814">
        <w:rPr>
          <w:szCs w:val="28"/>
        </w:rPr>
        <w:t xml:space="preserve"> </w:t>
      </w:r>
      <w:r w:rsidR="002E0C10" w:rsidRPr="00FC4809">
        <w:rPr>
          <w:szCs w:val="28"/>
        </w:rPr>
        <w:t xml:space="preserve">№ </w:t>
      </w:r>
      <w:r w:rsidR="006348CD" w:rsidRPr="00FC4809">
        <w:rPr>
          <w:szCs w:val="28"/>
        </w:rPr>
        <w:t>пз7/</w:t>
      </w:r>
      <w:r w:rsidR="00FC4809" w:rsidRPr="00FC4809">
        <w:rPr>
          <w:szCs w:val="28"/>
        </w:rPr>
        <w:t>1016</w:t>
      </w:r>
      <w:r w:rsidR="006348CD" w:rsidRPr="00E23814">
        <w:rPr>
          <w:szCs w:val="28"/>
        </w:rPr>
        <w:t xml:space="preserve"> </w:t>
      </w:r>
      <w:r w:rsidR="00F95A54" w:rsidRPr="00E23814">
        <w:rPr>
          <w:szCs w:val="28"/>
        </w:rPr>
        <w:t>«О</w:t>
      </w:r>
      <w:r w:rsidR="00482F44" w:rsidRPr="00E23814">
        <w:rPr>
          <w:szCs w:val="28"/>
        </w:rPr>
        <w:t xml:space="preserve"> внесении </w:t>
      </w:r>
      <w:r w:rsidR="0013356F" w:rsidRPr="00E23814">
        <w:rPr>
          <w:szCs w:val="28"/>
        </w:rPr>
        <w:t>изменений</w:t>
      </w:r>
      <w:r w:rsidR="000000B6" w:rsidRPr="00E23814">
        <w:rPr>
          <w:szCs w:val="28"/>
        </w:rPr>
        <w:t xml:space="preserve"> </w:t>
      </w:r>
      <w:r w:rsidR="00E23814">
        <w:rPr>
          <w:szCs w:val="28"/>
        </w:rPr>
        <w:t xml:space="preserve">и дополнений </w:t>
      </w:r>
      <w:r w:rsidR="005965CF" w:rsidRPr="00E23814">
        <w:rPr>
          <w:szCs w:val="28"/>
        </w:rPr>
        <w:t xml:space="preserve">в </w:t>
      </w:r>
      <w:r w:rsidR="004A3350" w:rsidRPr="00E23814">
        <w:rPr>
          <w:szCs w:val="28"/>
        </w:rPr>
        <w:t xml:space="preserve">областной </w:t>
      </w:r>
      <w:r w:rsidR="005965CF" w:rsidRPr="00E23814">
        <w:rPr>
          <w:szCs w:val="28"/>
        </w:rPr>
        <w:t>закон</w:t>
      </w:r>
      <w:r w:rsidR="00BE235C" w:rsidRPr="00E23814">
        <w:rPr>
          <w:szCs w:val="28"/>
        </w:rPr>
        <w:t xml:space="preserve"> </w:t>
      </w:r>
      <w:r w:rsidR="005965CF" w:rsidRPr="00E23814">
        <w:rPr>
          <w:szCs w:val="28"/>
        </w:rPr>
        <w:t>«Об областном бюджете на 20</w:t>
      </w:r>
      <w:r w:rsidR="00995F9B" w:rsidRPr="00E23814">
        <w:rPr>
          <w:szCs w:val="28"/>
        </w:rPr>
        <w:t>2</w:t>
      </w:r>
      <w:r w:rsidR="000000B6" w:rsidRPr="00E23814">
        <w:rPr>
          <w:szCs w:val="28"/>
        </w:rPr>
        <w:t>3</w:t>
      </w:r>
      <w:r w:rsidR="005965CF" w:rsidRPr="00E23814">
        <w:rPr>
          <w:szCs w:val="28"/>
        </w:rPr>
        <w:t xml:space="preserve"> год</w:t>
      </w:r>
      <w:r w:rsidR="00C6043D" w:rsidRPr="00E23814">
        <w:rPr>
          <w:szCs w:val="28"/>
        </w:rPr>
        <w:t xml:space="preserve"> </w:t>
      </w:r>
      <w:r w:rsidR="00B32005" w:rsidRPr="00E23814">
        <w:rPr>
          <w:szCs w:val="28"/>
        </w:rPr>
        <w:t>и</w:t>
      </w:r>
      <w:r w:rsidR="009C6F5D" w:rsidRPr="00E23814">
        <w:rPr>
          <w:szCs w:val="28"/>
        </w:rPr>
        <w:t xml:space="preserve"> на</w:t>
      </w:r>
      <w:r w:rsidR="00C6043D" w:rsidRPr="00E23814">
        <w:rPr>
          <w:szCs w:val="28"/>
        </w:rPr>
        <w:t xml:space="preserve"> плановый период 20</w:t>
      </w:r>
      <w:r w:rsidR="00CC17E2" w:rsidRPr="00E23814">
        <w:rPr>
          <w:szCs w:val="28"/>
        </w:rPr>
        <w:t>2</w:t>
      </w:r>
      <w:r w:rsidR="000000B6" w:rsidRPr="00E23814">
        <w:rPr>
          <w:szCs w:val="28"/>
        </w:rPr>
        <w:t>4</w:t>
      </w:r>
      <w:r w:rsidR="00C6043D" w:rsidRPr="00E23814">
        <w:rPr>
          <w:szCs w:val="28"/>
        </w:rPr>
        <w:t xml:space="preserve"> и 20</w:t>
      </w:r>
      <w:r w:rsidR="00656E0B" w:rsidRPr="00E23814">
        <w:rPr>
          <w:szCs w:val="28"/>
        </w:rPr>
        <w:t>2</w:t>
      </w:r>
      <w:r w:rsidR="000000B6" w:rsidRPr="00E23814">
        <w:rPr>
          <w:szCs w:val="28"/>
        </w:rPr>
        <w:t>5</w:t>
      </w:r>
      <w:r w:rsidR="00C6043D" w:rsidRPr="00E23814">
        <w:rPr>
          <w:szCs w:val="28"/>
        </w:rPr>
        <w:t xml:space="preserve"> годов</w:t>
      </w:r>
      <w:r w:rsidR="005965CF" w:rsidRPr="00E23814">
        <w:rPr>
          <w:szCs w:val="28"/>
        </w:rPr>
        <w:t>»</w:t>
      </w:r>
      <w:r w:rsidR="00B11E8A" w:rsidRPr="00E23814">
        <w:rPr>
          <w:szCs w:val="28"/>
        </w:rPr>
        <w:t>, внесенн</w:t>
      </w:r>
      <w:r w:rsidR="00D65C80" w:rsidRPr="00E23814">
        <w:rPr>
          <w:szCs w:val="28"/>
        </w:rPr>
        <w:t>ого</w:t>
      </w:r>
      <w:r w:rsidR="00B11E8A" w:rsidRPr="00E23814">
        <w:rPr>
          <w:szCs w:val="28"/>
        </w:rPr>
        <w:t xml:space="preserve"> </w:t>
      </w:r>
      <w:r w:rsidR="004F5BF8">
        <w:rPr>
          <w:szCs w:val="28"/>
        </w:rPr>
        <w:t xml:space="preserve">для рассмотрения </w:t>
      </w:r>
      <w:r w:rsidR="00B11E8A" w:rsidRPr="00E23814">
        <w:rPr>
          <w:szCs w:val="28"/>
        </w:rPr>
        <w:t xml:space="preserve">на </w:t>
      </w:r>
      <w:r w:rsidR="00FC4809">
        <w:rPr>
          <w:szCs w:val="28"/>
        </w:rPr>
        <w:t>с</w:t>
      </w:r>
      <w:r w:rsidR="00B11E8A" w:rsidRPr="00E23814">
        <w:rPr>
          <w:szCs w:val="28"/>
        </w:rPr>
        <w:t>есси</w:t>
      </w:r>
      <w:r w:rsidR="004F5BF8">
        <w:rPr>
          <w:szCs w:val="28"/>
        </w:rPr>
        <w:t>и</w:t>
      </w:r>
      <w:r w:rsidR="00B11E8A" w:rsidRPr="00E23814">
        <w:rPr>
          <w:szCs w:val="28"/>
        </w:rPr>
        <w:t xml:space="preserve"> Архангельского областного Собрания депутатов</w:t>
      </w:r>
      <w:r w:rsidR="00852A54" w:rsidRPr="00E23814">
        <w:rPr>
          <w:szCs w:val="28"/>
        </w:rPr>
        <w:t xml:space="preserve"> (далее</w:t>
      </w:r>
      <w:r w:rsidR="00837E54" w:rsidRPr="00E23814">
        <w:rPr>
          <w:szCs w:val="28"/>
        </w:rPr>
        <w:t xml:space="preserve"> </w:t>
      </w:r>
      <w:r w:rsidR="00852A54" w:rsidRPr="00E23814">
        <w:rPr>
          <w:szCs w:val="28"/>
        </w:rPr>
        <w:t xml:space="preserve">– </w:t>
      </w:r>
      <w:r w:rsidR="002C31EB" w:rsidRPr="00E23814">
        <w:rPr>
          <w:szCs w:val="28"/>
        </w:rPr>
        <w:t>з</w:t>
      </w:r>
      <w:r w:rsidR="00852A54" w:rsidRPr="00E23814">
        <w:rPr>
          <w:szCs w:val="28"/>
        </w:rPr>
        <w:t>акон</w:t>
      </w:r>
      <w:r w:rsidR="00482F44" w:rsidRPr="00E23814">
        <w:rPr>
          <w:szCs w:val="28"/>
        </w:rPr>
        <w:t>опроект</w:t>
      </w:r>
      <w:r w:rsidR="00852A54" w:rsidRPr="00E23814">
        <w:rPr>
          <w:szCs w:val="28"/>
        </w:rPr>
        <w:t>)</w:t>
      </w:r>
      <w:r w:rsidR="005965CF" w:rsidRPr="00E23814">
        <w:rPr>
          <w:szCs w:val="28"/>
        </w:rPr>
        <w:t>.</w:t>
      </w:r>
    </w:p>
    <w:p w14:paraId="07F4FDC8" w14:textId="77777777" w:rsidR="00F71FE5" w:rsidRPr="00E23814" w:rsidRDefault="00F71FE5" w:rsidP="001D3F03">
      <w:pPr>
        <w:pStyle w:val="a6"/>
        <w:ind w:firstLine="851"/>
        <w:jc w:val="both"/>
        <w:rPr>
          <w:szCs w:val="28"/>
        </w:rPr>
      </w:pPr>
    </w:p>
    <w:p w14:paraId="04374362" w14:textId="2C678F00" w:rsidR="001A2234" w:rsidRPr="00DD4A76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D4A76">
        <w:rPr>
          <w:szCs w:val="28"/>
        </w:rPr>
        <w:t>З</w:t>
      </w:r>
      <w:r w:rsidR="001402A2" w:rsidRPr="00DD4A76">
        <w:rPr>
          <w:szCs w:val="28"/>
        </w:rPr>
        <w:t xml:space="preserve">аконопроектом предлагается </w:t>
      </w:r>
      <w:r w:rsidR="00176F49" w:rsidRPr="00DD4A76">
        <w:rPr>
          <w:szCs w:val="28"/>
        </w:rPr>
        <w:t>внести изменения в</w:t>
      </w:r>
      <w:r w:rsidR="001402A2" w:rsidRPr="00DD4A76">
        <w:rPr>
          <w:szCs w:val="28"/>
        </w:rPr>
        <w:t xml:space="preserve"> основные </w:t>
      </w:r>
      <w:r w:rsidR="00900DE5" w:rsidRPr="00DD4A76">
        <w:rPr>
          <w:szCs w:val="28"/>
        </w:rPr>
        <w:t>характеристики</w:t>
      </w:r>
      <w:r w:rsidR="001402A2" w:rsidRPr="00DD4A76">
        <w:rPr>
          <w:szCs w:val="28"/>
        </w:rPr>
        <w:t xml:space="preserve"> областного бюджета на 202</w:t>
      </w:r>
      <w:r w:rsidR="001A2234" w:rsidRPr="00DD4A76">
        <w:rPr>
          <w:szCs w:val="28"/>
        </w:rPr>
        <w:t xml:space="preserve">3 </w:t>
      </w:r>
      <w:r w:rsidR="00AD0829" w:rsidRPr="00DD4A76">
        <w:rPr>
          <w:szCs w:val="28"/>
        </w:rPr>
        <w:t>год</w:t>
      </w:r>
      <w:r w:rsidR="00900DE5" w:rsidRPr="00DD4A76">
        <w:rPr>
          <w:szCs w:val="28"/>
        </w:rPr>
        <w:t>:</w:t>
      </w:r>
    </w:p>
    <w:p w14:paraId="083E25A1" w14:textId="77777777" w:rsidR="008E6BDB" w:rsidRPr="008E6BDB" w:rsidRDefault="001A2234" w:rsidP="001A2234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8E6BDB">
        <w:rPr>
          <w:szCs w:val="28"/>
        </w:rPr>
        <w:t>П</w:t>
      </w:r>
      <w:r w:rsidR="00DF5083" w:rsidRPr="008E6BDB">
        <w:rPr>
          <w:szCs w:val="28"/>
        </w:rPr>
        <w:t xml:space="preserve">рогнозируемый объем доходов </w:t>
      </w:r>
      <w:r w:rsidR="00B37BD0" w:rsidRPr="008E6BDB">
        <w:rPr>
          <w:szCs w:val="28"/>
        </w:rPr>
        <w:t xml:space="preserve">предлагается увеличить на </w:t>
      </w:r>
      <w:r w:rsidR="009A7DC4" w:rsidRPr="008E6BDB">
        <w:rPr>
          <w:szCs w:val="28"/>
        </w:rPr>
        <w:t>1 159,2</w:t>
      </w:r>
      <w:r w:rsidR="00B37BD0" w:rsidRPr="008E6BDB">
        <w:rPr>
          <w:szCs w:val="28"/>
        </w:rPr>
        <w:t xml:space="preserve"> млн.руб.</w:t>
      </w:r>
      <w:r w:rsidR="000368B5" w:rsidRPr="008E6BDB">
        <w:rPr>
          <w:szCs w:val="28"/>
        </w:rPr>
        <w:t xml:space="preserve"> и с учетом предлагаемых изменений он составит 12</w:t>
      </w:r>
      <w:r w:rsidR="009A7DC4" w:rsidRPr="008E6BDB">
        <w:rPr>
          <w:szCs w:val="28"/>
        </w:rPr>
        <w:t>7 922,0</w:t>
      </w:r>
      <w:r w:rsidR="000368B5" w:rsidRPr="008E6BDB">
        <w:rPr>
          <w:szCs w:val="28"/>
        </w:rPr>
        <w:t xml:space="preserve"> млн.руб.</w:t>
      </w:r>
    </w:p>
    <w:p w14:paraId="00147FE6" w14:textId="77777777" w:rsidR="008E6BDB" w:rsidRPr="008E6BDB" w:rsidRDefault="002E3C4D" w:rsidP="001A2234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8E6BDB">
        <w:rPr>
          <w:szCs w:val="28"/>
        </w:rPr>
        <w:t>О</w:t>
      </w:r>
      <w:r w:rsidR="008F7346" w:rsidRPr="008E6BDB">
        <w:rPr>
          <w:szCs w:val="28"/>
        </w:rPr>
        <w:t>бщий объем расходов</w:t>
      </w:r>
      <w:r w:rsidR="0026618E" w:rsidRPr="008E6BDB">
        <w:rPr>
          <w:szCs w:val="28"/>
        </w:rPr>
        <w:t xml:space="preserve"> </w:t>
      </w:r>
      <w:r w:rsidR="00DF5083" w:rsidRPr="008E6BDB">
        <w:rPr>
          <w:szCs w:val="28"/>
        </w:rPr>
        <w:t xml:space="preserve">предлагается увеличить на </w:t>
      </w:r>
      <w:r w:rsidR="009A7DC4" w:rsidRPr="008E6BDB">
        <w:rPr>
          <w:szCs w:val="28"/>
        </w:rPr>
        <w:t>2 057,2</w:t>
      </w:r>
      <w:r w:rsidR="00D94D13" w:rsidRPr="008E6BDB">
        <w:rPr>
          <w:szCs w:val="28"/>
        </w:rPr>
        <w:t xml:space="preserve"> млн.руб., в результате чего</w:t>
      </w:r>
      <w:r w:rsidR="008F7346" w:rsidRPr="008E6BDB">
        <w:rPr>
          <w:szCs w:val="28"/>
        </w:rPr>
        <w:t xml:space="preserve"> расходы</w:t>
      </w:r>
      <w:r w:rsidRPr="008E6BDB">
        <w:rPr>
          <w:szCs w:val="28"/>
        </w:rPr>
        <w:t xml:space="preserve"> составят</w:t>
      </w:r>
      <w:r w:rsidR="008F7346" w:rsidRPr="008E6BDB">
        <w:rPr>
          <w:szCs w:val="28"/>
        </w:rPr>
        <w:t xml:space="preserve"> </w:t>
      </w:r>
      <w:r w:rsidR="00D94BC9" w:rsidRPr="008E6BDB">
        <w:rPr>
          <w:szCs w:val="28"/>
        </w:rPr>
        <w:t>14</w:t>
      </w:r>
      <w:r w:rsidR="009A7DC4" w:rsidRPr="008E6BDB">
        <w:rPr>
          <w:szCs w:val="28"/>
        </w:rPr>
        <w:t>8 686,3</w:t>
      </w:r>
      <w:r w:rsidR="00D94BC9" w:rsidRPr="008E6BDB">
        <w:rPr>
          <w:szCs w:val="28"/>
        </w:rPr>
        <w:t xml:space="preserve"> млн.руб.</w:t>
      </w:r>
    </w:p>
    <w:p w14:paraId="6A138272" w14:textId="34C0232F" w:rsidR="00DF5083" w:rsidRPr="008E6BDB" w:rsidRDefault="00CD05F0" w:rsidP="001A2234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8E6BDB">
        <w:rPr>
          <w:szCs w:val="28"/>
        </w:rPr>
        <w:t>Д</w:t>
      </w:r>
      <w:r w:rsidR="008F7346" w:rsidRPr="008E6BDB">
        <w:rPr>
          <w:szCs w:val="28"/>
        </w:rPr>
        <w:t xml:space="preserve">ефицит областного бюджета </w:t>
      </w:r>
      <w:r w:rsidRPr="008E6BDB">
        <w:rPr>
          <w:szCs w:val="28"/>
        </w:rPr>
        <w:t>предлагается увеличить</w:t>
      </w:r>
      <w:r w:rsidR="008C76FB" w:rsidRPr="008E6BDB">
        <w:rPr>
          <w:szCs w:val="28"/>
        </w:rPr>
        <w:t xml:space="preserve"> на </w:t>
      </w:r>
      <w:r w:rsidR="008E6BDB" w:rsidRPr="008E6BDB">
        <w:rPr>
          <w:szCs w:val="28"/>
        </w:rPr>
        <w:t>898,0</w:t>
      </w:r>
      <w:r w:rsidR="008C76FB" w:rsidRPr="008E6BDB">
        <w:rPr>
          <w:szCs w:val="28"/>
        </w:rPr>
        <w:t xml:space="preserve"> млн.руб.</w:t>
      </w:r>
      <w:r w:rsidR="008E6BDB" w:rsidRPr="008E6BDB">
        <w:rPr>
          <w:szCs w:val="28"/>
        </w:rPr>
        <w:t>, что с учетом изменений составит</w:t>
      </w:r>
      <w:r w:rsidR="008C76FB" w:rsidRPr="008E6BDB">
        <w:rPr>
          <w:szCs w:val="28"/>
        </w:rPr>
        <w:t xml:space="preserve"> </w:t>
      </w:r>
      <w:r w:rsidR="008E6BDB" w:rsidRPr="008E6BDB">
        <w:rPr>
          <w:szCs w:val="28"/>
        </w:rPr>
        <w:t>20 764,3</w:t>
      </w:r>
      <w:r w:rsidR="0061767C" w:rsidRPr="008E6BDB">
        <w:rPr>
          <w:szCs w:val="28"/>
        </w:rPr>
        <w:t xml:space="preserve"> млн.руб.</w:t>
      </w:r>
    </w:p>
    <w:p w14:paraId="3726AB5C" w14:textId="77777777" w:rsidR="00142CBE" w:rsidRPr="008E6BDB" w:rsidRDefault="00142CBE" w:rsidP="00D32700">
      <w:pPr>
        <w:pStyle w:val="a6"/>
        <w:ind w:firstLine="709"/>
        <w:jc w:val="both"/>
        <w:rPr>
          <w:szCs w:val="28"/>
        </w:rPr>
      </w:pPr>
    </w:p>
    <w:p w14:paraId="5E65597B" w14:textId="2CF07E8B" w:rsidR="00F32E4D" w:rsidRPr="006103ED" w:rsidRDefault="00CA030C" w:rsidP="00F32E4D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F104F3">
        <w:rPr>
          <w:szCs w:val="28"/>
        </w:rPr>
        <w:t xml:space="preserve">Объем поступления налоговых и неналоговых доходов областного бюджета на 2023 год </w:t>
      </w:r>
      <w:r>
        <w:rPr>
          <w:szCs w:val="28"/>
        </w:rPr>
        <w:t>с учетом</w:t>
      </w:r>
      <w:r w:rsidRPr="00F104F3">
        <w:rPr>
          <w:szCs w:val="28"/>
        </w:rPr>
        <w:t xml:space="preserve"> динамики поступлений налоговых и неналоговых доходов и оценкой их администраторов законопроектом предлагается увеличить в целом на 1 142,4 млн.руб. или на 1,3 %. В результате предлагаемых изменений прогноз поступления налоговых и неналоговых доходов в целом составит 87 337,7 млн.руб., из них:</w:t>
      </w:r>
    </w:p>
    <w:p w14:paraId="7126ADDB" w14:textId="44F80790" w:rsidR="00F32E4D" w:rsidRPr="00CA030C" w:rsidRDefault="00CA030C" w:rsidP="00F32E4D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CA030C">
        <w:rPr>
          <w:szCs w:val="28"/>
        </w:rPr>
        <w:t xml:space="preserve">Прогноз поступления акцизов по подакцизным товарам (продукции), производимым на территории Российской Федерации предлагается увеличить на </w:t>
      </w:r>
      <w:r w:rsidR="00FB7780">
        <w:rPr>
          <w:szCs w:val="28"/>
        </w:rPr>
        <w:t>49,97</w:t>
      </w:r>
      <w:r w:rsidRPr="00CA030C">
        <w:rPr>
          <w:szCs w:val="28"/>
        </w:rPr>
        <w:t xml:space="preserve"> млн.руб. (+0,5 %), в том числе: от уплаты акцизов на алкогольную продукцию с объемной долей спирта свыше 9 процентов – на 40,0 млн.руб. в соответствии с оценкой администратора поступлений; от уплаты акцизов на пиво – на </w:t>
      </w:r>
      <w:r w:rsidR="00FB7780">
        <w:rPr>
          <w:szCs w:val="28"/>
        </w:rPr>
        <w:t>9,97</w:t>
      </w:r>
      <w:r w:rsidRPr="00CA030C">
        <w:rPr>
          <w:szCs w:val="28"/>
        </w:rPr>
        <w:t xml:space="preserve"> млн.руб., что обусловлено погашением задолженности прошлых лет.</w:t>
      </w:r>
    </w:p>
    <w:p w14:paraId="3C625540" w14:textId="6AAD1031" w:rsidR="00F32E4D" w:rsidRPr="002E5B42" w:rsidRDefault="005800B5" w:rsidP="00F32E4D">
      <w:pPr>
        <w:pStyle w:val="a6"/>
        <w:ind w:firstLine="709"/>
        <w:jc w:val="both"/>
        <w:rPr>
          <w:szCs w:val="28"/>
          <w:highlight w:val="cyan"/>
        </w:rPr>
      </w:pPr>
      <w:r w:rsidRPr="00F104F3">
        <w:rPr>
          <w:szCs w:val="28"/>
        </w:rPr>
        <w:lastRenderedPageBreak/>
        <w:t>В результате предлагаемых изменений прогноз поступления акцизов в целом составит 9 138,4 млн.руб.</w:t>
      </w:r>
    </w:p>
    <w:p w14:paraId="4DB8FF2A" w14:textId="1701F60C" w:rsidR="008F14C1" w:rsidRPr="00F104F3" w:rsidRDefault="008F14C1" w:rsidP="008F14C1">
      <w:pPr>
        <w:pStyle w:val="a6"/>
        <w:ind w:firstLine="709"/>
        <w:jc w:val="both"/>
        <w:rPr>
          <w:szCs w:val="28"/>
        </w:rPr>
      </w:pPr>
      <w:r w:rsidRPr="008F14C1">
        <w:rPr>
          <w:i/>
          <w:szCs w:val="28"/>
        </w:rPr>
        <w:t>Для справки</w:t>
      </w:r>
      <w:r w:rsidRPr="008F14C1">
        <w:rPr>
          <w:szCs w:val="28"/>
        </w:rPr>
        <w:t>: по состоянию на 08.09.2023 акцизы по подакцизным товарам (продукции), производимым на территории Российской Федерации поступили в сумме 6 497,5 млн.руб.</w:t>
      </w:r>
      <w:r w:rsidRPr="00F104F3">
        <w:rPr>
          <w:szCs w:val="28"/>
        </w:rPr>
        <w:t xml:space="preserve"> </w:t>
      </w:r>
      <w:r>
        <w:rPr>
          <w:szCs w:val="28"/>
        </w:rPr>
        <w:t>или 71,1 % к прогнозу поступления указанных доходов с учетом предлагаемых изменений.</w:t>
      </w:r>
    </w:p>
    <w:p w14:paraId="351B4615" w14:textId="1BE34212" w:rsidR="005A3635" w:rsidRDefault="004836B0" w:rsidP="004836B0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F104F3">
        <w:rPr>
          <w:szCs w:val="28"/>
        </w:rPr>
        <w:t>Прогноз поступления налог</w:t>
      </w:r>
      <w:r>
        <w:rPr>
          <w:szCs w:val="28"/>
        </w:rPr>
        <w:t>ов</w:t>
      </w:r>
      <w:r w:rsidRPr="00F104F3">
        <w:rPr>
          <w:szCs w:val="28"/>
        </w:rPr>
        <w:t xml:space="preserve"> на </w:t>
      </w:r>
      <w:r w:rsidRPr="004836B0">
        <w:rPr>
          <w:szCs w:val="28"/>
        </w:rPr>
        <w:t>совокупный доход</w:t>
      </w:r>
      <w:r w:rsidRPr="00F104F3">
        <w:rPr>
          <w:szCs w:val="28"/>
        </w:rPr>
        <w:t xml:space="preserve"> законопроектом предлагается увеличить в целом на 148,7 млн.руб. (+2,9</w:t>
      </w:r>
      <w:r>
        <w:rPr>
          <w:szCs w:val="28"/>
        </w:rPr>
        <w:t xml:space="preserve"> </w:t>
      </w:r>
      <w:r w:rsidRPr="00F104F3">
        <w:rPr>
          <w:szCs w:val="28"/>
        </w:rPr>
        <w:t xml:space="preserve">%), из них: налог, взимаемый в связи с применением упрощенной системы налогообложения предлагается увеличить на 122,0 млн.руб., </w:t>
      </w:r>
      <w:r>
        <w:rPr>
          <w:szCs w:val="28"/>
        </w:rPr>
        <w:t xml:space="preserve">налог </w:t>
      </w:r>
      <w:r w:rsidRPr="00F104F3">
        <w:rPr>
          <w:szCs w:val="28"/>
        </w:rPr>
        <w:t>на профессиональный доход – на 26,7 млн.руб., что в результате соответственно составит 5 128,0 млн.руб. и 92,4 млн.руб.</w:t>
      </w:r>
    </w:p>
    <w:p w14:paraId="11854E19" w14:textId="77777777" w:rsidR="004836B0" w:rsidRDefault="004836B0" w:rsidP="004836B0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 xml:space="preserve">В результате предлагаемых изменений прогноз поступления налога на </w:t>
      </w:r>
      <w:r w:rsidRPr="004836B0">
        <w:rPr>
          <w:szCs w:val="28"/>
        </w:rPr>
        <w:t>совокупный доход</w:t>
      </w:r>
      <w:r w:rsidRPr="00F104F3">
        <w:rPr>
          <w:szCs w:val="28"/>
        </w:rPr>
        <w:t xml:space="preserve"> составит 5 220,4 млн.руб. </w:t>
      </w:r>
    </w:p>
    <w:p w14:paraId="66D04E85" w14:textId="3DAA7B3B" w:rsidR="005F7E18" w:rsidRPr="00F104F3" w:rsidRDefault="005F7E18" w:rsidP="005F7E18">
      <w:pPr>
        <w:pStyle w:val="a6"/>
        <w:ind w:firstLine="709"/>
        <w:jc w:val="both"/>
        <w:rPr>
          <w:szCs w:val="28"/>
        </w:rPr>
      </w:pPr>
      <w:r w:rsidRPr="005F7E18">
        <w:rPr>
          <w:i/>
          <w:szCs w:val="28"/>
        </w:rPr>
        <w:t>Для справки</w:t>
      </w:r>
      <w:r w:rsidRPr="005F7E18">
        <w:rPr>
          <w:szCs w:val="28"/>
        </w:rPr>
        <w:t>: по состоянию на 08.09.2023 налог, взимаемый в связи с применением упрощенной системы налогообложения поступил в сумме 3 931,5 млн.руб.</w:t>
      </w:r>
      <w:r>
        <w:rPr>
          <w:szCs w:val="28"/>
        </w:rPr>
        <w:t xml:space="preserve"> (76,7 % к прогнозу поступлений с учетом предлагаемых изменений)</w:t>
      </w:r>
      <w:r w:rsidRPr="005F7E18">
        <w:rPr>
          <w:szCs w:val="28"/>
        </w:rPr>
        <w:t>; налог на профессиональный доход в сумме 67,4 млн.руб.</w:t>
      </w:r>
      <w:r w:rsidRPr="00F104F3">
        <w:rPr>
          <w:szCs w:val="28"/>
        </w:rPr>
        <w:t xml:space="preserve"> </w:t>
      </w:r>
      <w:r>
        <w:rPr>
          <w:szCs w:val="28"/>
        </w:rPr>
        <w:t>(72,9 %).</w:t>
      </w:r>
    </w:p>
    <w:p w14:paraId="398CB77E" w14:textId="77777777" w:rsidR="00F43EA8" w:rsidRDefault="00F43EA8" w:rsidP="00F43EA8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>Полагаем, что с учетом динамики поступления и сроков платежей, прогноз поступления с учетом корректировки возможен к получению в целом за год.</w:t>
      </w:r>
    </w:p>
    <w:p w14:paraId="42F4BDC3" w14:textId="5F603FEC" w:rsidR="001112FF" w:rsidRDefault="001112FF" w:rsidP="001112FF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104F3">
        <w:rPr>
          <w:szCs w:val="28"/>
        </w:rPr>
        <w:t xml:space="preserve">редлагается увеличить прогноз поступления </w:t>
      </w:r>
      <w:r w:rsidRPr="001112FF">
        <w:rPr>
          <w:szCs w:val="28"/>
        </w:rPr>
        <w:t>налогов на имущество</w:t>
      </w:r>
      <w:r w:rsidRPr="00F104F3">
        <w:rPr>
          <w:szCs w:val="28"/>
        </w:rPr>
        <w:t xml:space="preserve"> на 467,8 млн.руб. (+4,8 %), что в целом составит 10 258,6 млн.руб., из них: налог на имущество организаций – на 461,0 млн.руб. (+4,9 %), транспортный налог – на 6,8 млн.руб. (</w:t>
      </w:r>
      <w:r>
        <w:rPr>
          <w:szCs w:val="28"/>
        </w:rPr>
        <w:t>+</w:t>
      </w:r>
      <w:r w:rsidRPr="00F104F3">
        <w:rPr>
          <w:szCs w:val="28"/>
        </w:rPr>
        <w:t xml:space="preserve">1,2 %), что в результате составит </w:t>
      </w:r>
      <w:r w:rsidR="00C8663C" w:rsidRPr="00F104F3">
        <w:rPr>
          <w:szCs w:val="28"/>
        </w:rPr>
        <w:t xml:space="preserve">соответственно </w:t>
      </w:r>
      <w:r w:rsidRPr="00F104F3">
        <w:rPr>
          <w:szCs w:val="28"/>
        </w:rPr>
        <w:t>9 700,0 млн.руб. и 556,9 млн.руб.</w:t>
      </w:r>
    </w:p>
    <w:p w14:paraId="748BAA75" w14:textId="09BE5942" w:rsidR="005F7E18" w:rsidRDefault="005F7E18" w:rsidP="005F7E18">
      <w:pPr>
        <w:pStyle w:val="a6"/>
        <w:ind w:firstLine="709"/>
        <w:jc w:val="both"/>
        <w:rPr>
          <w:szCs w:val="28"/>
        </w:rPr>
      </w:pPr>
      <w:r w:rsidRPr="005F7E18">
        <w:rPr>
          <w:i/>
          <w:szCs w:val="28"/>
        </w:rPr>
        <w:t>Для справки</w:t>
      </w:r>
      <w:r w:rsidRPr="005F7E18">
        <w:rPr>
          <w:szCs w:val="28"/>
        </w:rPr>
        <w:t>: по состоянию на 08.09.2023 налог на имущество организаций поступил в сумме 7 012,0 млн.руб.</w:t>
      </w:r>
      <w:r w:rsidR="00263E5E">
        <w:rPr>
          <w:szCs w:val="28"/>
        </w:rPr>
        <w:t xml:space="preserve"> (72,3 % к прогнозу указанных доходов с учетом предлагаемых изменений)</w:t>
      </w:r>
      <w:r w:rsidRPr="005F7E18">
        <w:rPr>
          <w:szCs w:val="28"/>
        </w:rPr>
        <w:t>; транспортный налог в сумме 259,4 млн.руб.</w:t>
      </w:r>
      <w:r w:rsidR="00263E5E">
        <w:rPr>
          <w:szCs w:val="28"/>
        </w:rPr>
        <w:t xml:space="preserve"> (46,6 %).</w:t>
      </w:r>
    </w:p>
    <w:p w14:paraId="5FA149EF" w14:textId="68BC8169" w:rsidR="00263E5E" w:rsidRPr="003054D9" w:rsidRDefault="00263E5E" w:rsidP="00263E5E">
      <w:pPr>
        <w:pStyle w:val="a6"/>
        <w:ind w:firstLine="709"/>
        <w:jc w:val="both"/>
        <w:rPr>
          <w:szCs w:val="28"/>
        </w:rPr>
      </w:pPr>
      <w:r w:rsidRPr="00263E5E">
        <w:rPr>
          <w:szCs w:val="28"/>
        </w:rPr>
        <w:t xml:space="preserve">По оценке </w:t>
      </w:r>
      <w:r>
        <w:rPr>
          <w:szCs w:val="28"/>
        </w:rPr>
        <w:t>УФНС по АО и НАО</w:t>
      </w:r>
      <w:r w:rsidR="00686247">
        <w:rPr>
          <w:szCs w:val="28"/>
        </w:rPr>
        <w:t>,</w:t>
      </w:r>
      <w:r w:rsidRPr="00263E5E">
        <w:rPr>
          <w:szCs w:val="28"/>
        </w:rPr>
        <w:t xml:space="preserve"> </w:t>
      </w:r>
      <w:r w:rsidR="0012492E">
        <w:rPr>
          <w:szCs w:val="28"/>
        </w:rPr>
        <w:t>представленной по запросу контрольно-счетной палаты 12.09.2023,</w:t>
      </w:r>
      <w:r w:rsidRPr="00263E5E">
        <w:rPr>
          <w:szCs w:val="28"/>
        </w:rPr>
        <w:t xml:space="preserve"> </w:t>
      </w:r>
      <w:r w:rsidRPr="00686247">
        <w:rPr>
          <w:color w:val="FF0000"/>
          <w:szCs w:val="28"/>
        </w:rPr>
        <w:t>существуют риски неисполнения</w:t>
      </w:r>
      <w:r w:rsidRPr="00263E5E">
        <w:rPr>
          <w:szCs w:val="28"/>
        </w:rPr>
        <w:t xml:space="preserve"> кассового плана в части поступления налогов на имущество организаций с учетом предлагаемого увеличения, </w:t>
      </w:r>
      <w:r w:rsidR="00686247">
        <w:rPr>
          <w:szCs w:val="28"/>
        </w:rPr>
        <w:t>который</w:t>
      </w:r>
      <w:r w:rsidRPr="00263E5E">
        <w:rPr>
          <w:szCs w:val="28"/>
        </w:rPr>
        <w:t xml:space="preserve"> превышает ожидаемую сумму поступлений с учетом планируемого погашения задолженности плательщиками, финансовое положение которых является нестабильным, на </w:t>
      </w:r>
      <w:r w:rsidRPr="00686247">
        <w:rPr>
          <w:color w:val="FF0000"/>
          <w:szCs w:val="28"/>
        </w:rPr>
        <w:t>167,6 млн.руб</w:t>
      </w:r>
      <w:r w:rsidRPr="00263E5E">
        <w:rPr>
          <w:szCs w:val="28"/>
        </w:rPr>
        <w:t>.</w:t>
      </w:r>
    </w:p>
    <w:p w14:paraId="1BE6A71D" w14:textId="4E16B343" w:rsidR="00886E9D" w:rsidRDefault="00886E9D" w:rsidP="00886E9D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104F3">
        <w:rPr>
          <w:szCs w:val="28"/>
        </w:rPr>
        <w:t xml:space="preserve">редлагается увеличить прогноз поступления </w:t>
      </w:r>
      <w:r w:rsidRPr="00886E9D">
        <w:rPr>
          <w:szCs w:val="28"/>
        </w:rPr>
        <w:t>налогов, сборов и регулярных платежей за пользование природными ресурсами</w:t>
      </w:r>
      <w:r w:rsidRPr="00F104F3">
        <w:rPr>
          <w:szCs w:val="28"/>
        </w:rPr>
        <w:t xml:space="preserve"> на 455,2 млн.руб. (+11,8 %), что в целом составит 4 313,4 млн.руб., из них: налог на добычу полезных ископаемых в виде природных алмазов – на 237,0 млн.руб. (+6,3 %) и составит 3 979,4 млн.руб.; регулярные платежи за добычу полезных ископаемых (роялти) при выполнении соглашений о разделе продукции – на 15,4 млн.руб. (</w:t>
      </w:r>
      <w:r>
        <w:rPr>
          <w:szCs w:val="28"/>
        </w:rPr>
        <w:t>+</w:t>
      </w:r>
      <w:r w:rsidRPr="00F104F3">
        <w:rPr>
          <w:szCs w:val="28"/>
        </w:rPr>
        <w:t>20,5 %) и составит 90,5 млн.руб.; сборы за пользование объектами животного мира и за пользование объектами водных биологических ресурсов – на 202,8 млн.руб. (в 5,9 раз) и составит 243,5 млн.руб.</w:t>
      </w:r>
    </w:p>
    <w:p w14:paraId="7E3A7113" w14:textId="341055EA" w:rsidR="009A4FD0" w:rsidRDefault="00B324E6" w:rsidP="009A4FD0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9A4FD0" w:rsidRPr="00F104F3">
        <w:rPr>
          <w:szCs w:val="28"/>
        </w:rPr>
        <w:t xml:space="preserve">зменения обусловлены предоставлением уточненных деклараций по налогу на добычу полезных ископаемых в виде природных алмазов за прошлые периоды; </w:t>
      </w:r>
      <w:r w:rsidR="009A4FD0" w:rsidRPr="00F104F3">
        <w:rPr>
          <w:szCs w:val="28"/>
        </w:rPr>
        <w:lastRenderedPageBreak/>
        <w:t xml:space="preserve">изменением налогового законодательства в соответствии с нормами, установленными Федеральным законом от 21.11.2022 № 444-ФЗ «О внесении изменений в главу 25.1 части второй Налогового кодекса Российской Федерации» </w:t>
      </w:r>
      <w:r w:rsidR="002A5D87">
        <w:rPr>
          <w:szCs w:val="28"/>
        </w:rPr>
        <w:t>в части</w:t>
      </w:r>
      <w:r w:rsidR="009A4FD0" w:rsidRPr="00F104F3">
        <w:rPr>
          <w:szCs w:val="28"/>
        </w:rPr>
        <w:t xml:space="preserve"> увеличения ставок сбора и изменение порядка применения налогового вычета в части сборов за пользование объектами водных биологических ресурсов (исключая внутренние водные объекты), а также динамикой поступления платежей.</w:t>
      </w:r>
    </w:p>
    <w:p w14:paraId="5D753DCF" w14:textId="67BA7C26" w:rsidR="00686247" w:rsidRDefault="00686247" w:rsidP="00686247">
      <w:pPr>
        <w:pStyle w:val="a6"/>
        <w:ind w:firstLine="709"/>
        <w:jc w:val="both"/>
        <w:rPr>
          <w:szCs w:val="28"/>
        </w:rPr>
      </w:pPr>
      <w:r w:rsidRPr="00686247">
        <w:rPr>
          <w:i/>
          <w:szCs w:val="28"/>
        </w:rPr>
        <w:t>Для справки</w:t>
      </w:r>
      <w:r w:rsidRPr="00686247">
        <w:rPr>
          <w:szCs w:val="28"/>
        </w:rPr>
        <w:t>: по состоянию на 08.09.2023 налог на добычу полезных ископаемых поступил в сумме 3 138,2 млн.руб.</w:t>
      </w:r>
      <w:r w:rsidR="005D5265">
        <w:rPr>
          <w:szCs w:val="28"/>
        </w:rPr>
        <w:t xml:space="preserve"> (78,9 % к прогнозу поступлений с учетом предлагаемых изменений)</w:t>
      </w:r>
      <w:r w:rsidRPr="00686247">
        <w:rPr>
          <w:szCs w:val="28"/>
        </w:rPr>
        <w:t>, регулярные платежи за добычу полезных ископаемых (роялти) при выполнении соглашений о разделе продукции – в сумме 72,1 млн.руб.</w:t>
      </w:r>
      <w:r w:rsidR="005D5265">
        <w:rPr>
          <w:szCs w:val="28"/>
        </w:rPr>
        <w:t xml:space="preserve"> (79,7 %)</w:t>
      </w:r>
      <w:r w:rsidRPr="00686247">
        <w:rPr>
          <w:szCs w:val="28"/>
        </w:rPr>
        <w:t>, сборы за пользование объектами животного мира и за пользование объектами водных биологических ресурсов – в сумме 208,1 млн.руб.</w:t>
      </w:r>
      <w:r w:rsidR="005D5265">
        <w:rPr>
          <w:szCs w:val="28"/>
        </w:rPr>
        <w:t xml:space="preserve"> (85,5 %).</w:t>
      </w:r>
    </w:p>
    <w:p w14:paraId="7D767321" w14:textId="77777777" w:rsidR="002A5D87" w:rsidRDefault="002A5D87" w:rsidP="002A5D87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>Полагаем, что с учетом динамики поступления, прогноз поступления с учетом корректировки возможен к получению в целом за год.</w:t>
      </w:r>
    </w:p>
    <w:p w14:paraId="7DB2EE30" w14:textId="10B5899A" w:rsidR="001A0AB2" w:rsidRDefault="00437D34" w:rsidP="002A5D87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УФ</w:t>
      </w:r>
      <w:r w:rsidR="00B62EAC">
        <w:rPr>
          <w:szCs w:val="28"/>
        </w:rPr>
        <w:t>Н</w:t>
      </w:r>
      <w:r>
        <w:rPr>
          <w:szCs w:val="28"/>
        </w:rPr>
        <w:t xml:space="preserve">С по АО и НАО в целом подтверждено увеличение прогноза поступления </w:t>
      </w:r>
      <w:r w:rsidR="005135D6">
        <w:rPr>
          <w:szCs w:val="28"/>
        </w:rPr>
        <w:t xml:space="preserve">указанных выше </w:t>
      </w:r>
      <w:r>
        <w:rPr>
          <w:szCs w:val="28"/>
        </w:rPr>
        <w:t>налоговых доходов, за исключением налога на имущество организаций.</w:t>
      </w:r>
    </w:p>
    <w:p w14:paraId="442BAF13" w14:textId="622887E7" w:rsidR="002A5D87" w:rsidRDefault="00B324E6" w:rsidP="00B324E6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104F3">
        <w:rPr>
          <w:szCs w:val="28"/>
        </w:rPr>
        <w:t xml:space="preserve">редлагается увеличить прогноз поступления </w:t>
      </w:r>
      <w:r w:rsidRPr="00B324E6">
        <w:rPr>
          <w:szCs w:val="28"/>
        </w:rPr>
        <w:t>доход</w:t>
      </w:r>
      <w:r>
        <w:rPr>
          <w:szCs w:val="28"/>
        </w:rPr>
        <w:t>ов</w:t>
      </w:r>
      <w:r w:rsidRPr="00B324E6">
        <w:rPr>
          <w:szCs w:val="28"/>
        </w:rPr>
        <w:t xml:space="preserve"> от использования имущества</w:t>
      </w:r>
      <w:r w:rsidRPr="00F104F3">
        <w:rPr>
          <w:szCs w:val="28"/>
        </w:rPr>
        <w:t>, находящегося в государственной собственности на 12,1 млн.руб. (+18,</w:t>
      </w:r>
      <w:r>
        <w:rPr>
          <w:szCs w:val="28"/>
        </w:rPr>
        <w:t>9</w:t>
      </w:r>
      <w:r w:rsidRPr="00F104F3">
        <w:rPr>
          <w:szCs w:val="28"/>
        </w:rPr>
        <w:t xml:space="preserve"> %), что в целом составит 75,9 млн.руб., из них: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 на 10,6 млн.руб. (в 2,</w:t>
      </w:r>
      <w:r w:rsidR="009F60FA">
        <w:rPr>
          <w:szCs w:val="28"/>
        </w:rPr>
        <w:t>2</w:t>
      </w:r>
      <w:r w:rsidRPr="00F104F3">
        <w:rPr>
          <w:szCs w:val="28"/>
        </w:rPr>
        <w:t xml:space="preserve"> раза) и составит 19,4 млн.руб.; доходы от размещения средств бюджетов на 1,5 млн.руб. (+12,9 %) и составит 13,1 млн.руб.</w:t>
      </w:r>
    </w:p>
    <w:p w14:paraId="18E75073" w14:textId="77777777" w:rsidR="00DA545A" w:rsidRDefault="00DA545A" w:rsidP="00DA545A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>Предлагаемые изменения обусловлены фактическим</w:t>
      </w:r>
      <w:r>
        <w:rPr>
          <w:szCs w:val="28"/>
        </w:rPr>
        <w:t xml:space="preserve"> поступлением указанных доходов по состоянию на дату подготовки настоящего заключения, из них дополнительно поступили доходы в виде прибыли,</w:t>
      </w:r>
      <w:r w:rsidRPr="00CF45E6">
        <w:rPr>
          <w:szCs w:val="28"/>
        </w:rPr>
        <w:t xml:space="preserve"> </w:t>
      </w:r>
      <w:r w:rsidRPr="00F104F3">
        <w:rPr>
          <w:szCs w:val="28"/>
        </w:rPr>
        <w:t>приходящейся на доли в уставных (складочных) капиталах хозяйственных товариществ и обществ, или дивидендов по акциям, принадлежащим субъектам Р</w:t>
      </w:r>
      <w:r>
        <w:rPr>
          <w:szCs w:val="28"/>
        </w:rPr>
        <w:t>Ф от АО «Гарантийная организация Архангельской области – 7,8 млн.руб., АО «Котласское ДРСУ» - 2,7 млн.руб.</w:t>
      </w:r>
    </w:p>
    <w:p w14:paraId="6E0F134F" w14:textId="0D569DD8" w:rsidR="00F83B73" w:rsidRDefault="00F83B73" w:rsidP="00F83B73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104F3">
        <w:rPr>
          <w:szCs w:val="28"/>
        </w:rPr>
        <w:t xml:space="preserve">редлагается увеличить прогноз поступления </w:t>
      </w:r>
      <w:r w:rsidRPr="00F83B73">
        <w:rPr>
          <w:szCs w:val="28"/>
        </w:rPr>
        <w:t>платежей при пользовании природными ресурсами</w:t>
      </w:r>
      <w:r w:rsidRPr="00F104F3">
        <w:rPr>
          <w:szCs w:val="28"/>
        </w:rPr>
        <w:t xml:space="preserve"> на 4,9 млн.руб. (+0,3 %), что в целом составит 1 412,5 млн.руб., из них: прогноз платежей при пользовании недрами увеличить на 4,9 млн.руб. (+28,</w:t>
      </w:r>
      <w:r w:rsidR="00C551C1">
        <w:rPr>
          <w:szCs w:val="28"/>
        </w:rPr>
        <w:t>2</w:t>
      </w:r>
      <w:r w:rsidRPr="00F104F3">
        <w:rPr>
          <w:szCs w:val="28"/>
        </w:rPr>
        <w:t> %), что составит 22,2 млн.руб.</w:t>
      </w:r>
    </w:p>
    <w:p w14:paraId="56EF0554" w14:textId="2AAC3C69" w:rsidR="00C551C1" w:rsidRDefault="00C551C1" w:rsidP="00C551C1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>Предлагаемые изменения обусловлены фактическим поступлением указанных доходов в результате дополнительных аукционов в сфере природопользования в текущем году и поступлением разовых платежей по данному источнику.</w:t>
      </w:r>
    </w:p>
    <w:p w14:paraId="4359DF3F" w14:textId="7688C95D" w:rsidR="005135D6" w:rsidRPr="00F104F3" w:rsidRDefault="005135D6" w:rsidP="005135D6">
      <w:pPr>
        <w:pStyle w:val="a6"/>
        <w:ind w:firstLine="709"/>
        <w:jc w:val="both"/>
        <w:rPr>
          <w:szCs w:val="28"/>
        </w:rPr>
      </w:pPr>
      <w:r w:rsidRPr="005135D6">
        <w:rPr>
          <w:i/>
          <w:szCs w:val="28"/>
        </w:rPr>
        <w:t>Для справки</w:t>
      </w:r>
      <w:r w:rsidRPr="005135D6">
        <w:rPr>
          <w:szCs w:val="28"/>
        </w:rPr>
        <w:t>: на 08.09.2023 платежей при пользовании недрами поступило в сумме 23,6 млн.руб.</w:t>
      </w:r>
      <w:r w:rsidR="00263C37">
        <w:rPr>
          <w:szCs w:val="28"/>
        </w:rPr>
        <w:t>, что составляет 106,3 % к прогнозу поступлений с учетом предлагаемых изменений.</w:t>
      </w:r>
    </w:p>
    <w:p w14:paraId="06EDED00" w14:textId="48859CA2" w:rsidR="00C551C1" w:rsidRDefault="00C551C1" w:rsidP="00C551C1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104F3">
        <w:rPr>
          <w:szCs w:val="28"/>
        </w:rPr>
        <w:t xml:space="preserve">редлагается увеличить прогноз поступления </w:t>
      </w:r>
      <w:r w:rsidRPr="00C551C1">
        <w:rPr>
          <w:szCs w:val="28"/>
        </w:rPr>
        <w:t>доходов от продажи материальных и нематериальных активов</w:t>
      </w:r>
      <w:r w:rsidRPr="00F104F3">
        <w:rPr>
          <w:szCs w:val="28"/>
        </w:rPr>
        <w:t xml:space="preserve"> на 3,7 млн.руб. (+68,4 %), что в целом составит 9</w:t>
      </w:r>
      <w:r w:rsidR="005D35BE">
        <w:rPr>
          <w:szCs w:val="28"/>
        </w:rPr>
        <w:t>,2</w:t>
      </w:r>
      <w:r w:rsidRPr="00F104F3">
        <w:rPr>
          <w:szCs w:val="28"/>
        </w:rPr>
        <w:t xml:space="preserve"> млн.руб., из них: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увеличить на 1,6 млн.руб. (+30,</w:t>
      </w:r>
      <w:r w:rsidR="005D35BE">
        <w:rPr>
          <w:szCs w:val="28"/>
        </w:rPr>
        <w:t>7</w:t>
      </w:r>
      <w:r w:rsidRPr="00F104F3">
        <w:rPr>
          <w:szCs w:val="28"/>
        </w:rPr>
        <w:t> %), что в результате составит 7,0 млн.руб.; доходы от продажи земельных участков, находящихся в государственной и муниципальной собственности – на 2,1 млн.руб. (в 21,0 раз), что составит 2,2 млн.руб.</w:t>
      </w:r>
    </w:p>
    <w:p w14:paraId="27B0CF12" w14:textId="413BEE93" w:rsidR="005D35BE" w:rsidRPr="005D35BE" w:rsidRDefault="005D35BE" w:rsidP="005D35BE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 xml:space="preserve">Предлагаемые изменения обусловлены фактическим поступлением указанных доходов в </w:t>
      </w:r>
      <w:r w:rsidR="00763E0C">
        <w:rPr>
          <w:szCs w:val="28"/>
        </w:rPr>
        <w:t>связи с</w:t>
      </w:r>
      <w:r w:rsidRPr="00F104F3">
        <w:rPr>
          <w:szCs w:val="28"/>
        </w:rPr>
        <w:t xml:space="preserve"> дополнительной продаж</w:t>
      </w:r>
      <w:r w:rsidR="00763E0C">
        <w:rPr>
          <w:szCs w:val="28"/>
        </w:rPr>
        <w:t>ей</w:t>
      </w:r>
      <w:r w:rsidRPr="00F104F3">
        <w:rPr>
          <w:szCs w:val="28"/>
        </w:rPr>
        <w:t xml:space="preserve"> объектов движимого и недвижимого имущества, а также земельных участков, находящихся в собственности Архангельской области.</w:t>
      </w:r>
    </w:p>
    <w:p w14:paraId="4504ADD8" w14:textId="75341230" w:rsidR="005D35BE" w:rsidRPr="00F104F3" w:rsidRDefault="005D35BE" w:rsidP="005D35BE">
      <w:pPr>
        <w:pStyle w:val="a6"/>
        <w:ind w:firstLine="709"/>
        <w:jc w:val="both"/>
        <w:rPr>
          <w:szCs w:val="28"/>
        </w:rPr>
      </w:pPr>
      <w:r w:rsidRPr="005D35BE">
        <w:rPr>
          <w:i/>
          <w:szCs w:val="28"/>
        </w:rPr>
        <w:t>Для справки</w:t>
      </w:r>
      <w:r w:rsidRPr="005D35BE">
        <w:rPr>
          <w:szCs w:val="28"/>
        </w:rPr>
        <w:t xml:space="preserve">: </w:t>
      </w:r>
      <w:r w:rsidR="00925508">
        <w:rPr>
          <w:szCs w:val="28"/>
        </w:rPr>
        <w:t xml:space="preserve">по состоянию </w:t>
      </w:r>
      <w:r w:rsidRPr="00F104F3">
        <w:rPr>
          <w:szCs w:val="28"/>
        </w:rPr>
        <w:t xml:space="preserve">на </w:t>
      </w:r>
      <w:r w:rsidR="00263C37">
        <w:rPr>
          <w:szCs w:val="28"/>
        </w:rPr>
        <w:t>0</w:t>
      </w:r>
      <w:r w:rsidRPr="00F104F3">
        <w:rPr>
          <w:szCs w:val="28"/>
        </w:rPr>
        <w:t>8.0</w:t>
      </w:r>
      <w:r w:rsidR="00263C37">
        <w:rPr>
          <w:szCs w:val="28"/>
        </w:rPr>
        <w:t>9</w:t>
      </w:r>
      <w:r w:rsidRPr="00F104F3">
        <w:rPr>
          <w:szCs w:val="28"/>
        </w:rPr>
        <w:t>.2023 доход</w:t>
      </w:r>
      <w:r w:rsidR="00925508">
        <w:rPr>
          <w:szCs w:val="28"/>
        </w:rPr>
        <w:t>ы</w:t>
      </w:r>
      <w:r w:rsidRPr="00F104F3">
        <w:rPr>
          <w:szCs w:val="28"/>
        </w:rPr>
        <w:t xml:space="preserve">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поступил</w:t>
      </w:r>
      <w:r w:rsidR="00925508">
        <w:rPr>
          <w:szCs w:val="28"/>
        </w:rPr>
        <w:t>и</w:t>
      </w:r>
      <w:r w:rsidRPr="00F104F3">
        <w:rPr>
          <w:szCs w:val="28"/>
        </w:rPr>
        <w:t xml:space="preserve"> в сумме 7,3 млн.руб.; доходов от продажи земельных участков, находящихся в государственной и муниципальной собственности</w:t>
      </w:r>
      <w:r>
        <w:rPr>
          <w:szCs w:val="28"/>
        </w:rPr>
        <w:t xml:space="preserve"> поступил</w:t>
      </w:r>
      <w:r w:rsidR="00925508">
        <w:rPr>
          <w:szCs w:val="28"/>
        </w:rPr>
        <w:t>и</w:t>
      </w:r>
      <w:r>
        <w:rPr>
          <w:szCs w:val="28"/>
        </w:rPr>
        <w:t xml:space="preserve"> в сумме 2,2 млн.руб.</w:t>
      </w:r>
    </w:p>
    <w:p w14:paraId="21FDFBC7" w14:textId="77777777" w:rsidR="005D35BE" w:rsidRDefault="005D35BE" w:rsidP="005D35BE">
      <w:pPr>
        <w:pStyle w:val="a6"/>
        <w:jc w:val="both"/>
        <w:rPr>
          <w:szCs w:val="28"/>
        </w:rPr>
      </w:pPr>
    </w:p>
    <w:p w14:paraId="309FEB16" w14:textId="49C0924A" w:rsidR="008109D8" w:rsidRDefault="008109D8" w:rsidP="008109D8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F104F3">
        <w:rPr>
          <w:szCs w:val="28"/>
        </w:rPr>
        <w:t xml:space="preserve">Законопроектом предлагается увеличить прогноз безвозмездных поступлений в 2023 году в части </w:t>
      </w:r>
      <w:r>
        <w:rPr>
          <w:szCs w:val="28"/>
        </w:rPr>
        <w:t>поступления</w:t>
      </w:r>
      <w:r w:rsidRPr="00F104F3">
        <w:rPr>
          <w:szCs w:val="28"/>
        </w:rPr>
        <w:t xml:space="preserve"> доходов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на 16,8 млн.руб. или на </w:t>
      </w:r>
      <w:r>
        <w:rPr>
          <w:szCs w:val="28"/>
        </w:rPr>
        <w:t xml:space="preserve">9,1 </w:t>
      </w:r>
      <w:r w:rsidRPr="00F104F3">
        <w:rPr>
          <w:szCs w:val="28"/>
        </w:rPr>
        <w:t>%</w:t>
      </w:r>
      <w:r>
        <w:rPr>
          <w:szCs w:val="28"/>
        </w:rPr>
        <w:t>.</w:t>
      </w:r>
      <w:r w:rsidRPr="00F104F3">
        <w:rPr>
          <w:szCs w:val="28"/>
        </w:rPr>
        <w:t xml:space="preserve"> </w:t>
      </w:r>
      <w:r>
        <w:rPr>
          <w:szCs w:val="28"/>
        </w:rPr>
        <w:t>В</w:t>
      </w:r>
      <w:r w:rsidRPr="00F104F3">
        <w:rPr>
          <w:szCs w:val="28"/>
        </w:rPr>
        <w:t xml:space="preserve"> результате указанной корректировки прогноз составит </w:t>
      </w:r>
      <w:r>
        <w:rPr>
          <w:szCs w:val="28"/>
        </w:rPr>
        <w:t>201,2</w:t>
      </w:r>
      <w:r w:rsidRPr="00F104F3">
        <w:rPr>
          <w:szCs w:val="28"/>
        </w:rPr>
        <w:t xml:space="preserve"> млн.руб.</w:t>
      </w:r>
      <w:r w:rsidR="001762FF">
        <w:rPr>
          <w:szCs w:val="28"/>
        </w:rPr>
        <w:t>, общий прогноз безвозмездных поступлений – 40 584,3 млн.руб.</w:t>
      </w:r>
    </w:p>
    <w:p w14:paraId="469F402A" w14:textId="362898C1" w:rsidR="00B820CF" w:rsidRDefault="00B820CF" w:rsidP="00B820CF">
      <w:pPr>
        <w:pStyle w:val="a6"/>
        <w:ind w:firstLine="709"/>
        <w:jc w:val="both"/>
        <w:rPr>
          <w:szCs w:val="28"/>
        </w:rPr>
      </w:pPr>
      <w:r w:rsidRPr="00F104F3">
        <w:rPr>
          <w:szCs w:val="28"/>
        </w:rPr>
        <w:t>В составе указанных средств учтены возвраты от учреждений, подведомственных министерству культуры Архангельской области – 4,4 млн.руб.; от учреждений, подведомственных инспекции по охране памятников культурного наследия Архангельской области – 7,2 млн.руб.</w:t>
      </w:r>
      <w:r>
        <w:rPr>
          <w:szCs w:val="28"/>
        </w:rPr>
        <w:t xml:space="preserve">; </w:t>
      </w:r>
      <w:r w:rsidRPr="00F104F3">
        <w:rPr>
          <w:szCs w:val="28"/>
        </w:rPr>
        <w:t xml:space="preserve">неиспользованные средства резервного фонда Правительства Архангельской области муниципальными </w:t>
      </w:r>
      <w:r>
        <w:rPr>
          <w:szCs w:val="28"/>
        </w:rPr>
        <w:t>образованиями – 5,2 млн.руб.</w:t>
      </w:r>
    </w:p>
    <w:p w14:paraId="3B026064" w14:textId="77777777" w:rsidR="00343550" w:rsidRPr="00F104F3" w:rsidRDefault="00343550" w:rsidP="00343550">
      <w:pPr>
        <w:pStyle w:val="a6"/>
        <w:ind w:firstLine="709"/>
        <w:jc w:val="both"/>
        <w:rPr>
          <w:szCs w:val="28"/>
        </w:rPr>
      </w:pPr>
      <w:r w:rsidRPr="00343550">
        <w:rPr>
          <w:i/>
          <w:szCs w:val="28"/>
        </w:rPr>
        <w:t>Для справки:</w:t>
      </w:r>
      <w:r w:rsidRPr="00343550">
        <w:rPr>
          <w:szCs w:val="28"/>
        </w:rPr>
        <w:t xml:space="preserve"> по состоянию на 08.09.2023 доходы от возврата остатков субсидий, субвенций и иных межбюджетных трансфертов, имеющих целевое назначение, прошлых лет поступили в сумме 314,5 млн.руб., что более, чем в 1,5</w:t>
      </w:r>
      <w:r>
        <w:rPr>
          <w:szCs w:val="28"/>
        </w:rPr>
        <w:t xml:space="preserve"> раза превышает прогноз указанных поступлений с учетом предлагаемых законопроектом изменений.</w:t>
      </w:r>
    </w:p>
    <w:p w14:paraId="4FFC9438" w14:textId="77777777" w:rsidR="00FF0939" w:rsidRPr="00B76556" w:rsidRDefault="00FF0939" w:rsidP="00FF0939">
      <w:pPr>
        <w:pStyle w:val="a6"/>
        <w:ind w:left="709"/>
        <w:jc w:val="both"/>
        <w:rPr>
          <w:szCs w:val="28"/>
        </w:rPr>
      </w:pPr>
    </w:p>
    <w:p w14:paraId="2C71FED4" w14:textId="51047F20" w:rsidR="009B069B" w:rsidRPr="00B76556" w:rsidRDefault="009B069B" w:rsidP="009B069B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76556">
        <w:rPr>
          <w:szCs w:val="28"/>
        </w:rPr>
        <w:t xml:space="preserve">Законопроектом предлагается увеличить размер резервного фонда Правительства Архангельской области на 329,0 млн.руб. (+40,0 %), который составит 1 151,3 млн.руб. или 0,8 % от общей суммы расходов областного бюджета </w:t>
      </w:r>
      <w:r w:rsidRPr="00B76556">
        <w:rPr>
          <w:szCs w:val="28"/>
        </w:rPr>
        <w:lastRenderedPageBreak/>
        <w:t>на 2023 год, с учетом предлагаемых изменений</w:t>
      </w:r>
      <w:r w:rsidR="003E2291">
        <w:rPr>
          <w:szCs w:val="28"/>
        </w:rPr>
        <w:t>, что не противоречит положениям ст. 81 БК РФ.</w:t>
      </w:r>
    </w:p>
    <w:p w14:paraId="3FEF06B2" w14:textId="77777777" w:rsidR="001E3546" w:rsidRPr="00B76556" w:rsidRDefault="001E3546" w:rsidP="001E3546">
      <w:pPr>
        <w:pStyle w:val="a6"/>
        <w:ind w:left="709"/>
        <w:jc w:val="both"/>
        <w:rPr>
          <w:szCs w:val="28"/>
        </w:rPr>
      </w:pPr>
    </w:p>
    <w:p w14:paraId="274EBAE9" w14:textId="38181FCC" w:rsidR="005F41BE" w:rsidRPr="005F41BE" w:rsidRDefault="005F41BE" w:rsidP="005F41BE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F41BE">
        <w:rPr>
          <w:szCs w:val="28"/>
        </w:rPr>
        <w:t xml:space="preserve">Законопроектом предлагается увеличить ассигнования министерству транспорта по ГП «Развитие транспортной системы Архангельской области» </w:t>
      </w:r>
      <w:r>
        <w:rPr>
          <w:szCs w:val="28"/>
        </w:rPr>
        <w:t>на</w:t>
      </w:r>
      <w:r w:rsidRPr="005F41BE">
        <w:rPr>
          <w:szCs w:val="28"/>
        </w:rPr>
        <w:t xml:space="preserve"> сумм</w:t>
      </w:r>
      <w:r>
        <w:rPr>
          <w:szCs w:val="28"/>
        </w:rPr>
        <w:t>у</w:t>
      </w:r>
      <w:r w:rsidRPr="005F41BE">
        <w:rPr>
          <w:szCs w:val="28"/>
        </w:rPr>
        <w:t xml:space="preserve"> 230,9 млн.руб., в том числе:</w:t>
      </w:r>
    </w:p>
    <w:p w14:paraId="1265525E" w14:textId="3481DE67" w:rsidR="005F41BE" w:rsidRPr="005F41BE" w:rsidRDefault="005F41BE" w:rsidP="005F41BE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41BE">
        <w:rPr>
          <w:szCs w:val="28"/>
        </w:rPr>
        <w:t xml:space="preserve">а возмещение недополученных доходов, возникающих в результате государственного регулирования тарифов на перевозку пассажиров и багажа организациям воздушного транспорта, предлагается </w:t>
      </w:r>
      <w:r w:rsidR="002A4B83">
        <w:rPr>
          <w:szCs w:val="28"/>
        </w:rPr>
        <w:t xml:space="preserve">дополнительно </w:t>
      </w:r>
      <w:r w:rsidRPr="005F41BE">
        <w:rPr>
          <w:szCs w:val="28"/>
        </w:rPr>
        <w:t>предусмотреть 54,6 млн.руб.</w:t>
      </w:r>
    </w:p>
    <w:p w14:paraId="59A2403F" w14:textId="5CD93714" w:rsidR="005F41BE" w:rsidRPr="007B0224" w:rsidRDefault="005F41BE" w:rsidP="007B0224">
      <w:pPr>
        <w:pStyle w:val="a6"/>
        <w:ind w:firstLine="709"/>
        <w:jc w:val="both"/>
        <w:rPr>
          <w:szCs w:val="28"/>
        </w:rPr>
      </w:pPr>
      <w:r w:rsidRPr="002A4B83">
        <w:rPr>
          <w:szCs w:val="28"/>
        </w:rPr>
        <w:t xml:space="preserve">Согласно </w:t>
      </w:r>
      <w:proofErr w:type="gramStart"/>
      <w:r w:rsidR="002A4B83">
        <w:rPr>
          <w:szCs w:val="28"/>
        </w:rPr>
        <w:t>р</w:t>
      </w:r>
      <w:r w:rsidRPr="002A4B83">
        <w:rPr>
          <w:szCs w:val="28"/>
        </w:rPr>
        <w:t>асчету прогнозируемого размера субсидий</w:t>
      </w:r>
      <w:proofErr w:type="gramEnd"/>
      <w:r w:rsidRPr="002A4B83">
        <w:rPr>
          <w:szCs w:val="28"/>
        </w:rPr>
        <w:t xml:space="preserve"> на возмещение недополученных доходов, возникающих в результате государственного регулирования тарифов на перевозки пассажиров и багажа воздушным транспортом на 2023 год, представленному министерством транспорта, потребность средств субсидии на 2023 год составит в размере 381,5 млн.руб.</w:t>
      </w:r>
      <w:r w:rsidR="007B0224">
        <w:rPr>
          <w:szCs w:val="28"/>
        </w:rPr>
        <w:t xml:space="preserve"> </w:t>
      </w:r>
      <w:r w:rsidRPr="007B0224">
        <w:rPr>
          <w:szCs w:val="28"/>
        </w:rPr>
        <w:t>В областном бюджете на указанные цели в 2023 году предусмотрено 250,5 млн.руб. Дополнительная потребность составит 131,0 млн.руб.</w:t>
      </w:r>
    </w:p>
    <w:p w14:paraId="408790DF" w14:textId="549738CE" w:rsidR="005F41BE" w:rsidRPr="00864D7A" w:rsidRDefault="005F41BE" w:rsidP="00864D7A">
      <w:pPr>
        <w:pStyle w:val="a6"/>
        <w:ind w:firstLine="709"/>
        <w:jc w:val="both"/>
        <w:rPr>
          <w:szCs w:val="28"/>
        </w:rPr>
      </w:pPr>
      <w:r w:rsidRPr="00864D7A">
        <w:rPr>
          <w:szCs w:val="28"/>
        </w:rPr>
        <w:t xml:space="preserve">На основании вышеизложенного следует, что общий прогнозный объем ассигнований организациям транспорта, в части размера потребности в субсидии на возмещение недополученных доходов, не обеспечен финансированием из областного бюджета на 2023 год в сумме 76,4 млн.руб., что свидетельствует о </w:t>
      </w:r>
      <w:r w:rsidRPr="00864D7A">
        <w:rPr>
          <w:color w:val="FF0000"/>
          <w:szCs w:val="28"/>
        </w:rPr>
        <w:t>нарушении принципов полноты отражения расходов и достоверности бюджета, определенных статьями 32 и 37 БК РФ</w:t>
      </w:r>
      <w:r w:rsidR="00864D7A">
        <w:rPr>
          <w:szCs w:val="28"/>
        </w:rPr>
        <w:t>.</w:t>
      </w:r>
    </w:p>
    <w:p w14:paraId="2BCD88A4" w14:textId="2A441222" w:rsidR="005F41BE" w:rsidRPr="00864D7A" w:rsidRDefault="00864D7A" w:rsidP="00864D7A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5F41BE" w:rsidRPr="00864D7A">
        <w:rPr>
          <w:szCs w:val="28"/>
        </w:rPr>
        <w:t xml:space="preserve">а возмещение недополученных доходов организациям железнодорожного транспорта, возникающих в результате государственного регулирования тарифов на перевозку пассажиров и багажа в пригородном и межмуниципальном сообщении предлагается </w:t>
      </w:r>
      <w:r>
        <w:rPr>
          <w:szCs w:val="28"/>
        </w:rPr>
        <w:t xml:space="preserve">дополнительно </w:t>
      </w:r>
      <w:r w:rsidR="005F41BE" w:rsidRPr="00864D7A">
        <w:rPr>
          <w:szCs w:val="28"/>
        </w:rPr>
        <w:t>предусмотреть 140,0</w:t>
      </w:r>
      <w:r>
        <w:rPr>
          <w:szCs w:val="28"/>
        </w:rPr>
        <w:t xml:space="preserve"> млн.руб.</w:t>
      </w:r>
    </w:p>
    <w:p w14:paraId="06FFB5F3" w14:textId="20720B2E" w:rsidR="005F41BE" w:rsidRPr="00B12043" w:rsidRDefault="005F41BE" w:rsidP="00B12043">
      <w:pPr>
        <w:pStyle w:val="a6"/>
        <w:ind w:firstLine="709"/>
        <w:jc w:val="both"/>
        <w:rPr>
          <w:szCs w:val="28"/>
        </w:rPr>
      </w:pPr>
      <w:r w:rsidRPr="00B12043">
        <w:rPr>
          <w:szCs w:val="28"/>
        </w:rPr>
        <w:t xml:space="preserve">Согласно предоставленному к </w:t>
      </w:r>
      <w:r w:rsidR="00B12043">
        <w:rPr>
          <w:szCs w:val="28"/>
        </w:rPr>
        <w:t>з</w:t>
      </w:r>
      <w:r w:rsidRPr="00B12043">
        <w:rPr>
          <w:szCs w:val="28"/>
        </w:rPr>
        <w:t>аконопроекту расчету потребности в субсидии на 2023 год (Приложение №</w:t>
      </w:r>
      <w:r w:rsidR="00B12043">
        <w:rPr>
          <w:szCs w:val="28"/>
        </w:rPr>
        <w:t xml:space="preserve"> </w:t>
      </w:r>
      <w:r w:rsidRPr="00B12043">
        <w:rPr>
          <w:szCs w:val="28"/>
        </w:rPr>
        <w:t>305-Расчет ЖД-транспорт) потребность средств субсидии составит 677,4 млн.руб. Дополнительная потребность в средствах субсидии составляет в размере 258,9</w:t>
      </w:r>
      <w:r w:rsidR="00B12043">
        <w:rPr>
          <w:szCs w:val="28"/>
        </w:rPr>
        <w:t xml:space="preserve"> млн.руб.</w:t>
      </w:r>
    </w:p>
    <w:p w14:paraId="1AF3F1DD" w14:textId="4435A920" w:rsidR="005F41BE" w:rsidRPr="00B12043" w:rsidRDefault="005F41BE" w:rsidP="00B12043">
      <w:pPr>
        <w:pStyle w:val="a6"/>
        <w:ind w:firstLine="709"/>
        <w:jc w:val="both"/>
        <w:rPr>
          <w:szCs w:val="28"/>
        </w:rPr>
      </w:pPr>
      <w:r w:rsidRPr="00B12043">
        <w:rPr>
          <w:szCs w:val="28"/>
        </w:rPr>
        <w:t xml:space="preserve">На основании вышеизложенного следует, что общий прогнозный объем ассигнований организациям транспорта в части размера потребности в субсидии на возмещение недополученных доходов не обеспечен финансированием из областного бюджета на 2023 год в сумме 118,9 млн.руб., что свидетельствует о </w:t>
      </w:r>
      <w:r w:rsidRPr="0052697E">
        <w:rPr>
          <w:color w:val="FF0000"/>
          <w:szCs w:val="28"/>
        </w:rPr>
        <w:t>нарушении принципов полноты отражения расходов и достоверности бюджета, определенных статьями 32 и 37 БК РФ</w:t>
      </w:r>
      <w:r w:rsidR="00B12043">
        <w:rPr>
          <w:szCs w:val="28"/>
        </w:rPr>
        <w:t>.</w:t>
      </w:r>
    </w:p>
    <w:p w14:paraId="1B9262CF" w14:textId="7987BCE1" w:rsidR="005F41BE" w:rsidRPr="0052697E" w:rsidRDefault="0052697E" w:rsidP="0052697E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5F41BE" w:rsidRPr="0052697E">
        <w:rPr>
          <w:szCs w:val="28"/>
        </w:rPr>
        <w:t xml:space="preserve">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</w:t>
      </w:r>
      <w:r w:rsidR="005F41BE" w:rsidRPr="0052697E">
        <w:rPr>
          <w:szCs w:val="28"/>
        </w:rPr>
        <w:lastRenderedPageBreak/>
        <w:t xml:space="preserve">образовательных организациях высшего образования, предлагается предусмотреть 1,0 млн.руб. </w:t>
      </w:r>
    </w:p>
    <w:p w14:paraId="59E56987" w14:textId="2D0B5672" w:rsidR="005F41BE" w:rsidRPr="0052697E" w:rsidRDefault="005F41BE" w:rsidP="0052697E">
      <w:pPr>
        <w:pStyle w:val="a6"/>
        <w:ind w:firstLine="709"/>
        <w:jc w:val="both"/>
        <w:rPr>
          <w:szCs w:val="28"/>
        </w:rPr>
      </w:pPr>
      <w:r w:rsidRPr="0052697E">
        <w:rPr>
          <w:szCs w:val="28"/>
        </w:rPr>
        <w:t xml:space="preserve">Согласно предоставленному к </w:t>
      </w:r>
      <w:r w:rsidR="0052697E" w:rsidRPr="0052697E">
        <w:rPr>
          <w:szCs w:val="28"/>
        </w:rPr>
        <w:t>з</w:t>
      </w:r>
      <w:r w:rsidRPr="0052697E">
        <w:rPr>
          <w:szCs w:val="28"/>
        </w:rPr>
        <w:t>аконопроекту расчету потребности в субсидии на 2023 год (Приложение №</w:t>
      </w:r>
      <w:r w:rsidR="0052697E">
        <w:rPr>
          <w:szCs w:val="28"/>
        </w:rPr>
        <w:t xml:space="preserve"> </w:t>
      </w:r>
      <w:r w:rsidRPr="0052697E">
        <w:rPr>
          <w:szCs w:val="28"/>
        </w:rPr>
        <w:t xml:space="preserve">307-Расчет ЖД-транспорт) потребность средств субсидии составляет 13,9 млн.руб. Дополнительная потребность в средствах субсидии составляет в размере 4,6 млн.руб. </w:t>
      </w:r>
    </w:p>
    <w:p w14:paraId="510E4113" w14:textId="587DD267" w:rsidR="005F41BE" w:rsidRPr="0052697E" w:rsidRDefault="005F41BE" w:rsidP="0052697E">
      <w:pPr>
        <w:pStyle w:val="a6"/>
        <w:ind w:firstLine="709"/>
        <w:jc w:val="both"/>
        <w:rPr>
          <w:szCs w:val="28"/>
        </w:rPr>
      </w:pPr>
      <w:r w:rsidRPr="0052697E">
        <w:rPr>
          <w:szCs w:val="28"/>
        </w:rPr>
        <w:t xml:space="preserve">На основании вышеизложенного следует, что общий прогнозный объем ассигнований в части компенсацию организациям железнодорожного транспорта потерь в доходах, не обеспечен финансированием из областного бюджета на 2023 год в сумме 3,6 млн.руб., что свидетельствует о </w:t>
      </w:r>
      <w:r w:rsidRPr="0052697E">
        <w:rPr>
          <w:color w:val="FF0000"/>
          <w:szCs w:val="28"/>
        </w:rPr>
        <w:t>нарушении принципов полноты отражения расходов и достоверности бюджета, определенных статьями 32 и 37 БК РФ</w:t>
      </w:r>
      <w:r w:rsidR="0052697E" w:rsidRPr="0052697E">
        <w:rPr>
          <w:color w:val="FF0000"/>
          <w:szCs w:val="28"/>
        </w:rPr>
        <w:t>.</w:t>
      </w:r>
    </w:p>
    <w:p w14:paraId="2AE3585C" w14:textId="1F9554C8" w:rsidR="005F41BE" w:rsidRPr="00FE5551" w:rsidRDefault="00FE5551" w:rsidP="00FE5551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5F41BE" w:rsidRPr="00FE5551">
        <w:rPr>
          <w:szCs w:val="28"/>
        </w:rPr>
        <w:t>а обеспечение обслуживания воздушных судов и пассажиров на аэродроме Архангельск (Васьково) в период реконструкции искусственной взлетно-посадочной полосы аэродрома Архангельск (Талаги) Законопроектом предлагается предусмотреть АО «2-ой Архангельский объединенный авиаотряд» за сентябрь - ноябрь 2023 года в размере 29,0 млн.руб.</w:t>
      </w:r>
    </w:p>
    <w:p w14:paraId="1463EFDB" w14:textId="77777777" w:rsidR="00E358F0" w:rsidRPr="003A5FD4" w:rsidRDefault="00E358F0" w:rsidP="00E358F0">
      <w:pPr>
        <w:pStyle w:val="a6"/>
        <w:ind w:firstLine="709"/>
        <w:jc w:val="both"/>
        <w:rPr>
          <w:color w:val="FF0000"/>
          <w:szCs w:val="28"/>
        </w:rPr>
      </w:pPr>
      <w:r w:rsidRPr="00FE5551">
        <w:rPr>
          <w:szCs w:val="28"/>
        </w:rPr>
        <w:t xml:space="preserve">Согласно </w:t>
      </w:r>
      <w:proofErr w:type="gramStart"/>
      <w:r>
        <w:rPr>
          <w:szCs w:val="28"/>
        </w:rPr>
        <w:t>р</w:t>
      </w:r>
      <w:r w:rsidRPr="00FE5551">
        <w:rPr>
          <w:szCs w:val="28"/>
        </w:rPr>
        <w:t>асчету выпадающих доходов</w:t>
      </w:r>
      <w:proofErr w:type="gramEnd"/>
      <w:r w:rsidRPr="00FE5551">
        <w:rPr>
          <w:szCs w:val="28"/>
        </w:rPr>
        <w:t xml:space="preserve"> при предоставлении скидки на </w:t>
      </w:r>
      <w:r>
        <w:rPr>
          <w:szCs w:val="28"/>
        </w:rPr>
        <w:t>а</w:t>
      </w:r>
      <w:r w:rsidRPr="00FE5551">
        <w:rPr>
          <w:szCs w:val="28"/>
        </w:rPr>
        <w:t xml:space="preserve">эропортовое обслуживания с 1 мая по 30 ноября 2023 года, представленному министерством транспорта, прогнозная потребность средств на </w:t>
      </w:r>
      <w:r w:rsidRPr="00A37F48">
        <w:rPr>
          <w:szCs w:val="28"/>
        </w:rPr>
        <w:t>2023 год составит 67,7 млн.руб. В областном бюджете на указанные цели в 2023 году предусмотрено 38,7 млн.руб.,</w:t>
      </w:r>
      <w:r w:rsidRPr="00A37F48">
        <w:t xml:space="preserve"> </w:t>
      </w:r>
      <w:r w:rsidRPr="00A37F48">
        <w:rPr>
          <w:color w:val="FF0000"/>
        </w:rPr>
        <w:t xml:space="preserve">в </w:t>
      </w:r>
      <w:r w:rsidRPr="00A37F48">
        <w:rPr>
          <w:color w:val="FF0000"/>
          <w:szCs w:val="28"/>
        </w:rPr>
        <w:t>нарушение принципов полноты отражения расходов и достоверности бюджета, определенных статьями 32 и 37 БК РФ.</w:t>
      </w:r>
    </w:p>
    <w:p w14:paraId="1291007C" w14:textId="30C1B320" w:rsidR="005F41BE" w:rsidRPr="00FE5551" w:rsidRDefault="00FE5551" w:rsidP="00FE5551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5F41BE" w:rsidRPr="00FE5551">
        <w:rPr>
          <w:szCs w:val="28"/>
        </w:rPr>
        <w:t xml:space="preserve">а обеспечение деятельности с наделением новой функцией по организации перевозок пассажиров и багажа легковым такси и регионального государственного контроля (надзора) в сфере перевозок пассажиров и багажа легковым такси ГКУ </w:t>
      </w:r>
      <w:r>
        <w:rPr>
          <w:szCs w:val="28"/>
        </w:rPr>
        <w:t xml:space="preserve">АО </w:t>
      </w:r>
      <w:r w:rsidR="005F41BE" w:rsidRPr="00FE5551">
        <w:rPr>
          <w:szCs w:val="28"/>
        </w:rPr>
        <w:t>«Дорожное агентство «</w:t>
      </w:r>
      <w:proofErr w:type="spellStart"/>
      <w:r w:rsidR="005F41BE" w:rsidRPr="00FE5551">
        <w:rPr>
          <w:szCs w:val="28"/>
        </w:rPr>
        <w:t>Архангельскавтодор</w:t>
      </w:r>
      <w:proofErr w:type="spellEnd"/>
      <w:r w:rsidR="005F41BE" w:rsidRPr="00FE5551">
        <w:rPr>
          <w:szCs w:val="28"/>
        </w:rPr>
        <w:t>» по подпрограмме «Создание условий для реализации государственной программы и осуществления иных расходов» предлагается предусмотреть 6,3</w:t>
      </w:r>
      <w:r>
        <w:rPr>
          <w:szCs w:val="28"/>
        </w:rPr>
        <w:t xml:space="preserve"> млн.руб.</w:t>
      </w:r>
    </w:p>
    <w:p w14:paraId="5FCC41A1" w14:textId="7D198600" w:rsidR="005F41BE" w:rsidRPr="00FE5551" w:rsidRDefault="005F41BE" w:rsidP="00FE5551">
      <w:pPr>
        <w:pStyle w:val="a6"/>
        <w:ind w:firstLine="709"/>
        <w:jc w:val="both"/>
        <w:rPr>
          <w:szCs w:val="28"/>
        </w:rPr>
      </w:pPr>
      <w:r w:rsidRPr="00FE5551">
        <w:rPr>
          <w:szCs w:val="28"/>
        </w:rPr>
        <w:t>Общая потребность в 2023 году на исполнение указанной функции по организации перевозок легковым такси и контролю (надзору), согласно представленному министерством транспорта проекту сметы с учетом планируемой численности персонала в количестве 25 чел., составит 25,8 млн.руб.</w:t>
      </w:r>
    </w:p>
    <w:p w14:paraId="3A8B25B7" w14:textId="77777777" w:rsidR="00A37F48" w:rsidRPr="007C639D" w:rsidRDefault="00A37F48" w:rsidP="00A37F48">
      <w:pPr>
        <w:pStyle w:val="a6"/>
        <w:ind w:firstLine="709"/>
        <w:jc w:val="both"/>
        <w:rPr>
          <w:szCs w:val="28"/>
        </w:rPr>
      </w:pPr>
      <w:r w:rsidRPr="007C639D">
        <w:rPr>
          <w:szCs w:val="28"/>
        </w:rPr>
        <w:t>Постановлением Правительства Архангельской области от 03.08.2023 №</w:t>
      </w:r>
      <w:r>
        <w:rPr>
          <w:szCs w:val="28"/>
        </w:rPr>
        <w:t> </w:t>
      </w:r>
      <w:r w:rsidRPr="007C639D">
        <w:rPr>
          <w:szCs w:val="28"/>
        </w:rPr>
        <w:t>721</w:t>
      </w:r>
      <w:r>
        <w:rPr>
          <w:szCs w:val="28"/>
        </w:rPr>
        <w:noBreakHyphen/>
      </w:r>
      <w:r w:rsidRPr="007C639D">
        <w:rPr>
          <w:szCs w:val="28"/>
        </w:rPr>
        <w:t xml:space="preserve">пп внесены изменения в сводную бюджетную роспись областного бюджета на 2023 год и на плановый период 2024 и 2025 годов по министерству транспорта АО на 2023 год, в том числе увеличен объем бюджетных ассигнований по мероприятию </w:t>
      </w:r>
      <w:r>
        <w:rPr>
          <w:szCs w:val="28"/>
        </w:rPr>
        <w:t>«</w:t>
      </w:r>
      <w:r w:rsidRPr="007C639D">
        <w:rPr>
          <w:szCs w:val="28"/>
        </w:rPr>
        <w:t>Обеспечение деятельности учреждений, осуществляющих управление в сфере дорожного хозяйства</w:t>
      </w:r>
      <w:r>
        <w:rPr>
          <w:szCs w:val="28"/>
        </w:rPr>
        <w:t>»</w:t>
      </w:r>
      <w:r w:rsidRPr="007C639D">
        <w:rPr>
          <w:szCs w:val="28"/>
        </w:rPr>
        <w:t xml:space="preserve"> на сумму 1 478 036,00 руб.</w:t>
      </w:r>
    </w:p>
    <w:p w14:paraId="36310CBC" w14:textId="77777777" w:rsidR="003E2291" w:rsidRDefault="003E2291" w:rsidP="003E2291">
      <w:pPr>
        <w:pStyle w:val="a6"/>
        <w:ind w:firstLine="709"/>
        <w:jc w:val="both"/>
        <w:rPr>
          <w:szCs w:val="28"/>
        </w:rPr>
      </w:pPr>
      <w:r w:rsidRPr="00285A1F">
        <w:rPr>
          <w:szCs w:val="28"/>
        </w:rPr>
        <w:t xml:space="preserve">На основании вышеизложенного, общий прогнозный объем ассигнований в части организации перевозок пассажиров и багажа легковым такси и регионального государственного контроля (надзора), не обеспечен финансированием из областного бюджета на 2023 год в сумме </w:t>
      </w:r>
      <w:r w:rsidRPr="00285A1F">
        <w:rPr>
          <w:color w:val="FF0000"/>
          <w:szCs w:val="28"/>
        </w:rPr>
        <w:t>18,0 млн.руб.</w:t>
      </w:r>
      <w:r w:rsidRPr="00285A1F">
        <w:rPr>
          <w:szCs w:val="28"/>
        </w:rPr>
        <w:t xml:space="preserve">, что свидетельствует о </w:t>
      </w:r>
      <w:r w:rsidRPr="00285A1F">
        <w:rPr>
          <w:color w:val="FF0000"/>
          <w:szCs w:val="28"/>
        </w:rPr>
        <w:t>нарушении принципов полноты отражения расходов и достоверности бюджета, определенных статьями 32, 37, 65 БК РФ</w:t>
      </w:r>
      <w:r w:rsidRPr="00285A1F">
        <w:rPr>
          <w:szCs w:val="28"/>
        </w:rPr>
        <w:t xml:space="preserve">, а также </w:t>
      </w:r>
      <w:r w:rsidRPr="00285A1F">
        <w:rPr>
          <w:szCs w:val="28"/>
        </w:rPr>
        <w:lastRenderedPageBreak/>
        <w:t>существует риск несвоевременного исполнения расходных обязательств и возникновения просроченной кредиторской задолженности областного бюджета.</w:t>
      </w:r>
    </w:p>
    <w:p w14:paraId="0C2F46AE" w14:textId="77777777" w:rsidR="00A74E50" w:rsidRPr="002E5B42" w:rsidRDefault="00A74E50" w:rsidP="00124091">
      <w:pPr>
        <w:ind w:firstLine="709"/>
        <w:jc w:val="both"/>
        <w:rPr>
          <w:sz w:val="28"/>
          <w:szCs w:val="28"/>
          <w:highlight w:val="cyan"/>
        </w:rPr>
      </w:pPr>
    </w:p>
    <w:p w14:paraId="660882C7" w14:textId="340D885B" w:rsidR="00F9062F" w:rsidRPr="00F9062F" w:rsidRDefault="00F9062F" w:rsidP="00F9062F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F9062F">
        <w:rPr>
          <w:szCs w:val="28"/>
        </w:rPr>
        <w:t>Законопроектом предлагается по государственной программе Архангельской области «Развитие энергетики и жилищно-коммунального хозяйства Архангельской области» увеличить бюджетных ассигнования министерству ТЭК и ЖКХ А</w:t>
      </w:r>
      <w:r>
        <w:rPr>
          <w:szCs w:val="28"/>
        </w:rPr>
        <w:t>рхангельской области</w:t>
      </w:r>
      <w:r w:rsidRPr="00F9062F">
        <w:rPr>
          <w:szCs w:val="28"/>
        </w:rPr>
        <w:t xml:space="preserve"> на предоставление субсидий на возмещение недополученных доходов, возникающих в результате государственного регулирования тарифов (цен) на коммунальные услуги на 2023 год в сумме 1 044,9 млн руб., в том числе:</w:t>
      </w:r>
    </w:p>
    <w:p w14:paraId="6F8DF03F" w14:textId="77777777" w:rsidR="00F9062F" w:rsidRPr="00BF251D" w:rsidRDefault="00F9062F" w:rsidP="00F9062F">
      <w:pPr>
        <w:pStyle w:val="af4"/>
        <w:numPr>
          <w:ilvl w:val="0"/>
          <w:numId w:val="18"/>
        </w:numPr>
        <w:ind w:left="0" w:firstLine="774"/>
        <w:jc w:val="both"/>
        <w:rPr>
          <w:sz w:val="28"/>
          <w:szCs w:val="28"/>
        </w:rPr>
      </w:pPr>
      <w:r w:rsidRPr="00BF251D">
        <w:rPr>
          <w:sz w:val="28"/>
          <w:szCs w:val="28"/>
        </w:rPr>
        <w:t>на электрическую энергию, поставляемую покупателям на розничных рынках Архангельской области, (далее - ΔЭ) – 280,0 млн.руб.;</w:t>
      </w:r>
    </w:p>
    <w:p w14:paraId="33468691" w14:textId="77777777" w:rsidR="00F9062F" w:rsidRPr="00BF251D" w:rsidRDefault="00F9062F" w:rsidP="00F9062F">
      <w:pPr>
        <w:pStyle w:val="af4"/>
        <w:numPr>
          <w:ilvl w:val="0"/>
          <w:numId w:val="18"/>
        </w:numPr>
        <w:ind w:left="0" w:firstLine="774"/>
        <w:jc w:val="both"/>
        <w:rPr>
          <w:sz w:val="28"/>
          <w:szCs w:val="28"/>
        </w:rPr>
      </w:pPr>
      <w:r w:rsidRPr="00BF251D">
        <w:rPr>
          <w:sz w:val="28"/>
          <w:szCs w:val="28"/>
        </w:rPr>
        <w:t xml:space="preserve">на тепловую энергию, горячую воду в открытой системе, поставляемые населению и потребителям, приравненным к населению, </w:t>
      </w:r>
      <w:r w:rsidRPr="00BF251D">
        <w:rPr>
          <w:sz w:val="28"/>
          <w:szCs w:val="28"/>
        </w:rPr>
        <w:br/>
        <w:t>(далее - ΔТ) – 305,5 млн.руб.;</w:t>
      </w:r>
    </w:p>
    <w:p w14:paraId="33A52EE2" w14:textId="77777777" w:rsidR="00F9062F" w:rsidRPr="00BF251D" w:rsidRDefault="00F9062F" w:rsidP="00F9062F">
      <w:pPr>
        <w:pStyle w:val="af4"/>
        <w:numPr>
          <w:ilvl w:val="0"/>
          <w:numId w:val="18"/>
        </w:numPr>
        <w:ind w:left="0" w:firstLine="774"/>
        <w:jc w:val="both"/>
        <w:rPr>
          <w:sz w:val="28"/>
          <w:szCs w:val="28"/>
        </w:rPr>
      </w:pPr>
      <w:r w:rsidRPr="00BF251D">
        <w:rPr>
          <w:sz w:val="28"/>
          <w:szCs w:val="28"/>
        </w:rPr>
        <w:t>на топливо твердое, реализуемое населению для нужд отопления,</w:t>
      </w:r>
      <w:r w:rsidRPr="00BF251D">
        <w:t xml:space="preserve"> </w:t>
      </w:r>
      <w:r w:rsidRPr="00BF251D">
        <w:rPr>
          <w:sz w:val="28"/>
          <w:szCs w:val="28"/>
        </w:rPr>
        <w:t>(далее - ΔД) – 90,0 млн.руб.;</w:t>
      </w:r>
    </w:p>
    <w:p w14:paraId="63047582" w14:textId="77777777" w:rsidR="00F9062F" w:rsidRPr="00BF251D" w:rsidRDefault="00F9062F" w:rsidP="00F9062F">
      <w:pPr>
        <w:pStyle w:val="af4"/>
        <w:numPr>
          <w:ilvl w:val="0"/>
          <w:numId w:val="18"/>
        </w:numPr>
        <w:ind w:left="0" w:firstLine="774"/>
        <w:jc w:val="both"/>
        <w:rPr>
          <w:bCs/>
          <w:sz w:val="28"/>
          <w:szCs w:val="28"/>
        </w:rPr>
      </w:pPr>
      <w:r w:rsidRPr="00BF251D">
        <w:rPr>
          <w:sz w:val="28"/>
          <w:szCs w:val="28"/>
        </w:rPr>
        <w:t xml:space="preserve">на горячую воду в закрытой системе, питьевую воду и (или) услуги водоотведения, для населения и потребителей, приравненных к населению, </w:t>
      </w:r>
      <w:r w:rsidRPr="00BF251D">
        <w:rPr>
          <w:bCs/>
          <w:sz w:val="28"/>
          <w:szCs w:val="28"/>
        </w:rPr>
        <w:t xml:space="preserve">(далее - ΔВ) </w:t>
      </w:r>
      <w:r w:rsidRPr="00BF251D">
        <w:rPr>
          <w:sz w:val="28"/>
          <w:szCs w:val="28"/>
        </w:rPr>
        <w:t>– 322,4</w:t>
      </w:r>
      <w:r w:rsidRPr="00BF251D">
        <w:rPr>
          <w:bCs/>
          <w:sz w:val="28"/>
          <w:szCs w:val="28"/>
        </w:rPr>
        <w:t xml:space="preserve"> млн.руб.;</w:t>
      </w:r>
    </w:p>
    <w:p w14:paraId="3D1CDB29" w14:textId="77777777" w:rsidR="00F9062F" w:rsidRPr="00BF251D" w:rsidRDefault="00F9062F" w:rsidP="00F9062F">
      <w:pPr>
        <w:pStyle w:val="af4"/>
        <w:numPr>
          <w:ilvl w:val="0"/>
          <w:numId w:val="18"/>
        </w:numPr>
        <w:ind w:left="0" w:firstLine="774"/>
        <w:jc w:val="both"/>
        <w:rPr>
          <w:bCs/>
          <w:sz w:val="28"/>
          <w:szCs w:val="28"/>
        </w:rPr>
      </w:pPr>
      <w:r w:rsidRPr="00BF251D">
        <w:rPr>
          <w:sz w:val="28"/>
          <w:szCs w:val="28"/>
        </w:rPr>
        <w:t xml:space="preserve">на сжиженный газ, реализуемый для бытовых нужд населения, </w:t>
      </w:r>
      <w:r w:rsidRPr="00BF251D">
        <w:rPr>
          <w:bCs/>
          <w:sz w:val="28"/>
          <w:szCs w:val="28"/>
        </w:rPr>
        <w:t xml:space="preserve">(далее - ΔГ) </w:t>
      </w:r>
      <w:r w:rsidRPr="00BF251D">
        <w:rPr>
          <w:sz w:val="28"/>
          <w:szCs w:val="28"/>
        </w:rPr>
        <w:t>–</w:t>
      </w:r>
      <w:r w:rsidRPr="00BF251D">
        <w:rPr>
          <w:bCs/>
          <w:sz w:val="28"/>
          <w:szCs w:val="28"/>
        </w:rPr>
        <w:t xml:space="preserve"> 47,0 млн.руб.</w:t>
      </w:r>
    </w:p>
    <w:p w14:paraId="1710930E" w14:textId="77777777" w:rsidR="00F9062F" w:rsidRPr="00BF251D" w:rsidRDefault="00F9062F" w:rsidP="00F9062F">
      <w:pPr>
        <w:pStyle w:val="a6"/>
        <w:ind w:firstLine="709"/>
        <w:jc w:val="both"/>
        <w:rPr>
          <w:szCs w:val="28"/>
        </w:rPr>
      </w:pPr>
      <w:r w:rsidRPr="00BF251D">
        <w:rPr>
          <w:szCs w:val="28"/>
        </w:rPr>
        <w:t>Согласно предоставленным к законопроекту расчетам плановой потребности в средствах субсидии на возмещение недополученных доходов, возникающих в результате государственного регулирования тарифов (цен) на указанные коммунальные услуги за период декабрь 2022 года – ноябрь 2023 года, прогнозная суммарная потребность в средствах субсидий на 2023 год составляет 10 045,3 млн.руб.</w:t>
      </w:r>
    </w:p>
    <w:p w14:paraId="71E64DC9" w14:textId="640B94AC" w:rsidR="00F9062F" w:rsidRPr="00BF251D" w:rsidRDefault="00F9062F" w:rsidP="00F9062F">
      <w:pPr>
        <w:pStyle w:val="a6"/>
        <w:ind w:firstLine="708"/>
        <w:jc w:val="both"/>
        <w:rPr>
          <w:szCs w:val="28"/>
        </w:rPr>
      </w:pPr>
      <w:r w:rsidRPr="00BF251D">
        <w:rPr>
          <w:szCs w:val="28"/>
        </w:rPr>
        <w:t>Информация в разрезе субсидий представлена</w:t>
      </w:r>
      <w:r w:rsidR="00BF251D">
        <w:rPr>
          <w:szCs w:val="28"/>
        </w:rPr>
        <w:t xml:space="preserve"> ниже</w:t>
      </w:r>
      <w:r w:rsidRPr="00BF251D">
        <w:rPr>
          <w:szCs w:val="28"/>
        </w:rPr>
        <w:t>:</w:t>
      </w:r>
    </w:p>
    <w:tbl>
      <w:tblPr>
        <w:tblStyle w:val="ac"/>
        <w:tblW w:w="98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08"/>
        <w:gridCol w:w="1549"/>
        <w:gridCol w:w="992"/>
        <w:gridCol w:w="1134"/>
        <w:gridCol w:w="826"/>
        <w:gridCol w:w="1072"/>
        <w:gridCol w:w="1073"/>
      </w:tblGrid>
      <w:tr w:rsidR="00F9062F" w:rsidRPr="00BF251D" w14:paraId="621AFA45" w14:textId="77777777" w:rsidTr="00460277">
        <w:trPr>
          <w:trHeight w:val="340"/>
          <w:tblHeader/>
        </w:trPr>
        <w:tc>
          <w:tcPr>
            <w:tcW w:w="1838" w:type="dxa"/>
            <w:noWrap/>
            <w:hideMark/>
          </w:tcPr>
          <w:p w14:paraId="2B42FFB9" w14:textId="77777777" w:rsidR="00F9062F" w:rsidRPr="00BF251D" w:rsidRDefault="00F9062F" w:rsidP="00A04A27">
            <w:pPr>
              <w:pStyle w:val="a6"/>
              <w:jc w:val="center"/>
              <w:rPr>
                <w:sz w:val="20"/>
                <w:szCs w:val="20"/>
              </w:rPr>
            </w:pPr>
            <w:r w:rsidRPr="00BF251D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1408" w:type="dxa"/>
            <w:hideMark/>
          </w:tcPr>
          <w:p w14:paraId="44591EAB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r w:rsidRPr="00BF251D">
              <w:rPr>
                <w:sz w:val="20"/>
                <w:szCs w:val="20"/>
              </w:rPr>
              <w:t xml:space="preserve">плановая потребность в средствах субсидий на 2023 год (согласно </w:t>
            </w:r>
            <w:proofErr w:type="spellStart"/>
            <w:proofErr w:type="gramStart"/>
            <w:r w:rsidRPr="00BF251D">
              <w:rPr>
                <w:sz w:val="20"/>
                <w:szCs w:val="20"/>
              </w:rPr>
              <w:t>предостав</w:t>
            </w:r>
            <w:proofErr w:type="spellEnd"/>
            <w:r w:rsidRPr="00BF251D">
              <w:rPr>
                <w:sz w:val="20"/>
                <w:szCs w:val="20"/>
              </w:rPr>
              <w:t>-ленным</w:t>
            </w:r>
            <w:proofErr w:type="gramEnd"/>
            <w:r w:rsidRPr="00BF251D">
              <w:rPr>
                <w:sz w:val="20"/>
                <w:szCs w:val="20"/>
              </w:rPr>
              <w:t xml:space="preserve"> расчетам к </w:t>
            </w:r>
            <w:proofErr w:type="spellStart"/>
            <w:r w:rsidRPr="00BF251D">
              <w:rPr>
                <w:sz w:val="20"/>
                <w:szCs w:val="20"/>
              </w:rPr>
              <w:t>законопро-екту</w:t>
            </w:r>
            <w:proofErr w:type="spellEnd"/>
            <w:r w:rsidRPr="00BF251D">
              <w:rPr>
                <w:sz w:val="20"/>
                <w:szCs w:val="20"/>
              </w:rPr>
              <w:t>), млн.руб.</w:t>
            </w:r>
          </w:p>
        </w:tc>
        <w:tc>
          <w:tcPr>
            <w:tcW w:w="1549" w:type="dxa"/>
            <w:hideMark/>
          </w:tcPr>
          <w:p w14:paraId="29FA6462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r w:rsidRPr="00BF251D">
              <w:rPr>
                <w:sz w:val="20"/>
                <w:szCs w:val="20"/>
              </w:rPr>
              <w:t>средства субсидии, предусмотренные на 2023 год в соответствии</w:t>
            </w:r>
            <w:r w:rsidRPr="00BF251D">
              <w:rPr>
                <w:sz w:val="20"/>
                <w:szCs w:val="20"/>
              </w:rPr>
              <w:br/>
              <w:t xml:space="preserve">с областным законом </w:t>
            </w:r>
            <w:r w:rsidRPr="00BF251D">
              <w:rPr>
                <w:sz w:val="20"/>
                <w:szCs w:val="20"/>
              </w:rPr>
              <w:br/>
              <w:t>от 20.12.2022 № 655-40-ОЗ в ред. от 04.07.2023, млн.руб.</w:t>
            </w:r>
          </w:p>
        </w:tc>
        <w:tc>
          <w:tcPr>
            <w:tcW w:w="992" w:type="dxa"/>
            <w:hideMark/>
          </w:tcPr>
          <w:p w14:paraId="05E9CA6A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proofErr w:type="gramStart"/>
            <w:r w:rsidRPr="00BF251D">
              <w:rPr>
                <w:sz w:val="20"/>
                <w:szCs w:val="20"/>
              </w:rPr>
              <w:t>измене-</w:t>
            </w:r>
            <w:proofErr w:type="spellStart"/>
            <w:r w:rsidRPr="00BF251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BF251D">
              <w:rPr>
                <w:sz w:val="20"/>
                <w:szCs w:val="20"/>
              </w:rPr>
              <w:t xml:space="preserve">, предлагаемые </w:t>
            </w:r>
            <w:proofErr w:type="spellStart"/>
            <w:r w:rsidRPr="00BF251D">
              <w:rPr>
                <w:sz w:val="20"/>
                <w:szCs w:val="20"/>
              </w:rPr>
              <w:t>законо</w:t>
            </w:r>
            <w:proofErr w:type="spellEnd"/>
            <w:r w:rsidRPr="00BF251D">
              <w:rPr>
                <w:sz w:val="20"/>
                <w:szCs w:val="20"/>
              </w:rPr>
              <w:t>-проектом, млн.руб.</w:t>
            </w:r>
          </w:p>
        </w:tc>
        <w:tc>
          <w:tcPr>
            <w:tcW w:w="1134" w:type="dxa"/>
            <w:hideMark/>
          </w:tcPr>
          <w:p w14:paraId="7506EA92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251D">
              <w:rPr>
                <w:sz w:val="20"/>
                <w:szCs w:val="20"/>
              </w:rPr>
              <w:t>предусмот-рено</w:t>
            </w:r>
            <w:proofErr w:type="spellEnd"/>
            <w:proofErr w:type="gramEnd"/>
            <w:r w:rsidRPr="00BF251D">
              <w:rPr>
                <w:sz w:val="20"/>
                <w:szCs w:val="20"/>
              </w:rPr>
              <w:t xml:space="preserve"> средств субсидии в областном бюджете 2023 года с учетом изменений, млн.руб.</w:t>
            </w:r>
          </w:p>
        </w:tc>
        <w:tc>
          <w:tcPr>
            <w:tcW w:w="826" w:type="dxa"/>
            <w:hideMark/>
          </w:tcPr>
          <w:p w14:paraId="2561C75F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r w:rsidRPr="00BF251D">
              <w:rPr>
                <w:sz w:val="20"/>
                <w:szCs w:val="20"/>
              </w:rPr>
              <w:t>% возмещения потребности</w:t>
            </w:r>
          </w:p>
        </w:tc>
        <w:tc>
          <w:tcPr>
            <w:tcW w:w="1072" w:type="dxa"/>
            <w:hideMark/>
          </w:tcPr>
          <w:p w14:paraId="332A4361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r w:rsidRPr="00BF251D">
              <w:rPr>
                <w:sz w:val="20"/>
                <w:szCs w:val="20"/>
              </w:rPr>
              <w:t xml:space="preserve">необеспеченная </w:t>
            </w:r>
            <w:proofErr w:type="gramStart"/>
            <w:r w:rsidRPr="00BF251D">
              <w:rPr>
                <w:sz w:val="20"/>
                <w:szCs w:val="20"/>
              </w:rPr>
              <w:t>потреб-</w:t>
            </w:r>
            <w:proofErr w:type="spellStart"/>
            <w:r w:rsidRPr="00BF251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BF251D">
              <w:rPr>
                <w:sz w:val="20"/>
                <w:szCs w:val="20"/>
              </w:rPr>
              <w:t xml:space="preserve"> в средствах субсидий на 2023 год, млн. руб.</w:t>
            </w:r>
          </w:p>
        </w:tc>
        <w:tc>
          <w:tcPr>
            <w:tcW w:w="1073" w:type="dxa"/>
            <w:hideMark/>
          </w:tcPr>
          <w:p w14:paraId="7767BF18" w14:textId="396E08EA" w:rsidR="00F9062F" w:rsidRPr="00BF251D" w:rsidRDefault="00F9062F" w:rsidP="00B70ED8">
            <w:pPr>
              <w:pStyle w:val="a6"/>
              <w:ind w:left="-75" w:right="-67"/>
              <w:jc w:val="center"/>
              <w:rPr>
                <w:sz w:val="20"/>
                <w:szCs w:val="20"/>
              </w:rPr>
            </w:pPr>
            <w:r w:rsidRPr="00BF251D">
              <w:rPr>
                <w:sz w:val="20"/>
                <w:szCs w:val="20"/>
              </w:rPr>
              <w:t xml:space="preserve">% необеспеченной </w:t>
            </w:r>
            <w:proofErr w:type="spellStart"/>
            <w:proofErr w:type="gramStart"/>
            <w:r w:rsidRPr="00BF251D">
              <w:rPr>
                <w:sz w:val="20"/>
                <w:szCs w:val="20"/>
              </w:rPr>
              <w:t>потребнос-ти</w:t>
            </w:r>
            <w:proofErr w:type="spellEnd"/>
            <w:proofErr w:type="gramEnd"/>
            <w:r w:rsidRPr="00BF251D">
              <w:rPr>
                <w:sz w:val="20"/>
                <w:szCs w:val="20"/>
              </w:rPr>
              <w:t xml:space="preserve"> в средствах субсидий на 2023 год</w:t>
            </w:r>
          </w:p>
        </w:tc>
      </w:tr>
      <w:tr w:rsidR="00F9062F" w:rsidRPr="00BF251D" w14:paraId="6E7CCA3F" w14:textId="77777777" w:rsidTr="00BF251D">
        <w:trPr>
          <w:trHeight w:hRule="exact" w:val="255"/>
        </w:trPr>
        <w:tc>
          <w:tcPr>
            <w:tcW w:w="1838" w:type="dxa"/>
            <w:vAlign w:val="center"/>
          </w:tcPr>
          <w:p w14:paraId="40002154" w14:textId="77777777" w:rsidR="00F9062F" w:rsidRPr="00BF251D" w:rsidRDefault="00F9062F" w:rsidP="00A04A27">
            <w:pPr>
              <w:pStyle w:val="a6"/>
              <w:jc w:val="center"/>
              <w:rPr>
                <w:sz w:val="22"/>
              </w:rPr>
            </w:pPr>
            <w:r w:rsidRPr="00BF251D">
              <w:rPr>
                <w:sz w:val="22"/>
              </w:rPr>
              <w:t>ΔГ</w:t>
            </w:r>
          </w:p>
        </w:tc>
        <w:tc>
          <w:tcPr>
            <w:tcW w:w="1408" w:type="dxa"/>
            <w:noWrap/>
            <w:vAlign w:val="center"/>
          </w:tcPr>
          <w:p w14:paraId="600B5B72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233,0</w:t>
            </w:r>
          </w:p>
        </w:tc>
        <w:tc>
          <w:tcPr>
            <w:tcW w:w="1549" w:type="dxa"/>
            <w:noWrap/>
            <w:vAlign w:val="center"/>
          </w:tcPr>
          <w:p w14:paraId="2EC00CA4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158,0</w:t>
            </w:r>
          </w:p>
        </w:tc>
        <w:tc>
          <w:tcPr>
            <w:tcW w:w="992" w:type="dxa"/>
            <w:noWrap/>
            <w:vAlign w:val="center"/>
          </w:tcPr>
          <w:p w14:paraId="18B1BC75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vAlign w:val="center"/>
          </w:tcPr>
          <w:p w14:paraId="759795EA" w14:textId="77777777" w:rsidR="00F9062F" w:rsidRPr="00BF251D" w:rsidRDefault="00F9062F" w:rsidP="00A04A27">
            <w:pPr>
              <w:jc w:val="center"/>
              <w:rPr>
                <w:color w:val="000000"/>
                <w:sz w:val="22"/>
                <w:szCs w:val="22"/>
              </w:rPr>
            </w:pPr>
            <w:r w:rsidRPr="00BF251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826" w:type="dxa"/>
            <w:noWrap/>
            <w:vAlign w:val="center"/>
          </w:tcPr>
          <w:p w14:paraId="535F21CD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88,0</w:t>
            </w:r>
          </w:p>
        </w:tc>
        <w:tc>
          <w:tcPr>
            <w:tcW w:w="1072" w:type="dxa"/>
            <w:noWrap/>
            <w:vAlign w:val="center"/>
          </w:tcPr>
          <w:p w14:paraId="03A08F9E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-28,0</w:t>
            </w:r>
          </w:p>
        </w:tc>
        <w:tc>
          <w:tcPr>
            <w:tcW w:w="1073" w:type="dxa"/>
            <w:noWrap/>
            <w:vAlign w:val="center"/>
          </w:tcPr>
          <w:p w14:paraId="41B24138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12,0</w:t>
            </w:r>
          </w:p>
        </w:tc>
      </w:tr>
      <w:tr w:rsidR="00F9062F" w:rsidRPr="00BF251D" w14:paraId="6714968D" w14:textId="77777777" w:rsidTr="00BF251D">
        <w:trPr>
          <w:trHeight w:hRule="exact" w:val="255"/>
        </w:trPr>
        <w:tc>
          <w:tcPr>
            <w:tcW w:w="1838" w:type="dxa"/>
            <w:vAlign w:val="center"/>
            <w:hideMark/>
          </w:tcPr>
          <w:p w14:paraId="4467C8F9" w14:textId="77777777" w:rsidR="00F9062F" w:rsidRPr="00BF251D" w:rsidRDefault="00F9062F" w:rsidP="00A04A27">
            <w:pPr>
              <w:pStyle w:val="a6"/>
              <w:jc w:val="center"/>
              <w:rPr>
                <w:sz w:val="22"/>
              </w:rPr>
            </w:pPr>
            <w:r w:rsidRPr="00BF251D">
              <w:rPr>
                <w:sz w:val="22"/>
              </w:rPr>
              <w:t>ΔЭ</w:t>
            </w:r>
          </w:p>
        </w:tc>
        <w:tc>
          <w:tcPr>
            <w:tcW w:w="1408" w:type="dxa"/>
            <w:noWrap/>
            <w:vAlign w:val="center"/>
          </w:tcPr>
          <w:p w14:paraId="5C95DC7C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2 153,9</w:t>
            </w:r>
          </w:p>
        </w:tc>
        <w:tc>
          <w:tcPr>
            <w:tcW w:w="1549" w:type="dxa"/>
            <w:noWrap/>
            <w:vAlign w:val="center"/>
          </w:tcPr>
          <w:p w14:paraId="7C386DB1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1 487,2</w:t>
            </w:r>
          </w:p>
        </w:tc>
        <w:tc>
          <w:tcPr>
            <w:tcW w:w="992" w:type="dxa"/>
            <w:noWrap/>
            <w:vAlign w:val="center"/>
          </w:tcPr>
          <w:p w14:paraId="1BD507AE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vAlign w:val="center"/>
          </w:tcPr>
          <w:p w14:paraId="569452BC" w14:textId="77777777" w:rsidR="00F9062F" w:rsidRPr="00BF251D" w:rsidRDefault="00F9062F" w:rsidP="00A04A27">
            <w:pPr>
              <w:jc w:val="center"/>
              <w:rPr>
                <w:color w:val="000000"/>
                <w:sz w:val="22"/>
                <w:szCs w:val="22"/>
              </w:rPr>
            </w:pPr>
            <w:r w:rsidRPr="00BF251D">
              <w:rPr>
                <w:color w:val="000000"/>
                <w:sz w:val="22"/>
                <w:szCs w:val="22"/>
              </w:rPr>
              <w:t>1767,2</w:t>
            </w:r>
          </w:p>
        </w:tc>
        <w:tc>
          <w:tcPr>
            <w:tcW w:w="826" w:type="dxa"/>
            <w:noWrap/>
            <w:vAlign w:val="center"/>
          </w:tcPr>
          <w:p w14:paraId="1336DCCD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82,0</w:t>
            </w:r>
          </w:p>
        </w:tc>
        <w:tc>
          <w:tcPr>
            <w:tcW w:w="1072" w:type="dxa"/>
            <w:noWrap/>
            <w:vAlign w:val="center"/>
          </w:tcPr>
          <w:p w14:paraId="3AC16A88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-386,7</w:t>
            </w:r>
          </w:p>
        </w:tc>
        <w:tc>
          <w:tcPr>
            <w:tcW w:w="1073" w:type="dxa"/>
            <w:noWrap/>
            <w:vAlign w:val="center"/>
          </w:tcPr>
          <w:p w14:paraId="2920B6E1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18,0</w:t>
            </w:r>
          </w:p>
        </w:tc>
      </w:tr>
      <w:tr w:rsidR="00F9062F" w:rsidRPr="00BF251D" w14:paraId="1F55930C" w14:textId="77777777" w:rsidTr="00BF251D">
        <w:trPr>
          <w:trHeight w:hRule="exact" w:val="255"/>
        </w:trPr>
        <w:tc>
          <w:tcPr>
            <w:tcW w:w="1838" w:type="dxa"/>
            <w:vAlign w:val="center"/>
            <w:hideMark/>
          </w:tcPr>
          <w:p w14:paraId="1BE07DA3" w14:textId="77777777" w:rsidR="00F9062F" w:rsidRPr="00BF251D" w:rsidRDefault="00F9062F" w:rsidP="00A04A27">
            <w:pPr>
              <w:pStyle w:val="a6"/>
              <w:jc w:val="center"/>
              <w:rPr>
                <w:sz w:val="22"/>
              </w:rPr>
            </w:pPr>
            <w:r w:rsidRPr="00BF251D">
              <w:rPr>
                <w:sz w:val="22"/>
              </w:rPr>
              <w:t>ΔТ</w:t>
            </w:r>
          </w:p>
        </w:tc>
        <w:tc>
          <w:tcPr>
            <w:tcW w:w="1408" w:type="dxa"/>
            <w:noWrap/>
            <w:vAlign w:val="center"/>
          </w:tcPr>
          <w:p w14:paraId="0E408499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5 086,4</w:t>
            </w:r>
          </w:p>
        </w:tc>
        <w:tc>
          <w:tcPr>
            <w:tcW w:w="1549" w:type="dxa"/>
            <w:noWrap/>
            <w:vAlign w:val="center"/>
          </w:tcPr>
          <w:p w14:paraId="5C2BA5C4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3 728,8</w:t>
            </w:r>
          </w:p>
        </w:tc>
        <w:tc>
          <w:tcPr>
            <w:tcW w:w="992" w:type="dxa"/>
            <w:noWrap/>
            <w:vAlign w:val="center"/>
          </w:tcPr>
          <w:p w14:paraId="11833549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305,5</w:t>
            </w:r>
          </w:p>
        </w:tc>
        <w:tc>
          <w:tcPr>
            <w:tcW w:w="1134" w:type="dxa"/>
            <w:vAlign w:val="center"/>
          </w:tcPr>
          <w:p w14:paraId="719FE644" w14:textId="77777777" w:rsidR="00F9062F" w:rsidRPr="00BF251D" w:rsidRDefault="00F9062F" w:rsidP="00A04A27">
            <w:pPr>
              <w:jc w:val="center"/>
              <w:rPr>
                <w:color w:val="000000"/>
                <w:sz w:val="22"/>
                <w:szCs w:val="22"/>
              </w:rPr>
            </w:pPr>
            <w:r w:rsidRPr="00BF251D">
              <w:rPr>
                <w:color w:val="000000"/>
                <w:sz w:val="22"/>
                <w:szCs w:val="22"/>
              </w:rPr>
              <w:t>4034,3</w:t>
            </w:r>
          </w:p>
        </w:tc>
        <w:tc>
          <w:tcPr>
            <w:tcW w:w="826" w:type="dxa"/>
            <w:noWrap/>
            <w:vAlign w:val="center"/>
          </w:tcPr>
          <w:p w14:paraId="1E51BA1D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79,3</w:t>
            </w:r>
          </w:p>
        </w:tc>
        <w:tc>
          <w:tcPr>
            <w:tcW w:w="1072" w:type="dxa"/>
            <w:noWrap/>
            <w:vAlign w:val="center"/>
          </w:tcPr>
          <w:p w14:paraId="405DA44E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-1052,1</w:t>
            </w:r>
          </w:p>
        </w:tc>
        <w:tc>
          <w:tcPr>
            <w:tcW w:w="1073" w:type="dxa"/>
            <w:noWrap/>
            <w:vAlign w:val="center"/>
          </w:tcPr>
          <w:p w14:paraId="63751FE5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20,7</w:t>
            </w:r>
          </w:p>
        </w:tc>
      </w:tr>
      <w:tr w:rsidR="00F9062F" w:rsidRPr="00BF251D" w14:paraId="6EA66182" w14:textId="77777777" w:rsidTr="00BF251D">
        <w:trPr>
          <w:trHeight w:hRule="exact" w:val="255"/>
        </w:trPr>
        <w:tc>
          <w:tcPr>
            <w:tcW w:w="1838" w:type="dxa"/>
            <w:vAlign w:val="center"/>
            <w:hideMark/>
          </w:tcPr>
          <w:p w14:paraId="30F6FAB1" w14:textId="77777777" w:rsidR="00F9062F" w:rsidRPr="00BF251D" w:rsidRDefault="00F9062F" w:rsidP="00A04A27">
            <w:pPr>
              <w:pStyle w:val="a6"/>
              <w:jc w:val="center"/>
              <w:rPr>
                <w:sz w:val="22"/>
              </w:rPr>
            </w:pPr>
            <w:r w:rsidRPr="00BF251D">
              <w:rPr>
                <w:sz w:val="22"/>
              </w:rPr>
              <w:t>ΔД</w:t>
            </w:r>
          </w:p>
        </w:tc>
        <w:tc>
          <w:tcPr>
            <w:tcW w:w="1408" w:type="dxa"/>
            <w:noWrap/>
            <w:vAlign w:val="center"/>
          </w:tcPr>
          <w:p w14:paraId="0DFC2F25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563,4</w:t>
            </w:r>
          </w:p>
        </w:tc>
        <w:tc>
          <w:tcPr>
            <w:tcW w:w="1549" w:type="dxa"/>
            <w:noWrap/>
            <w:vAlign w:val="center"/>
          </w:tcPr>
          <w:p w14:paraId="1EA965ED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375,6</w:t>
            </w:r>
          </w:p>
        </w:tc>
        <w:tc>
          <w:tcPr>
            <w:tcW w:w="992" w:type="dxa"/>
            <w:noWrap/>
            <w:vAlign w:val="center"/>
          </w:tcPr>
          <w:p w14:paraId="63B7F383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14:paraId="2305CE32" w14:textId="77777777" w:rsidR="00F9062F" w:rsidRPr="00BF251D" w:rsidRDefault="00F9062F" w:rsidP="00A04A27">
            <w:pPr>
              <w:jc w:val="center"/>
              <w:rPr>
                <w:color w:val="000000"/>
                <w:sz w:val="22"/>
                <w:szCs w:val="22"/>
              </w:rPr>
            </w:pPr>
            <w:r w:rsidRPr="00BF251D">
              <w:rPr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826" w:type="dxa"/>
            <w:noWrap/>
            <w:vAlign w:val="center"/>
          </w:tcPr>
          <w:p w14:paraId="30C41354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82,6</w:t>
            </w:r>
          </w:p>
        </w:tc>
        <w:tc>
          <w:tcPr>
            <w:tcW w:w="1072" w:type="dxa"/>
            <w:noWrap/>
            <w:vAlign w:val="center"/>
          </w:tcPr>
          <w:p w14:paraId="6D265C13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-97,8</w:t>
            </w:r>
          </w:p>
        </w:tc>
        <w:tc>
          <w:tcPr>
            <w:tcW w:w="1073" w:type="dxa"/>
            <w:noWrap/>
            <w:vAlign w:val="center"/>
          </w:tcPr>
          <w:p w14:paraId="73A72795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17,4</w:t>
            </w:r>
          </w:p>
        </w:tc>
      </w:tr>
      <w:tr w:rsidR="00F9062F" w:rsidRPr="00BF251D" w14:paraId="153566D8" w14:textId="77777777" w:rsidTr="00BF251D">
        <w:trPr>
          <w:trHeight w:hRule="exact" w:val="255"/>
        </w:trPr>
        <w:tc>
          <w:tcPr>
            <w:tcW w:w="1838" w:type="dxa"/>
            <w:vAlign w:val="center"/>
            <w:hideMark/>
          </w:tcPr>
          <w:p w14:paraId="7FF7A518" w14:textId="77777777" w:rsidR="00F9062F" w:rsidRPr="00BF251D" w:rsidRDefault="00F9062F" w:rsidP="00A04A27">
            <w:pPr>
              <w:pStyle w:val="a6"/>
              <w:jc w:val="center"/>
              <w:rPr>
                <w:sz w:val="22"/>
              </w:rPr>
            </w:pPr>
            <w:r w:rsidRPr="00BF251D">
              <w:rPr>
                <w:bCs/>
                <w:sz w:val="22"/>
              </w:rPr>
              <w:t>ΔВ</w:t>
            </w:r>
          </w:p>
        </w:tc>
        <w:tc>
          <w:tcPr>
            <w:tcW w:w="1408" w:type="dxa"/>
            <w:noWrap/>
            <w:vAlign w:val="center"/>
          </w:tcPr>
          <w:p w14:paraId="5A858713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2 008,6</w:t>
            </w:r>
          </w:p>
        </w:tc>
        <w:tc>
          <w:tcPr>
            <w:tcW w:w="1549" w:type="dxa"/>
            <w:noWrap/>
            <w:vAlign w:val="center"/>
          </w:tcPr>
          <w:p w14:paraId="4F9BB965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1 344,4</w:t>
            </w:r>
          </w:p>
        </w:tc>
        <w:tc>
          <w:tcPr>
            <w:tcW w:w="992" w:type="dxa"/>
            <w:noWrap/>
            <w:vAlign w:val="center"/>
          </w:tcPr>
          <w:p w14:paraId="24243B33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322,4</w:t>
            </w:r>
          </w:p>
        </w:tc>
        <w:tc>
          <w:tcPr>
            <w:tcW w:w="1134" w:type="dxa"/>
            <w:vAlign w:val="center"/>
          </w:tcPr>
          <w:p w14:paraId="1CFFCF66" w14:textId="77777777" w:rsidR="00F9062F" w:rsidRPr="00BF251D" w:rsidRDefault="00F9062F" w:rsidP="00A04A27">
            <w:pPr>
              <w:jc w:val="center"/>
              <w:rPr>
                <w:color w:val="000000"/>
                <w:sz w:val="22"/>
                <w:szCs w:val="22"/>
              </w:rPr>
            </w:pPr>
            <w:r w:rsidRPr="00BF251D">
              <w:rPr>
                <w:color w:val="000000"/>
                <w:sz w:val="22"/>
                <w:szCs w:val="22"/>
              </w:rPr>
              <w:t>1666,8</w:t>
            </w:r>
          </w:p>
        </w:tc>
        <w:tc>
          <w:tcPr>
            <w:tcW w:w="826" w:type="dxa"/>
            <w:noWrap/>
            <w:vAlign w:val="center"/>
          </w:tcPr>
          <w:p w14:paraId="1CC4348E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83,0</w:t>
            </w:r>
          </w:p>
        </w:tc>
        <w:tc>
          <w:tcPr>
            <w:tcW w:w="1072" w:type="dxa"/>
            <w:noWrap/>
            <w:vAlign w:val="center"/>
          </w:tcPr>
          <w:p w14:paraId="2E20DD6A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-341,8</w:t>
            </w:r>
          </w:p>
        </w:tc>
        <w:tc>
          <w:tcPr>
            <w:tcW w:w="1073" w:type="dxa"/>
            <w:noWrap/>
            <w:vAlign w:val="center"/>
          </w:tcPr>
          <w:p w14:paraId="3DDAFD54" w14:textId="77777777" w:rsidR="00F9062F" w:rsidRPr="00BF251D" w:rsidRDefault="00F9062F" w:rsidP="00A04A27">
            <w:pPr>
              <w:jc w:val="center"/>
              <w:rPr>
                <w:sz w:val="22"/>
                <w:szCs w:val="22"/>
              </w:rPr>
            </w:pPr>
            <w:r w:rsidRPr="00BF251D">
              <w:rPr>
                <w:sz w:val="22"/>
                <w:szCs w:val="22"/>
              </w:rPr>
              <w:t>17,0</w:t>
            </w:r>
          </w:p>
        </w:tc>
      </w:tr>
      <w:tr w:rsidR="00F9062F" w:rsidRPr="00BF251D" w14:paraId="7FCCCDFA" w14:textId="77777777" w:rsidTr="00BF251D">
        <w:trPr>
          <w:trHeight w:hRule="exact" w:val="255"/>
        </w:trPr>
        <w:tc>
          <w:tcPr>
            <w:tcW w:w="1838" w:type="dxa"/>
            <w:vAlign w:val="center"/>
            <w:hideMark/>
          </w:tcPr>
          <w:p w14:paraId="3CB73274" w14:textId="77777777" w:rsidR="00F9062F" w:rsidRPr="00BF251D" w:rsidRDefault="00F9062F" w:rsidP="00A04A27">
            <w:pPr>
              <w:pStyle w:val="a6"/>
              <w:jc w:val="center"/>
              <w:rPr>
                <w:sz w:val="22"/>
              </w:rPr>
            </w:pPr>
            <w:r w:rsidRPr="00BF251D">
              <w:rPr>
                <w:sz w:val="22"/>
              </w:rPr>
              <w:t>ИТОГО</w:t>
            </w:r>
          </w:p>
        </w:tc>
        <w:tc>
          <w:tcPr>
            <w:tcW w:w="1408" w:type="dxa"/>
            <w:noWrap/>
            <w:vAlign w:val="center"/>
          </w:tcPr>
          <w:p w14:paraId="5B1758A4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b/>
                <w:sz w:val="22"/>
              </w:rPr>
            </w:pPr>
            <w:r w:rsidRPr="00BF251D">
              <w:rPr>
                <w:b/>
                <w:sz w:val="22"/>
              </w:rPr>
              <w:t>10 045,3</w:t>
            </w:r>
          </w:p>
        </w:tc>
        <w:tc>
          <w:tcPr>
            <w:tcW w:w="1549" w:type="dxa"/>
            <w:noWrap/>
            <w:vAlign w:val="center"/>
          </w:tcPr>
          <w:p w14:paraId="29B076E1" w14:textId="77777777" w:rsidR="00F9062F" w:rsidRPr="00BF251D" w:rsidRDefault="00F9062F" w:rsidP="00A04A27">
            <w:pPr>
              <w:jc w:val="center"/>
              <w:rPr>
                <w:b/>
                <w:sz w:val="22"/>
                <w:szCs w:val="22"/>
              </w:rPr>
            </w:pPr>
            <w:r w:rsidRPr="00BF251D">
              <w:rPr>
                <w:b/>
                <w:color w:val="000000"/>
                <w:sz w:val="22"/>
                <w:szCs w:val="22"/>
              </w:rPr>
              <w:t>7 094,0</w:t>
            </w:r>
          </w:p>
        </w:tc>
        <w:tc>
          <w:tcPr>
            <w:tcW w:w="992" w:type="dxa"/>
            <w:noWrap/>
            <w:vAlign w:val="center"/>
          </w:tcPr>
          <w:p w14:paraId="71CD4D68" w14:textId="77777777" w:rsidR="00F9062F" w:rsidRPr="00BF251D" w:rsidRDefault="00F9062F" w:rsidP="00A04A27">
            <w:pPr>
              <w:jc w:val="center"/>
              <w:rPr>
                <w:b/>
                <w:sz w:val="22"/>
                <w:szCs w:val="22"/>
              </w:rPr>
            </w:pPr>
            <w:r w:rsidRPr="00BF251D">
              <w:rPr>
                <w:b/>
                <w:color w:val="000000"/>
                <w:sz w:val="22"/>
                <w:szCs w:val="22"/>
              </w:rPr>
              <w:t>1 044,9</w:t>
            </w:r>
          </w:p>
        </w:tc>
        <w:tc>
          <w:tcPr>
            <w:tcW w:w="1134" w:type="dxa"/>
            <w:noWrap/>
            <w:vAlign w:val="center"/>
          </w:tcPr>
          <w:p w14:paraId="6C1F8D68" w14:textId="77777777" w:rsidR="00F9062F" w:rsidRPr="00BF251D" w:rsidRDefault="00F9062F" w:rsidP="00A04A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F251D">
              <w:rPr>
                <w:b/>
                <w:color w:val="000000"/>
                <w:sz w:val="22"/>
                <w:szCs w:val="22"/>
              </w:rPr>
              <w:t>8 138,9</w:t>
            </w:r>
          </w:p>
        </w:tc>
        <w:tc>
          <w:tcPr>
            <w:tcW w:w="826" w:type="dxa"/>
            <w:noWrap/>
            <w:vAlign w:val="center"/>
          </w:tcPr>
          <w:p w14:paraId="1180CE16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b/>
                <w:sz w:val="22"/>
              </w:rPr>
            </w:pPr>
            <w:r w:rsidRPr="00BF251D">
              <w:rPr>
                <w:b/>
                <w:sz w:val="22"/>
              </w:rPr>
              <w:t>81,0</w:t>
            </w:r>
          </w:p>
        </w:tc>
        <w:tc>
          <w:tcPr>
            <w:tcW w:w="1072" w:type="dxa"/>
            <w:noWrap/>
            <w:vAlign w:val="center"/>
          </w:tcPr>
          <w:p w14:paraId="156EECD9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b/>
                <w:sz w:val="22"/>
              </w:rPr>
            </w:pPr>
            <w:r w:rsidRPr="00BF251D">
              <w:rPr>
                <w:b/>
                <w:sz w:val="22"/>
              </w:rPr>
              <w:t>- 1906,4</w:t>
            </w:r>
          </w:p>
        </w:tc>
        <w:tc>
          <w:tcPr>
            <w:tcW w:w="1073" w:type="dxa"/>
            <w:noWrap/>
            <w:vAlign w:val="center"/>
          </w:tcPr>
          <w:p w14:paraId="5B8105EA" w14:textId="77777777" w:rsidR="00F9062F" w:rsidRPr="00BF251D" w:rsidRDefault="00F9062F" w:rsidP="00A04A27">
            <w:pPr>
              <w:pStyle w:val="a6"/>
              <w:ind w:left="-75" w:right="-67"/>
              <w:jc w:val="center"/>
              <w:rPr>
                <w:b/>
                <w:sz w:val="22"/>
              </w:rPr>
            </w:pPr>
            <w:r w:rsidRPr="00BF251D">
              <w:rPr>
                <w:b/>
                <w:sz w:val="22"/>
              </w:rPr>
              <w:t>19,0</w:t>
            </w:r>
          </w:p>
        </w:tc>
      </w:tr>
    </w:tbl>
    <w:p w14:paraId="262C548C" w14:textId="77777777" w:rsidR="00BF251D" w:rsidRPr="00BF251D" w:rsidRDefault="00BF251D" w:rsidP="00BF251D">
      <w:pPr>
        <w:pStyle w:val="a6"/>
        <w:ind w:firstLine="708"/>
        <w:jc w:val="both"/>
        <w:rPr>
          <w:szCs w:val="28"/>
        </w:rPr>
      </w:pPr>
    </w:p>
    <w:p w14:paraId="6F06E634" w14:textId="200767EE" w:rsidR="00F9062F" w:rsidRPr="00BF251D" w:rsidRDefault="00F9062F" w:rsidP="00BF251D">
      <w:pPr>
        <w:pStyle w:val="a6"/>
        <w:ind w:firstLine="708"/>
        <w:jc w:val="both"/>
        <w:rPr>
          <w:szCs w:val="28"/>
        </w:rPr>
      </w:pPr>
      <w:r w:rsidRPr="00BF251D">
        <w:rPr>
          <w:szCs w:val="28"/>
        </w:rPr>
        <w:t xml:space="preserve">С учетом размера средств субсидии на возмещение недополученных доходов, возникающих в результате государственного регулирования тарифов </w:t>
      </w:r>
      <w:r w:rsidRPr="00BF251D">
        <w:rPr>
          <w:szCs w:val="28"/>
        </w:rPr>
        <w:lastRenderedPageBreak/>
        <w:t>(цен), предусмотренных в областном бюджете на 2023 год, (за исключением субсидий на возмещение расходов, возникающих при подвозе воды) и дополнительных средств, предлагаемых законопроектом, размер ассигнований составит в сумме 8 138,9 млн.руб. или 81,0</w:t>
      </w:r>
      <w:r w:rsidR="00B70ED8">
        <w:rPr>
          <w:szCs w:val="28"/>
        </w:rPr>
        <w:t xml:space="preserve"> </w:t>
      </w:r>
      <w:r w:rsidRPr="00BF251D">
        <w:rPr>
          <w:szCs w:val="28"/>
        </w:rPr>
        <w:t>% от плановой годовой потребности на 2023 год (в том числе ΔТ – 79,3</w:t>
      </w:r>
      <w:r w:rsidR="00B70ED8">
        <w:rPr>
          <w:szCs w:val="28"/>
        </w:rPr>
        <w:t xml:space="preserve"> </w:t>
      </w:r>
      <w:r w:rsidRPr="00BF251D">
        <w:rPr>
          <w:szCs w:val="28"/>
        </w:rPr>
        <w:t>%).</w:t>
      </w:r>
    </w:p>
    <w:p w14:paraId="76BA58CA" w14:textId="47C3B11A" w:rsidR="00F9062F" w:rsidRPr="00B70ED8" w:rsidRDefault="00F9062F" w:rsidP="00F9062F">
      <w:pPr>
        <w:pStyle w:val="a6"/>
        <w:ind w:firstLine="709"/>
        <w:jc w:val="both"/>
        <w:rPr>
          <w:szCs w:val="28"/>
        </w:rPr>
      </w:pPr>
      <w:r w:rsidRPr="00B70ED8">
        <w:rPr>
          <w:szCs w:val="28"/>
        </w:rPr>
        <w:t xml:space="preserve">С учетом вышеизложенного КСП АО отмечает, потребность в возмещении </w:t>
      </w:r>
      <w:proofErr w:type="spellStart"/>
      <w:r w:rsidRPr="00B70ED8">
        <w:rPr>
          <w:szCs w:val="28"/>
        </w:rPr>
        <w:t>межтарифной</w:t>
      </w:r>
      <w:proofErr w:type="spellEnd"/>
      <w:r w:rsidRPr="00B70ED8">
        <w:rPr>
          <w:szCs w:val="28"/>
        </w:rPr>
        <w:t xml:space="preserve"> разницы не обеспечена финансированием из областного бюджета на 2023 год в сумме </w:t>
      </w:r>
      <w:r w:rsidRPr="00870805">
        <w:rPr>
          <w:color w:val="FF0000"/>
          <w:szCs w:val="28"/>
        </w:rPr>
        <w:t>1</w:t>
      </w:r>
      <w:r w:rsidR="00B70ED8" w:rsidRPr="00870805">
        <w:rPr>
          <w:color w:val="FF0000"/>
          <w:szCs w:val="28"/>
        </w:rPr>
        <w:t> </w:t>
      </w:r>
      <w:r w:rsidRPr="00870805">
        <w:rPr>
          <w:color w:val="FF0000"/>
          <w:szCs w:val="28"/>
        </w:rPr>
        <w:t>906,4 млн.руб</w:t>
      </w:r>
      <w:r w:rsidRPr="00B70ED8">
        <w:rPr>
          <w:szCs w:val="28"/>
        </w:rPr>
        <w:t>. (в том числе ΔТ на 1</w:t>
      </w:r>
      <w:r w:rsidR="00B70ED8">
        <w:rPr>
          <w:szCs w:val="28"/>
        </w:rPr>
        <w:t> </w:t>
      </w:r>
      <w:r w:rsidRPr="00B70ED8">
        <w:rPr>
          <w:szCs w:val="28"/>
        </w:rPr>
        <w:t xml:space="preserve">052,1 млн.руб.), что свидетельствует о </w:t>
      </w:r>
      <w:r w:rsidRPr="00B70ED8">
        <w:rPr>
          <w:color w:val="FF0000"/>
          <w:szCs w:val="28"/>
        </w:rPr>
        <w:t>нарушении принципов полноты отражения расходов и достоверности бюджета, определенных статьями 32 и 37 БК РФ</w:t>
      </w:r>
      <w:r w:rsidRPr="00B70ED8">
        <w:rPr>
          <w:szCs w:val="28"/>
        </w:rPr>
        <w:t>.</w:t>
      </w:r>
    </w:p>
    <w:p w14:paraId="66439B94" w14:textId="77777777" w:rsidR="004B3D59" w:rsidRPr="00B70ED8" w:rsidRDefault="004B3D59" w:rsidP="004B3D59">
      <w:pPr>
        <w:pStyle w:val="a6"/>
        <w:ind w:firstLine="709"/>
        <w:jc w:val="both"/>
      </w:pPr>
    </w:p>
    <w:p w14:paraId="6FE12DD7" w14:textId="77777777" w:rsidR="00664203" w:rsidRPr="00664203" w:rsidRDefault="00664203" w:rsidP="00664203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664203">
        <w:rPr>
          <w:szCs w:val="28"/>
        </w:rPr>
        <w:t>Законопроектом предлагается увеличить бюджетные ассигнования министерству природных ресурсов и лесопромышленного комплекса Архангельской области всего на 241,4 млн.руб. по государственной программе «Охрана окружающей среды, воспроизводство и использование природных ресурсов Архангельской области»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отходами.</w:t>
      </w:r>
    </w:p>
    <w:p w14:paraId="2CA87570" w14:textId="2597D87F" w:rsidR="00664203" w:rsidRPr="00664203" w:rsidRDefault="00664203" w:rsidP="00664203">
      <w:pPr>
        <w:pStyle w:val="a6"/>
        <w:ind w:firstLine="709"/>
        <w:jc w:val="both"/>
        <w:rPr>
          <w:szCs w:val="28"/>
        </w:rPr>
      </w:pPr>
      <w:r w:rsidRPr="00664203">
        <w:rPr>
          <w:szCs w:val="28"/>
        </w:rPr>
        <w:t>Постановлением от 29.06.2023 года № 32-п/3 агентство по тарифам и ценам Архангельской области установило новые предельные единые тарифы на услугу регионального оператора по обращению с твердыми коммунальными отходами на 2023 – 2024 годы. Изменения тарифов за 2023 год представлены в таблице 1.</w:t>
      </w:r>
    </w:p>
    <w:p w14:paraId="55AE058E" w14:textId="77777777" w:rsidR="00664203" w:rsidRPr="00664203" w:rsidRDefault="00664203" w:rsidP="006642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17F773" w14:textId="77777777" w:rsidR="00664203" w:rsidRPr="00664203" w:rsidRDefault="00664203" w:rsidP="00664203">
      <w:pPr>
        <w:pStyle w:val="aff"/>
        <w:rPr>
          <w:b/>
        </w:rPr>
      </w:pPr>
      <w:r w:rsidRPr="00664203">
        <w:t xml:space="preserve">Таблица </w:t>
      </w:r>
      <w:r w:rsidR="00FF2E3F">
        <w:rPr>
          <w:noProof/>
        </w:rPr>
        <w:fldChar w:fldCharType="begin"/>
      </w:r>
      <w:r w:rsidR="00FF2E3F">
        <w:rPr>
          <w:noProof/>
        </w:rPr>
        <w:instrText xml:space="preserve"> SEQ Таблица \* ARABIC </w:instrText>
      </w:r>
      <w:r w:rsidR="00FF2E3F">
        <w:rPr>
          <w:noProof/>
        </w:rPr>
        <w:fldChar w:fldCharType="separate"/>
      </w:r>
      <w:r w:rsidR="00900A05">
        <w:rPr>
          <w:noProof/>
        </w:rPr>
        <w:t>1</w:t>
      </w:r>
      <w:r w:rsidR="00FF2E3F">
        <w:rPr>
          <w:noProof/>
        </w:rPr>
        <w:fldChar w:fldCharType="end"/>
      </w:r>
      <w:r w:rsidRPr="00664203">
        <w:t>. Данные постановления Агентства по тарифам и ценам Архангельской области от 20.12.2021 N 81-п/56 на 2023 год по предельным единым тарифам (руб./куб. м)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3153"/>
        <w:gridCol w:w="1925"/>
        <w:gridCol w:w="1851"/>
        <w:gridCol w:w="1842"/>
        <w:gridCol w:w="969"/>
      </w:tblGrid>
      <w:tr w:rsidR="00664203" w:rsidRPr="00664203" w14:paraId="42DB0EF8" w14:textId="77777777" w:rsidTr="00E268DC">
        <w:trPr>
          <w:trHeight w:val="408"/>
        </w:trPr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89C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 xml:space="preserve">Постановление Агентства по тарифам и ценам Архангельской области от 20.12.2021 N 81-п/56 </w:t>
            </w:r>
          </w:p>
        </w:tc>
        <w:tc>
          <w:tcPr>
            <w:tcW w:w="1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422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>ред. от 28.11.2022</w:t>
            </w:r>
          </w:p>
        </w:tc>
        <w:tc>
          <w:tcPr>
            <w:tcW w:w="36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1D52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>ред. от 29.06.2023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A38967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 xml:space="preserve">Изменения </w:t>
            </w:r>
          </w:p>
        </w:tc>
      </w:tr>
      <w:tr w:rsidR="00664203" w:rsidRPr="00664203" w14:paraId="648F4FC2" w14:textId="77777777" w:rsidTr="00E268DC">
        <w:trPr>
          <w:trHeight w:val="115"/>
        </w:trPr>
        <w:tc>
          <w:tcPr>
            <w:tcW w:w="3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A75" w14:textId="77777777" w:rsidR="00664203" w:rsidRPr="00664203" w:rsidRDefault="00664203" w:rsidP="009D21BA">
            <w:pPr>
              <w:jc w:val="center"/>
              <w:rPr>
                <w:color w:val="000000"/>
                <w:sz w:val="20"/>
                <w:szCs w:val="20"/>
              </w:rPr>
            </w:pPr>
            <w:r w:rsidRPr="00664203">
              <w:rPr>
                <w:color w:val="000000"/>
                <w:sz w:val="20"/>
                <w:szCs w:val="20"/>
              </w:rPr>
              <w:t xml:space="preserve">период 2023 года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698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>с 1 января по 31 декабря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1C3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>с 1 января по 30 июня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6AF" w14:textId="77777777" w:rsidR="00664203" w:rsidRPr="00664203" w:rsidRDefault="00664203" w:rsidP="009D21BA">
            <w:pPr>
              <w:jc w:val="center"/>
              <w:rPr>
                <w:color w:val="000000"/>
                <w:sz w:val="16"/>
                <w:szCs w:val="16"/>
              </w:rPr>
            </w:pPr>
            <w:r w:rsidRPr="00664203">
              <w:rPr>
                <w:color w:val="000000"/>
                <w:sz w:val="16"/>
                <w:szCs w:val="16"/>
              </w:rPr>
              <w:t>1 июля по 31 декабря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6988767" w14:textId="77777777" w:rsidR="00664203" w:rsidRPr="00664203" w:rsidRDefault="00664203" w:rsidP="009D21BA">
            <w:pPr>
              <w:rPr>
                <w:color w:val="000000"/>
                <w:sz w:val="20"/>
                <w:szCs w:val="20"/>
              </w:rPr>
            </w:pPr>
          </w:p>
        </w:tc>
      </w:tr>
      <w:tr w:rsidR="00664203" w:rsidRPr="00664203" w14:paraId="77B4D96C" w14:textId="77777777" w:rsidTr="00E268DC">
        <w:trPr>
          <w:trHeight w:val="264"/>
        </w:trPr>
        <w:tc>
          <w:tcPr>
            <w:tcW w:w="3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168" w14:textId="77777777" w:rsidR="00664203" w:rsidRPr="00664203" w:rsidRDefault="00664203" w:rsidP="009D21BA">
            <w:pPr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для населения (руб./</w:t>
            </w:r>
            <w:proofErr w:type="spellStart"/>
            <w:r w:rsidRPr="00664203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66420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D41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371,17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4BA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371,17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C71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371,17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6D1BFB8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664203" w:rsidRPr="00664203" w14:paraId="2300245C" w14:textId="77777777" w:rsidTr="00E268DC">
        <w:trPr>
          <w:trHeight w:val="264"/>
        </w:trPr>
        <w:tc>
          <w:tcPr>
            <w:tcW w:w="3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D6E" w14:textId="77777777" w:rsidR="00664203" w:rsidRPr="00664203" w:rsidRDefault="00664203" w:rsidP="009D21BA">
            <w:pPr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предельный тариф (руб./</w:t>
            </w:r>
            <w:proofErr w:type="spellStart"/>
            <w:r w:rsidRPr="00664203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66420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610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871,03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C73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871,03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369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986,02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26B21E5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+114,99</w:t>
            </w:r>
          </w:p>
        </w:tc>
      </w:tr>
      <w:tr w:rsidR="00664203" w:rsidRPr="00664203" w14:paraId="548CA975" w14:textId="77777777" w:rsidTr="00E268DC">
        <w:trPr>
          <w:trHeight w:val="264"/>
        </w:trPr>
        <w:tc>
          <w:tcPr>
            <w:tcW w:w="315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B2EA" w14:textId="77777777" w:rsidR="00664203" w:rsidRPr="00664203" w:rsidRDefault="00664203" w:rsidP="009D21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4203">
              <w:rPr>
                <w:color w:val="000000"/>
                <w:sz w:val="18"/>
                <w:szCs w:val="18"/>
              </w:rPr>
              <w:t>межтарифная</w:t>
            </w:r>
            <w:proofErr w:type="spellEnd"/>
            <w:r w:rsidRPr="00664203">
              <w:rPr>
                <w:color w:val="000000"/>
                <w:sz w:val="18"/>
                <w:szCs w:val="18"/>
              </w:rPr>
              <w:t xml:space="preserve"> разница (руб./</w:t>
            </w:r>
            <w:proofErr w:type="spellStart"/>
            <w:r w:rsidRPr="00664203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664203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E83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499,86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9D2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499,86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C26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614,85</w:t>
            </w:r>
          </w:p>
        </w:tc>
        <w:tc>
          <w:tcPr>
            <w:tcW w:w="96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3C415FF" w14:textId="77777777" w:rsidR="00664203" w:rsidRPr="00664203" w:rsidRDefault="00664203" w:rsidP="009D21BA">
            <w:pPr>
              <w:jc w:val="center"/>
              <w:rPr>
                <w:color w:val="000000"/>
                <w:sz w:val="18"/>
                <w:szCs w:val="18"/>
              </w:rPr>
            </w:pPr>
            <w:r w:rsidRPr="00664203">
              <w:rPr>
                <w:color w:val="000000"/>
                <w:sz w:val="18"/>
                <w:szCs w:val="18"/>
              </w:rPr>
              <w:t>+114,99</w:t>
            </w:r>
          </w:p>
        </w:tc>
      </w:tr>
    </w:tbl>
    <w:p w14:paraId="334DD4D5" w14:textId="77777777" w:rsidR="00664203" w:rsidRPr="00664203" w:rsidRDefault="00664203" w:rsidP="006642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BEAB55D" w14:textId="77777777" w:rsidR="00664203" w:rsidRDefault="00664203" w:rsidP="00E268DC">
      <w:pPr>
        <w:pStyle w:val="a6"/>
        <w:ind w:firstLine="709"/>
        <w:jc w:val="both"/>
        <w:rPr>
          <w:szCs w:val="28"/>
        </w:rPr>
      </w:pPr>
      <w:r w:rsidRPr="00E268DC">
        <w:rPr>
          <w:szCs w:val="28"/>
        </w:rPr>
        <w:t xml:space="preserve">Соответственно отмечается рост </w:t>
      </w:r>
      <w:proofErr w:type="spellStart"/>
      <w:r w:rsidRPr="00E268DC">
        <w:rPr>
          <w:szCs w:val="28"/>
        </w:rPr>
        <w:t>межтарифной</w:t>
      </w:r>
      <w:proofErr w:type="spellEnd"/>
      <w:r w:rsidRPr="00E268DC">
        <w:rPr>
          <w:szCs w:val="28"/>
        </w:rPr>
        <w:t xml:space="preserve"> разницы, влияющий на объемы субсидирования регионального оператора. Следует отметить, что </w:t>
      </w:r>
      <w:proofErr w:type="spellStart"/>
      <w:r w:rsidRPr="00E268DC">
        <w:rPr>
          <w:szCs w:val="28"/>
        </w:rPr>
        <w:t>межтарифная</w:t>
      </w:r>
      <w:proofErr w:type="spellEnd"/>
      <w:r w:rsidRPr="00E268DC">
        <w:rPr>
          <w:szCs w:val="28"/>
        </w:rPr>
        <w:t xml:space="preserve"> разница с января 2022 выросла более чем в 5 раз. Рост </w:t>
      </w:r>
      <w:proofErr w:type="spellStart"/>
      <w:r w:rsidRPr="00E268DC">
        <w:rPr>
          <w:szCs w:val="28"/>
        </w:rPr>
        <w:t>межтарифной</w:t>
      </w:r>
      <w:proofErr w:type="spellEnd"/>
      <w:r w:rsidRPr="00E268DC">
        <w:rPr>
          <w:szCs w:val="28"/>
        </w:rPr>
        <w:t xml:space="preserve"> разницы по периодам действия в 2022, 2023 годах представлен на рисунке 1.</w:t>
      </w:r>
    </w:p>
    <w:p w14:paraId="54267CFB" w14:textId="6B911530" w:rsidR="00E268DC" w:rsidRPr="00E268DC" w:rsidRDefault="00E268DC" w:rsidP="00E268DC">
      <w:pPr>
        <w:pStyle w:val="a6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C9A84FE" wp14:editId="5F9B15E6">
            <wp:extent cx="5724250" cy="17768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93" cy="1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E10C0" w14:textId="51563EBE" w:rsidR="00E268DC" w:rsidRPr="00E268DC" w:rsidRDefault="00E268DC" w:rsidP="00E268DC">
      <w:pPr>
        <w:pStyle w:val="aff"/>
        <w:jc w:val="both"/>
        <w:rPr>
          <w:b/>
        </w:rPr>
      </w:pPr>
      <w:r w:rsidRPr="00E268DC">
        <w:t xml:space="preserve">Рисунок </w:t>
      </w:r>
      <w:r w:rsidR="00FF2E3F">
        <w:rPr>
          <w:noProof/>
        </w:rPr>
        <w:fldChar w:fldCharType="begin"/>
      </w:r>
      <w:r w:rsidR="00FF2E3F">
        <w:rPr>
          <w:noProof/>
        </w:rPr>
        <w:instrText xml:space="preserve"> SEQ Рисунок \* ARABIC </w:instrText>
      </w:r>
      <w:r w:rsidR="00FF2E3F">
        <w:rPr>
          <w:noProof/>
        </w:rPr>
        <w:fldChar w:fldCharType="separate"/>
      </w:r>
      <w:r w:rsidRPr="00E268DC">
        <w:rPr>
          <w:noProof/>
        </w:rPr>
        <w:t>1</w:t>
      </w:r>
      <w:r w:rsidR="00FF2E3F">
        <w:rPr>
          <w:noProof/>
        </w:rPr>
        <w:fldChar w:fldCharType="end"/>
      </w:r>
      <w:r w:rsidRPr="00E268DC">
        <w:t xml:space="preserve"> </w:t>
      </w:r>
      <w:r w:rsidR="006A2FD7">
        <w:t>Изменение</w:t>
      </w:r>
      <w:r w:rsidRPr="00E268DC">
        <w:t xml:space="preserve"> </w:t>
      </w:r>
      <w:proofErr w:type="spellStart"/>
      <w:r w:rsidRPr="00E268DC">
        <w:t>межтари</w:t>
      </w:r>
      <w:r>
        <w:t>фной</w:t>
      </w:r>
      <w:proofErr w:type="spellEnd"/>
      <w:r>
        <w:t xml:space="preserve"> разницы за 2022 – 2023 годы</w:t>
      </w:r>
    </w:p>
    <w:p w14:paraId="36CDD340" w14:textId="77777777" w:rsidR="00E268DC" w:rsidRPr="006A2FD7" w:rsidRDefault="00E268DC" w:rsidP="006A2FD7">
      <w:pPr>
        <w:pStyle w:val="a6"/>
        <w:ind w:firstLine="709"/>
        <w:jc w:val="both"/>
        <w:rPr>
          <w:szCs w:val="28"/>
        </w:rPr>
      </w:pPr>
    </w:p>
    <w:p w14:paraId="38792CA2" w14:textId="3BD96D50" w:rsidR="00664203" w:rsidRPr="006A2FD7" w:rsidRDefault="00664203" w:rsidP="006A2FD7">
      <w:pPr>
        <w:pStyle w:val="a6"/>
        <w:ind w:firstLine="709"/>
        <w:jc w:val="both"/>
        <w:rPr>
          <w:szCs w:val="28"/>
        </w:rPr>
      </w:pPr>
      <w:r w:rsidRPr="006A2FD7">
        <w:rPr>
          <w:szCs w:val="28"/>
        </w:rPr>
        <w:lastRenderedPageBreak/>
        <w:t xml:space="preserve">Согласно представленному с </w:t>
      </w:r>
      <w:r w:rsidR="006A2FD7">
        <w:rPr>
          <w:szCs w:val="28"/>
        </w:rPr>
        <w:t>з</w:t>
      </w:r>
      <w:r w:rsidRPr="006A2FD7">
        <w:rPr>
          <w:szCs w:val="28"/>
        </w:rPr>
        <w:t>аконопроектом прогнозному расчету</w:t>
      </w:r>
      <w:r w:rsidR="006A2FD7">
        <w:rPr>
          <w:szCs w:val="28"/>
        </w:rPr>
        <w:t>,</w:t>
      </w:r>
      <w:r w:rsidRPr="006A2FD7">
        <w:rPr>
          <w:szCs w:val="28"/>
        </w:rPr>
        <w:t xml:space="preserve"> потребность в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на 2023 год</w:t>
      </w:r>
      <w:r w:rsidR="006A2FD7">
        <w:rPr>
          <w:szCs w:val="28"/>
        </w:rPr>
        <w:t>,</w:t>
      </w:r>
      <w:r w:rsidRPr="006A2FD7">
        <w:rPr>
          <w:szCs w:val="28"/>
        </w:rPr>
        <w:t xml:space="preserve"> составила 1 439,1 млн.руб., что на 149,7 млн.руб. больше, чем предусматривается </w:t>
      </w:r>
      <w:r w:rsidR="006A2FD7">
        <w:rPr>
          <w:szCs w:val="28"/>
        </w:rPr>
        <w:t>з</w:t>
      </w:r>
      <w:r w:rsidRPr="006A2FD7">
        <w:rPr>
          <w:szCs w:val="28"/>
        </w:rPr>
        <w:t>аконопроектом с учетом</w:t>
      </w:r>
      <w:r w:rsidR="006A2FD7">
        <w:rPr>
          <w:szCs w:val="28"/>
        </w:rPr>
        <w:t xml:space="preserve"> изменений (1 439,1 – 1 289,4).</w:t>
      </w:r>
      <w:bookmarkStart w:id="0" w:name="_GoBack"/>
      <w:bookmarkEnd w:id="0"/>
    </w:p>
    <w:p w14:paraId="1BB21BA5" w14:textId="35F8B8D1" w:rsidR="00664203" w:rsidRDefault="00664203" w:rsidP="006A2FD7">
      <w:pPr>
        <w:pStyle w:val="a6"/>
        <w:ind w:firstLine="709"/>
        <w:jc w:val="both"/>
        <w:rPr>
          <w:szCs w:val="28"/>
        </w:rPr>
      </w:pPr>
      <w:r w:rsidRPr="006A2FD7">
        <w:rPr>
          <w:szCs w:val="28"/>
        </w:rPr>
        <w:t xml:space="preserve">Таким образом, с учетом внесенных изменений, обеспеченность средствами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отходами, в областном законе о бюджете на 2023 год составляет 89,6 % от годовой потребности </w:t>
      </w:r>
      <w:r w:rsidRPr="006B2947">
        <w:rPr>
          <w:color w:val="FF0000"/>
          <w:szCs w:val="28"/>
        </w:rPr>
        <w:t>(1</w:t>
      </w:r>
      <w:r w:rsidR="006B2947" w:rsidRPr="006B2947">
        <w:rPr>
          <w:color w:val="FF0000"/>
          <w:szCs w:val="28"/>
        </w:rPr>
        <w:t> </w:t>
      </w:r>
      <w:r w:rsidRPr="006B2947">
        <w:rPr>
          <w:color w:val="FF0000"/>
          <w:szCs w:val="28"/>
        </w:rPr>
        <w:t>289,4</w:t>
      </w:r>
      <w:r w:rsidR="004B0210">
        <w:rPr>
          <w:color w:val="FF0000"/>
          <w:szCs w:val="28"/>
        </w:rPr>
        <w:t xml:space="preserve"> </w:t>
      </w:r>
      <w:r w:rsidRPr="006B2947">
        <w:rPr>
          <w:color w:val="FF0000"/>
          <w:szCs w:val="28"/>
        </w:rPr>
        <w:t>/</w:t>
      </w:r>
      <w:r w:rsidR="004B0210">
        <w:rPr>
          <w:color w:val="FF0000"/>
          <w:szCs w:val="28"/>
        </w:rPr>
        <w:t xml:space="preserve"> </w:t>
      </w:r>
      <w:r w:rsidRPr="006B2947">
        <w:rPr>
          <w:color w:val="FF0000"/>
          <w:szCs w:val="28"/>
        </w:rPr>
        <w:t>1</w:t>
      </w:r>
      <w:r w:rsidR="004B0210">
        <w:rPr>
          <w:color w:val="FF0000"/>
          <w:szCs w:val="28"/>
        </w:rPr>
        <w:t> </w:t>
      </w:r>
      <w:r w:rsidRPr="006B2947">
        <w:rPr>
          <w:color w:val="FF0000"/>
          <w:szCs w:val="28"/>
        </w:rPr>
        <w:t>439,1), чем нарушаются принципы полноты отражения расходов и достоверности бюджета, определенные статьями 32 и 37 БК РФ</w:t>
      </w:r>
      <w:r w:rsidRPr="006A2FD7">
        <w:rPr>
          <w:szCs w:val="28"/>
        </w:rPr>
        <w:t>.</w:t>
      </w:r>
    </w:p>
    <w:p w14:paraId="50949435" w14:textId="77777777" w:rsidR="001C46A7" w:rsidRPr="002E5B42" w:rsidRDefault="001C46A7" w:rsidP="001C46A7">
      <w:pPr>
        <w:pStyle w:val="a6"/>
        <w:ind w:firstLine="709"/>
        <w:jc w:val="both"/>
        <w:rPr>
          <w:szCs w:val="28"/>
          <w:highlight w:val="cyan"/>
        </w:rPr>
      </w:pPr>
    </w:p>
    <w:p w14:paraId="7F8A3B70" w14:textId="6AC9E8FC" w:rsidR="00E466F3" w:rsidRPr="000313EA" w:rsidRDefault="00E466F3" w:rsidP="000313EA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313EA">
        <w:rPr>
          <w:szCs w:val="28"/>
        </w:rPr>
        <w:t>В составе источников финансирования дефицита областного бюджета на 2023 год законопрое</w:t>
      </w:r>
      <w:r w:rsidR="000313EA" w:rsidRPr="000313EA">
        <w:rPr>
          <w:szCs w:val="28"/>
        </w:rPr>
        <w:t xml:space="preserve">ктом предлагается предусмотреть </w:t>
      </w:r>
      <w:r w:rsidRPr="000313EA">
        <w:rPr>
          <w:szCs w:val="28"/>
        </w:rPr>
        <w:t xml:space="preserve">привлечение кредитов кредитных организаций в сумме </w:t>
      </w:r>
      <w:r w:rsidR="000313EA" w:rsidRPr="000313EA">
        <w:rPr>
          <w:szCs w:val="28"/>
        </w:rPr>
        <w:t>898,0</w:t>
      </w:r>
      <w:r w:rsidRPr="000313EA">
        <w:rPr>
          <w:szCs w:val="28"/>
        </w:rPr>
        <w:t xml:space="preserve"> млн.руб.</w:t>
      </w:r>
      <w:r w:rsidR="00885BEC">
        <w:rPr>
          <w:szCs w:val="28"/>
        </w:rPr>
        <w:t xml:space="preserve"> Общая сумма планируемого привлечения указанных кредитов в 2023 году (с учетом погашения) составит 14 597,9 млн.руб.</w:t>
      </w:r>
    </w:p>
    <w:p w14:paraId="28F82023" w14:textId="15C54338" w:rsidR="00FB76E4" w:rsidRPr="000313EA" w:rsidRDefault="009C7D09" w:rsidP="00E466F3">
      <w:pPr>
        <w:pStyle w:val="a6"/>
        <w:ind w:firstLine="709"/>
        <w:jc w:val="both"/>
        <w:rPr>
          <w:szCs w:val="28"/>
        </w:rPr>
      </w:pPr>
      <w:r w:rsidRPr="000313EA">
        <w:rPr>
          <w:szCs w:val="28"/>
        </w:rPr>
        <w:t>Сведения с учетом предлагаемых изменений представлены ниже: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8624"/>
        <w:gridCol w:w="1275"/>
      </w:tblGrid>
      <w:tr w:rsidR="004F2662" w:rsidRPr="004F2662" w14:paraId="067111A4" w14:textId="77777777" w:rsidTr="006B2947">
        <w:trPr>
          <w:trHeight w:val="140"/>
          <w:tblHeader/>
        </w:trPr>
        <w:tc>
          <w:tcPr>
            <w:tcW w:w="86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6F8" w14:textId="77777777" w:rsidR="004F2662" w:rsidRPr="004F2662" w:rsidRDefault="004F2662" w:rsidP="004F2662">
            <w:pPr>
              <w:jc w:val="center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659E26" w14:textId="77777777" w:rsidR="004F2662" w:rsidRPr="004F2662" w:rsidRDefault="004F2662" w:rsidP="004F2662">
            <w:pPr>
              <w:jc w:val="center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4F2662" w:rsidRPr="004F2662" w14:paraId="1A73A268" w14:textId="77777777" w:rsidTr="00665924">
        <w:trPr>
          <w:trHeight w:val="9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164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1. Налоговые и неналоговые доходы,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76B7BD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87 377,7 </w:t>
            </w:r>
          </w:p>
        </w:tc>
      </w:tr>
      <w:tr w:rsidR="004F2662" w:rsidRPr="004F2662" w14:paraId="6386334F" w14:textId="77777777" w:rsidTr="00665924">
        <w:trPr>
          <w:trHeight w:val="128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3F7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2. Дефицит бюджета, млн.руб.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B186FCF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20 764,3 </w:t>
            </w:r>
          </w:p>
        </w:tc>
      </w:tr>
      <w:tr w:rsidR="004F2662" w:rsidRPr="004F2662" w14:paraId="0D33593F" w14:textId="77777777" w:rsidTr="00665924">
        <w:trPr>
          <w:trHeight w:val="280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91C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3. Уровень дефицита бюджета, % (стр. 2 / стр. 1 * 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74640DD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23,8 </w:t>
            </w:r>
          </w:p>
        </w:tc>
      </w:tr>
      <w:tr w:rsidR="004F2662" w:rsidRPr="004F2662" w14:paraId="1028CDDA" w14:textId="77777777" w:rsidTr="00665924">
        <w:trPr>
          <w:trHeight w:val="404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C24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4. Расходы за счет бюджетных кредитов на финансовое обеспечение реализации инфраструктурных проектов, млн.руб.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8EE11AB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1 806,3 </w:t>
            </w:r>
          </w:p>
        </w:tc>
      </w:tr>
      <w:tr w:rsidR="004F2662" w:rsidRPr="004F2662" w14:paraId="3DE147A4" w14:textId="77777777" w:rsidTr="00665924">
        <w:trPr>
          <w:trHeight w:val="879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9EC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5. Расходы за счет бюджетного кредита в целях опережающего финансового обеспечения расходных обязательств субъектов РФ, принимаемых в целях реализации мероприятий, обеспечивающих достижение целей, показателей и результатов государственных программ РФ,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млн.руб.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94DEF46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2 761,1 </w:t>
            </w:r>
          </w:p>
        </w:tc>
      </w:tr>
      <w:tr w:rsidR="004F2662" w:rsidRPr="004F2662" w14:paraId="02993054" w14:textId="77777777" w:rsidTr="00665924">
        <w:trPr>
          <w:trHeight w:val="50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81F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6. Снижение остатков средств на едином счете бюджета, млн.руб.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623B30F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2 426,4 </w:t>
            </w:r>
          </w:p>
        </w:tc>
      </w:tr>
      <w:tr w:rsidR="004F2662" w:rsidRPr="004F2662" w14:paraId="5B2DCF70" w14:textId="77777777" w:rsidTr="00665924">
        <w:trPr>
          <w:trHeight w:val="36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CE1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7. 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4F2662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4F2662">
              <w:rPr>
                <w:color w:val="000000"/>
                <w:sz w:val="22"/>
                <w:szCs w:val="22"/>
              </w:rPr>
              <w:t xml:space="preserve"> инфекции по состоянию на 05.09.2023 (средства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4F80D95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67,6 </w:t>
            </w:r>
          </w:p>
        </w:tc>
      </w:tr>
      <w:tr w:rsidR="004F2662" w:rsidRPr="004F2662" w14:paraId="6D521EC6" w14:textId="77777777" w:rsidTr="00665924">
        <w:trPr>
          <w:trHeight w:val="30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261" w14:textId="51CCF96C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8. Расходы, связанные с проведением в Российской Федерации мобилизации по состоянию на 05.09.2023</w:t>
            </w:r>
            <w:r>
              <w:rPr>
                <w:color w:val="000000"/>
                <w:sz w:val="22"/>
                <w:szCs w:val="22"/>
              </w:rPr>
              <w:t xml:space="preserve"> (средства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0E1BED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726,1 </w:t>
            </w:r>
          </w:p>
        </w:tc>
      </w:tr>
      <w:tr w:rsidR="004F2662" w:rsidRPr="004F2662" w14:paraId="065F45D7" w14:textId="77777777" w:rsidTr="00665924">
        <w:trPr>
          <w:trHeight w:val="213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D4E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9. Дефицит бюджета с учетом п. 2 ст. 92.1 БК РФ, млн.руб. (стр. 2 – стр. 4 – стр. 5 - стр. 6 - стр. 7 - стр. 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39AD80E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12 976,8 </w:t>
            </w:r>
          </w:p>
        </w:tc>
      </w:tr>
      <w:tr w:rsidR="004F2662" w:rsidRPr="004F2662" w14:paraId="1CCC624C" w14:textId="77777777" w:rsidTr="00665924">
        <w:trPr>
          <w:trHeight w:val="43"/>
        </w:trPr>
        <w:tc>
          <w:tcPr>
            <w:tcW w:w="862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ECB" w14:textId="77777777" w:rsidR="004F2662" w:rsidRPr="004F2662" w:rsidRDefault="004F2662" w:rsidP="004F2662">
            <w:pPr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>10. Уровень дефицита бюджета с учетом п. 2 ст. 92.1 БК РФ, % (стр. 9 / стр. 1 * 100)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9CF325F" w14:textId="77777777" w:rsidR="004F2662" w:rsidRPr="004F2662" w:rsidRDefault="004F2662" w:rsidP="004F2662">
            <w:pPr>
              <w:jc w:val="right"/>
              <w:rPr>
                <w:color w:val="000000"/>
                <w:sz w:val="22"/>
                <w:szCs w:val="22"/>
              </w:rPr>
            </w:pPr>
            <w:r w:rsidRPr="004F2662">
              <w:rPr>
                <w:color w:val="000000"/>
                <w:sz w:val="22"/>
                <w:szCs w:val="22"/>
              </w:rPr>
              <w:t xml:space="preserve">14,9 </w:t>
            </w:r>
          </w:p>
        </w:tc>
      </w:tr>
    </w:tbl>
    <w:p w14:paraId="67E3B3C8" w14:textId="77777777" w:rsidR="004F2662" w:rsidRPr="009F6F59" w:rsidRDefault="004F2662" w:rsidP="00C50DCE">
      <w:pPr>
        <w:pStyle w:val="a6"/>
        <w:ind w:firstLine="709"/>
        <w:jc w:val="both"/>
        <w:rPr>
          <w:szCs w:val="28"/>
        </w:rPr>
      </w:pPr>
    </w:p>
    <w:p w14:paraId="29B0A5E7" w14:textId="5B60B3D1" w:rsidR="00C50DCE" w:rsidRPr="009F6F59" w:rsidRDefault="00C50DCE" w:rsidP="00C50DCE">
      <w:pPr>
        <w:pStyle w:val="a6"/>
        <w:ind w:firstLine="709"/>
        <w:jc w:val="both"/>
        <w:rPr>
          <w:szCs w:val="28"/>
        </w:rPr>
      </w:pPr>
      <w:r w:rsidRPr="009F6F59">
        <w:rPr>
          <w:szCs w:val="28"/>
        </w:rPr>
        <w:t xml:space="preserve">Таким образом, уровень дефицита областного бюджета </w:t>
      </w:r>
      <w:r w:rsidR="006D6198" w:rsidRPr="009F6F59">
        <w:rPr>
          <w:szCs w:val="28"/>
        </w:rPr>
        <w:t xml:space="preserve">на 2023 год </w:t>
      </w:r>
      <w:r w:rsidRPr="009F6F59">
        <w:rPr>
          <w:szCs w:val="28"/>
        </w:rPr>
        <w:t>с учетом допустимых сумм превышений соответствует требованиям п. 2 ст. 92.1 БК РФ</w:t>
      </w:r>
      <w:r w:rsidR="007A692F" w:rsidRPr="009F6F59">
        <w:rPr>
          <w:szCs w:val="28"/>
        </w:rPr>
        <w:t>, п. 41 ст. 9 и п. 16 ст. 10 Федерального закона от 21.11.2022 № 448-ФЗ</w:t>
      </w:r>
      <w:r w:rsidRPr="009F6F59">
        <w:rPr>
          <w:szCs w:val="28"/>
        </w:rPr>
        <w:t xml:space="preserve"> (не более 15 процентов), но не соответствует условиям дополнительных соглашений о реструктуризации бюджетных кредитов, предоставленных Архангельской области из федерального бюджета (не более 10 процентов).</w:t>
      </w:r>
    </w:p>
    <w:p w14:paraId="732B7CB7" w14:textId="64BE49BE" w:rsidR="00246AD8" w:rsidRPr="009F6F59" w:rsidRDefault="00246AD8" w:rsidP="00C50DCE">
      <w:pPr>
        <w:pStyle w:val="a6"/>
        <w:ind w:firstLine="709"/>
        <w:jc w:val="both"/>
        <w:rPr>
          <w:szCs w:val="28"/>
        </w:rPr>
      </w:pPr>
      <w:r w:rsidRPr="009F6F59">
        <w:rPr>
          <w:szCs w:val="28"/>
        </w:rPr>
        <w:lastRenderedPageBreak/>
        <w:t>В случае невыполнения указанного условия по итогам 2023 года существуют риски применения к Архангельской области со стороны Минфина России штрафных санкций в виде досрочного погашения реструктурированной задолженности в срок до 01.07.2024 в сумме не более 577,5 млн.руб.</w:t>
      </w:r>
    </w:p>
    <w:p w14:paraId="53FCF0D9" w14:textId="77777777" w:rsidR="00C50DCE" w:rsidRPr="009F6F59" w:rsidRDefault="00C50DCE" w:rsidP="00AD5628">
      <w:pPr>
        <w:pStyle w:val="a6"/>
        <w:jc w:val="both"/>
        <w:rPr>
          <w:szCs w:val="28"/>
        </w:rPr>
      </w:pPr>
    </w:p>
    <w:p w14:paraId="0FDD1E3B" w14:textId="512C26DE" w:rsidR="00E83536" w:rsidRPr="00D85687" w:rsidRDefault="009265F0" w:rsidP="00D33CE7">
      <w:pPr>
        <w:pStyle w:val="a6"/>
        <w:numPr>
          <w:ilvl w:val="0"/>
          <w:numId w:val="2"/>
        </w:numPr>
        <w:ind w:left="0" w:firstLine="774"/>
        <w:jc w:val="both"/>
        <w:rPr>
          <w:szCs w:val="28"/>
        </w:rPr>
      </w:pPr>
      <w:r w:rsidRPr="00D85687">
        <w:rPr>
          <w:szCs w:val="28"/>
        </w:rPr>
        <w:t xml:space="preserve">В результате </w:t>
      </w:r>
      <w:r w:rsidR="004B2A83" w:rsidRPr="00D85687">
        <w:rPr>
          <w:szCs w:val="28"/>
        </w:rPr>
        <w:t>предусматриваемого привлечения заемных средств в 2023 году з</w:t>
      </w:r>
      <w:r w:rsidR="00C41EC8" w:rsidRPr="00D85687">
        <w:rPr>
          <w:szCs w:val="28"/>
        </w:rPr>
        <w:t>аконопроектом</w:t>
      </w:r>
      <w:r w:rsidR="004B2A83" w:rsidRPr="00D85687">
        <w:rPr>
          <w:szCs w:val="28"/>
        </w:rPr>
        <w:t xml:space="preserve"> предусматривается корректировка верхнего предела государственного долга Архангельской области и программы заимствований (приложения №№ </w:t>
      </w:r>
      <w:r w:rsidR="00702E63" w:rsidRPr="00D85687">
        <w:rPr>
          <w:szCs w:val="28"/>
        </w:rPr>
        <w:t>1</w:t>
      </w:r>
      <w:r w:rsidR="0019664E">
        <w:rPr>
          <w:szCs w:val="28"/>
        </w:rPr>
        <w:t>4</w:t>
      </w:r>
      <w:r w:rsidR="00702E63" w:rsidRPr="00D85687">
        <w:rPr>
          <w:szCs w:val="28"/>
        </w:rPr>
        <w:t>, 1</w:t>
      </w:r>
      <w:r w:rsidR="0019664E">
        <w:rPr>
          <w:szCs w:val="28"/>
        </w:rPr>
        <w:t>5</w:t>
      </w:r>
      <w:r w:rsidR="00702E63" w:rsidRPr="00D85687">
        <w:rPr>
          <w:szCs w:val="28"/>
        </w:rPr>
        <w:t xml:space="preserve"> к </w:t>
      </w:r>
      <w:r w:rsidR="00D85687">
        <w:rPr>
          <w:szCs w:val="28"/>
        </w:rPr>
        <w:t>з</w:t>
      </w:r>
      <w:r w:rsidR="00702E63" w:rsidRPr="00D85687">
        <w:rPr>
          <w:szCs w:val="28"/>
        </w:rPr>
        <w:t>аконопроекту)</w:t>
      </w:r>
      <w:r w:rsidR="00B1319E" w:rsidRPr="00D85687">
        <w:rPr>
          <w:szCs w:val="28"/>
        </w:rPr>
        <w:t>:</w:t>
      </w:r>
    </w:p>
    <w:p w14:paraId="32D630F6" w14:textId="463865D1" w:rsidR="004A0A53" w:rsidRPr="0019664E" w:rsidRDefault="00D85687" w:rsidP="00D85687">
      <w:pPr>
        <w:pStyle w:val="a6"/>
        <w:ind w:firstLine="709"/>
        <w:jc w:val="both"/>
        <w:rPr>
          <w:szCs w:val="28"/>
        </w:rPr>
      </w:pPr>
      <w:r w:rsidRPr="0019664E">
        <w:rPr>
          <w:szCs w:val="28"/>
        </w:rPr>
        <w:t>П</w:t>
      </w:r>
      <w:r w:rsidR="004A0A53" w:rsidRPr="0019664E">
        <w:rPr>
          <w:szCs w:val="28"/>
        </w:rPr>
        <w:t xml:space="preserve">о состоянию на </w:t>
      </w:r>
      <w:r w:rsidRPr="0019664E">
        <w:rPr>
          <w:szCs w:val="28"/>
        </w:rPr>
        <w:t xml:space="preserve">01.01.2024, </w:t>
      </w:r>
      <w:r w:rsidR="004A0A53" w:rsidRPr="0019664E">
        <w:rPr>
          <w:szCs w:val="28"/>
        </w:rPr>
        <w:t xml:space="preserve">01.01.2025 и 01.01.2026 верхний предел предлагается увеличить на </w:t>
      </w:r>
      <w:r w:rsidRPr="0019664E">
        <w:rPr>
          <w:szCs w:val="28"/>
        </w:rPr>
        <w:t>898,0</w:t>
      </w:r>
      <w:r w:rsidR="004A0A53" w:rsidRPr="0019664E">
        <w:rPr>
          <w:szCs w:val="28"/>
        </w:rPr>
        <w:t xml:space="preserve"> млн.руб. за счет планируемых к привлечению кредитов кредитных организаций в 2023 году. В </w:t>
      </w:r>
      <w:r w:rsidR="004D0A60" w:rsidRPr="0019664E">
        <w:rPr>
          <w:szCs w:val="28"/>
        </w:rPr>
        <w:t>результате по состоянию на 01.01.202</w:t>
      </w:r>
      <w:r w:rsidR="0019664E" w:rsidRPr="0019664E">
        <w:rPr>
          <w:szCs w:val="28"/>
        </w:rPr>
        <w:t>4</w:t>
      </w:r>
      <w:r w:rsidR="004D0A60" w:rsidRPr="0019664E">
        <w:rPr>
          <w:szCs w:val="28"/>
        </w:rPr>
        <w:t xml:space="preserve"> верхний предел долговых обязательств составит 6</w:t>
      </w:r>
      <w:r w:rsidR="0019664E" w:rsidRPr="0019664E">
        <w:rPr>
          <w:szCs w:val="28"/>
        </w:rPr>
        <w:t>4 844,9</w:t>
      </w:r>
      <w:r w:rsidR="004D0A60" w:rsidRPr="0019664E">
        <w:rPr>
          <w:szCs w:val="28"/>
        </w:rPr>
        <w:t xml:space="preserve"> млн.руб., на 01.01.202</w:t>
      </w:r>
      <w:r w:rsidR="0019664E">
        <w:rPr>
          <w:szCs w:val="28"/>
        </w:rPr>
        <w:t>5</w:t>
      </w:r>
      <w:r w:rsidR="004D0A60" w:rsidRPr="0019664E">
        <w:rPr>
          <w:szCs w:val="28"/>
        </w:rPr>
        <w:t xml:space="preserve"> – 6</w:t>
      </w:r>
      <w:r w:rsidR="0019664E">
        <w:rPr>
          <w:szCs w:val="28"/>
        </w:rPr>
        <w:t>4 699,7</w:t>
      </w:r>
      <w:r w:rsidR="004D0A60" w:rsidRPr="0019664E">
        <w:rPr>
          <w:szCs w:val="28"/>
        </w:rPr>
        <w:t xml:space="preserve"> млн.руб.</w:t>
      </w:r>
      <w:r w:rsidR="0019664E">
        <w:rPr>
          <w:szCs w:val="28"/>
        </w:rPr>
        <w:t>, на 01.01.2026 – 69 658,9 млн.руб.</w:t>
      </w:r>
    </w:p>
    <w:p w14:paraId="4EDBDCC1" w14:textId="2B0AFEDF" w:rsidR="00FF66AE" w:rsidRPr="0019664E" w:rsidRDefault="008E3A2E" w:rsidP="00B1319E">
      <w:pPr>
        <w:pStyle w:val="a6"/>
        <w:ind w:firstLine="709"/>
        <w:jc w:val="both"/>
        <w:rPr>
          <w:szCs w:val="28"/>
        </w:rPr>
      </w:pPr>
      <w:r w:rsidRPr="0019664E">
        <w:rPr>
          <w:szCs w:val="28"/>
        </w:rPr>
        <w:t xml:space="preserve">Сведения </w:t>
      </w:r>
      <w:r w:rsidR="00702E63" w:rsidRPr="0019664E">
        <w:rPr>
          <w:szCs w:val="28"/>
        </w:rPr>
        <w:t xml:space="preserve">о </w:t>
      </w:r>
      <w:r w:rsidR="00B1319E" w:rsidRPr="0019664E">
        <w:rPr>
          <w:szCs w:val="28"/>
        </w:rPr>
        <w:t xml:space="preserve">выполнении </w:t>
      </w:r>
      <w:r w:rsidR="004D0A60" w:rsidRPr="0019664E">
        <w:rPr>
          <w:szCs w:val="28"/>
        </w:rPr>
        <w:t>по состоянию на 01.01.202</w:t>
      </w:r>
      <w:r w:rsidR="0019664E">
        <w:rPr>
          <w:szCs w:val="28"/>
        </w:rPr>
        <w:t>4</w:t>
      </w:r>
      <w:r w:rsidR="004D0A60" w:rsidRPr="0019664E">
        <w:rPr>
          <w:szCs w:val="28"/>
        </w:rPr>
        <w:t xml:space="preserve"> </w:t>
      </w:r>
      <w:r w:rsidR="00B1319E" w:rsidRPr="0019664E">
        <w:rPr>
          <w:szCs w:val="28"/>
        </w:rPr>
        <w:t>условий реструктуризации бюджетных кредитов, предоставленных Архангельской области из федерального бюджета</w:t>
      </w:r>
      <w:r w:rsidR="006A5F54" w:rsidRPr="0019664E">
        <w:rPr>
          <w:szCs w:val="28"/>
        </w:rPr>
        <w:t xml:space="preserve"> </w:t>
      </w:r>
      <w:r w:rsidRPr="0019664E">
        <w:rPr>
          <w:szCs w:val="28"/>
        </w:rPr>
        <w:t>представлены ниже:</w:t>
      </w:r>
    </w:p>
    <w:tbl>
      <w:tblPr>
        <w:tblW w:w="99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  <w:gridCol w:w="1280"/>
      </w:tblGrid>
      <w:tr w:rsidR="00D5050F" w:rsidRPr="00D5050F" w14:paraId="4923FE47" w14:textId="77777777" w:rsidTr="00D5050F">
        <w:trPr>
          <w:trHeight w:val="272"/>
          <w:tblHeader/>
        </w:trPr>
        <w:tc>
          <w:tcPr>
            <w:tcW w:w="8624" w:type="dxa"/>
            <w:shd w:val="clear" w:color="auto" w:fill="auto"/>
            <w:vAlign w:val="center"/>
            <w:hideMark/>
          </w:tcPr>
          <w:p w14:paraId="28547F8C" w14:textId="77777777" w:rsidR="00D5050F" w:rsidRPr="00D5050F" w:rsidRDefault="00D5050F" w:rsidP="00D5050F">
            <w:pPr>
              <w:jc w:val="center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CADF886" w14:textId="77777777" w:rsidR="00D5050F" w:rsidRPr="00D5050F" w:rsidRDefault="00D5050F" w:rsidP="00D5050F">
            <w:pPr>
              <w:jc w:val="center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На 01.01.2024</w:t>
            </w:r>
          </w:p>
        </w:tc>
      </w:tr>
      <w:tr w:rsidR="00D5050F" w:rsidRPr="00D5050F" w14:paraId="19CDCDE5" w14:textId="77777777" w:rsidTr="00D5050F">
        <w:trPr>
          <w:trHeight w:hRule="exact" w:val="255"/>
        </w:trPr>
        <w:tc>
          <w:tcPr>
            <w:tcW w:w="8624" w:type="dxa"/>
            <w:shd w:val="clear" w:color="auto" w:fill="auto"/>
            <w:vAlign w:val="center"/>
            <w:hideMark/>
          </w:tcPr>
          <w:p w14:paraId="04DEBC38" w14:textId="77777777" w:rsidR="00D5050F" w:rsidRPr="00D5050F" w:rsidRDefault="00D5050F" w:rsidP="00D5050F">
            <w:pPr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280" w:type="dxa"/>
            <w:shd w:val="clear" w:color="auto" w:fill="auto"/>
            <w:hideMark/>
          </w:tcPr>
          <w:p w14:paraId="6FE75C53" w14:textId="77777777" w:rsidR="00D5050F" w:rsidRPr="00D5050F" w:rsidRDefault="00D5050F" w:rsidP="00D5050F">
            <w:pPr>
              <w:jc w:val="right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 xml:space="preserve">22 597,9 </w:t>
            </w:r>
          </w:p>
        </w:tc>
      </w:tr>
      <w:tr w:rsidR="00D5050F" w:rsidRPr="00D5050F" w14:paraId="6E5EFE06" w14:textId="77777777" w:rsidTr="00D5050F">
        <w:trPr>
          <w:trHeight w:hRule="exact" w:val="255"/>
        </w:trPr>
        <w:tc>
          <w:tcPr>
            <w:tcW w:w="8624" w:type="dxa"/>
            <w:shd w:val="clear" w:color="auto" w:fill="auto"/>
            <w:vAlign w:val="center"/>
            <w:hideMark/>
          </w:tcPr>
          <w:p w14:paraId="076099D8" w14:textId="77777777" w:rsidR="00D5050F" w:rsidRPr="00D5050F" w:rsidRDefault="00D5050F" w:rsidP="00D5050F">
            <w:pPr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Бюджетные кредиты</w:t>
            </w:r>
          </w:p>
        </w:tc>
        <w:tc>
          <w:tcPr>
            <w:tcW w:w="1280" w:type="dxa"/>
            <w:shd w:val="clear" w:color="auto" w:fill="auto"/>
            <w:hideMark/>
          </w:tcPr>
          <w:p w14:paraId="1FFAAA2B" w14:textId="77777777" w:rsidR="00D5050F" w:rsidRPr="00D5050F" w:rsidRDefault="00D5050F" w:rsidP="00D5050F">
            <w:pPr>
              <w:jc w:val="right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 xml:space="preserve">42 247,0 </w:t>
            </w:r>
          </w:p>
        </w:tc>
      </w:tr>
      <w:tr w:rsidR="00D5050F" w:rsidRPr="00D5050F" w14:paraId="39662523" w14:textId="77777777" w:rsidTr="00D5050F">
        <w:trPr>
          <w:trHeight w:hRule="exact" w:val="255"/>
        </w:trPr>
        <w:tc>
          <w:tcPr>
            <w:tcW w:w="8624" w:type="dxa"/>
            <w:shd w:val="clear" w:color="auto" w:fill="auto"/>
            <w:vAlign w:val="center"/>
            <w:hideMark/>
          </w:tcPr>
          <w:p w14:paraId="4D44142E" w14:textId="77777777" w:rsidR="00D5050F" w:rsidRPr="00D5050F" w:rsidRDefault="00D5050F" w:rsidP="00D5050F">
            <w:pPr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Итого долговых обязательств</w:t>
            </w:r>
          </w:p>
        </w:tc>
        <w:tc>
          <w:tcPr>
            <w:tcW w:w="1280" w:type="dxa"/>
            <w:shd w:val="clear" w:color="auto" w:fill="auto"/>
            <w:hideMark/>
          </w:tcPr>
          <w:p w14:paraId="47C7070C" w14:textId="77777777" w:rsidR="00D5050F" w:rsidRPr="00D5050F" w:rsidRDefault="00D5050F" w:rsidP="00D5050F">
            <w:pPr>
              <w:jc w:val="right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 xml:space="preserve">64 844,9 </w:t>
            </w:r>
          </w:p>
        </w:tc>
      </w:tr>
      <w:tr w:rsidR="00D5050F" w:rsidRPr="00D5050F" w14:paraId="29A698F4" w14:textId="77777777" w:rsidTr="00D5050F">
        <w:trPr>
          <w:trHeight w:hRule="exact" w:val="255"/>
        </w:trPr>
        <w:tc>
          <w:tcPr>
            <w:tcW w:w="8624" w:type="dxa"/>
            <w:shd w:val="clear" w:color="auto" w:fill="auto"/>
            <w:vAlign w:val="center"/>
            <w:hideMark/>
          </w:tcPr>
          <w:p w14:paraId="1EAB7806" w14:textId="77777777" w:rsidR="00D5050F" w:rsidRPr="00D5050F" w:rsidRDefault="00D5050F" w:rsidP="00D5050F">
            <w:pPr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80" w:type="dxa"/>
            <w:shd w:val="clear" w:color="auto" w:fill="auto"/>
            <w:hideMark/>
          </w:tcPr>
          <w:p w14:paraId="33283C85" w14:textId="77777777" w:rsidR="00D5050F" w:rsidRPr="00D5050F" w:rsidRDefault="00D5050F" w:rsidP="00D5050F">
            <w:pPr>
              <w:jc w:val="right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 xml:space="preserve">87 377,7 </w:t>
            </w:r>
          </w:p>
        </w:tc>
      </w:tr>
      <w:tr w:rsidR="00D5050F" w:rsidRPr="00D5050F" w14:paraId="1A396D70" w14:textId="77777777" w:rsidTr="00D5050F">
        <w:trPr>
          <w:trHeight w:val="414"/>
        </w:trPr>
        <w:tc>
          <w:tcPr>
            <w:tcW w:w="8624" w:type="dxa"/>
            <w:shd w:val="clear" w:color="auto" w:fill="auto"/>
            <w:vAlign w:val="center"/>
            <w:hideMark/>
          </w:tcPr>
          <w:p w14:paraId="77468BEC" w14:textId="77777777" w:rsidR="00D5050F" w:rsidRPr="00D5050F" w:rsidRDefault="00D5050F" w:rsidP="00D5050F">
            <w:pPr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Уровень общего объема государственных долговых обязательств по отношению к налоговым и неналоговым доходам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shd w:val="clear" w:color="auto" w:fill="auto"/>
            <w:hideMark/>
          </w:tcPr>
          <w:p w14:paraId="6872E148" w14:textId="77777777" w:rsidR="00D5050F" w:rsidRPr="00D5050F" w:rsidRDefault="00D5050F" w:rsidP="00D5050F">
            <w:pPr>
              <w:jc w:val="right"/>
              <w:rPr>
                <w:color w:val="000000"/>
                <w:sz w:val="22"/>
                <w:szCs w:val="22"/>
              </w:rPr>
            </w:pPr>
            <w:r w:rsidRPr="00D5050F">
              <w:rPr>
                <w:b/>
                <w:bCs/>
                <w:color w:val="000000"/>
                <w:sz w:val="22"/>
                <w:szCs w:val="22"/>
              </w:rPr>
              <w:t>74,2</w:t>
            </w:r>
            <w:r w:rsidRPr="00D5050F">
              <w:rPr>
                <w:color w:val="000000"/>
                <w:sz w:val="22"/>
                <w:szCs w:val="22"/>
              </w:rPr>
              <w:t xml:space="preserve"> / 59,0</w:t>
            </w:r>
          </w:p>
        </w:tc>
      </w:tr>
      <w:tr w:rsidR="00D5050F" w:rsidRPr="00D5050F" w14:paraId="36BC5A3E" w14:textId="77777777" w:rsidTr="00D5050F">
        <w:trPr>
          <w:trHeight w:val="85"/>
        </w:trPr>
        <w:tc>
          <w:tcPr>
            <w:tcW w:w="8624" w:type="dxa"/>
            <w:shd w:val="clear" w:color="auto" w:fill="auto"/>
            <w:vAlign w:val="center"/>
            <w:hideMark/>
          </w:tcPr>
          <w:p w14:paraId="282812D8" w14:textId="77777777" w:rsidR="00D5050F" w:rsidRPr="00D5050F" w:rsidRDefault="00D5050F" w:rsidP="00D5050F">
            <w:pPr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Уровень долговых обязательств в виде кредитов кредитных организаций по отношению к налоговым и неналоговым доходам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shd w:val="clear" w:color="auto" w:fill="auto"/>
            <w:hideMark/>
          </w:tcPr>
          <w:p w14:paraId="2467A1F1" w14:textId="77777777" w:rsidR="00D5050F" w:rsidRPr="00D5050F" w:rsidRDefault="00D5050F" w:rsidP="00D5050F">
            <w:pPr>
              <w:jc w:val="right"/>
              <w:rPr>
                <w:color w:val="000000"/>
                <w:sz w:val="22"/>
                <w:szCs w:val="22"/>
              </w:rPr>
            </w:pPr>
            <w:r w:rsidRPr="00D5050F">
              <w:rPr>
                <w:color w:val="000000"/>
                <w:sz w:val="22"/>
                <w:szCs w:val="22"/>
              </w:rPr>
              <w:t>25,9 / 50,0</w:t>
            </w:r>
          </w:p>
        </w:tc>
      </w:tr>
    </w:tbl>
    <w:p w14:paraId="4038353E" w14:textId="77777777" w:rsidR="00D5050F" w:rsidRPr="00386A79" w:rsidRDefault="00D5050F" w:rsidP="007E5103">
      <w:pPr>
        <w:pStyle w:val="a6"/>
        <w:ind w:firstLine="709"/>
        <w:jc w:val="both"/>
        <w:rPr>
          <w:szCs w:val="28"/>
        </w:rPr>
      </w:pPr>
    </w:p>
    <w:p w14:paraId="0E972BCA" w14:textId="274BB2D8" w:rsidR="007D3937" w:rsidRPr="00386A79" w:rsidRDefault="00382622" w:rsidP="007E5103">
      <w:pPr>
        <w:pStyle w:val="a6"/>
        <w:ind w:firstLine="709"/>
        <w:jc w:val="both"/>
        <w:rPr>
          <w:szCs w:val="28"/>
        </w:rPr>
      </w:pPr>
      <w:r w:rsidRPr="00386A79">
        <w:rPr>
          <w:szCs w:val="28"/>
        </w:rPr>
        <w:t xml:space="preserve">Таким образом, </w:t>
      </w:r>
      <w:r w:rsidR="009F76F9" w:rsidRPr="00386A79">
        <w:rPr>
          <w:szCs w:val="28"/>
        </w:rPr>
        <w:t>уровень</w:t>
      </w:r>
      <w:r w:rsidRPr="00386A79">
        <w:rPr>
          <w:szCs w:val="28"/>
        </w:rPr>
        <w:t xml:space="preserve"> общего объема государственного долга по отношению к налоговым и нен</w:t>
      </w:r>
      <w:r w:rsidR="009F76F9" w:rsidRPr="00386A79">
        <w:rPr>
          <w:szCs w:val="28"/>
        </w:rPr>
        <w:t>алоговым доходам на 01.01.2024 составляет 74,2 %, что на 15,2 процентных пункта превышает предельный уровень, установленный соглашениями.</w:t>
      </w:r>
    </w:p>
    <w:p w14:paraId="3AC5FD53" w14:textId="5A5B450B" w:rsidR="004911F7" w:rsidRPr="00C417C3" w:rsidRDefault="00165D24" w:rsidP="007E5103">
      <w:pPr>
        <w:pStyle w:val="a6"/>
        <w:ind w:firstLine="709"/>
        <w:jc w:val="both"/>
        <w:rPr>
          <w:szCs w:val="28"/>
        </w:rPr>
      </w:pPr>
      <w:r w:rsidRPr="00C417C3">
        <w:rPr>
          <w:szCs w:val="28"/>
        </w:rPr>
        <w:t>С</w:t>
      </w:r>
      <w:r w:rsidR="004911F7" w:rsidRPr="00C417C3">
        <w:rPr>
          <w:szCs w:val="28"/>
        </w:rPr>
        <w:t xml:space="preserve"> учетом допустимого превышения объема государственного долга на общую сумму </w:t>
      </w:r>
      <w:r w:rsidRPr="00C417C3">
        <w:rPr>
          <w:szCs w:val="28"/>
        </w:rPr>
        <w:t>12 601,2</w:t>
      </w:r>
      <w:r w:rsidR="004911F7" w:rsidRPr="00C417C3">
        <w:rPr>
          <w:szCs w:val="28"/>
        </w:rPr>
        <w:t xml:space="preserve"> млн.руб.</w:t>
      </w:r>
      <w:r w:rsidR="00B61BB6" w:rsidRPr="00C417C3">
        <w:rPr>
          <w:szCs w:val="28"/>
        </w:rPr>
        <w:t xml:space="preserve"> отношение государственных долговых обязательств к прогнозу поступления налоговых и неналоговых доходов на 01.01.2024 составит 5</w:t>
      </w:r>
      <w:r w:rsidRPr="00C417C3">
        <w:rPr>
          <w:szCs w:val="28"/>
        </w:rPr>
        <w:t>9</w:t>
      </w:r>
      <w:r w:rsidR="00B61BB6" w:rsidRPr="00C417C3">
        <w:rPr>
          <w:szCs w:val="28"/>
        </w:rPr>
        <w:t>,</w:t>
      </w:r>
      <w:r w:rsidR="00C417C3" w:rsidRPr="00C417C3">
        <w:rPr>
          <w:szCs w:val="28"/>
        </w:rPr>
        <w:t>8</w:t>
      </w:r>
      <w:r w:rsidR="00B61BB6" w:rsidRPr="00C417C3">
        <w:rPr>
          <w:szCs w:val="28"/>
        </w:rPr>
        <w:t xml:space="preserve"> %, что свидетельствует о </w:t>
      </w:r>
      <w:r w:rsidRPr="00C417C3">
        <w:rPr>
          <w:szCs w:val="28"/>
        </w:rPr>
        <w:t>не</w:t>
      </w:r>
      <w:r w:rsidR="00B61BB6" w:rsidRPr="00C417C3">
        <w:rPr>
          <w:szCs w:val="28"/>
        </w:rPr>
        <w:t>выполнении условий соглашений о реструктуризации бюджетных кредитов.</w:t>
      </w:r>
    </w:p>
    <w:p w14:paraId="4AF0A231" w14:textId="73A790E6" w:rsidR="00B36C26" w:rsidRPr="00C417C3" w:rsidRDefault="00B36C26" w:rsidP="007E5103">
      <w:pPr>
        <w:pStyle w:val="a6"/>
        <w:ind w:firstLine="709"/>
        <w:jc w:val="both"/>
        <w:rPr>
          <w:szCs w:val="28"/>
        </w:rPr>
      </w:pPr>
      <w:r w:rsidRPr="00C417C3">
        <w:rPr>
          <w:szCs w:val="28"/>
        </w:rPr>
        <w:t xml:space="preserve">В составе допустимого </w:t>
      </w:r>
      <w:r w:rsidR="00F03A90">
        <w:rPr>
          <w:szCs w:val="28"/>
        </w:rPr>
        <w:t xml:space="preserve">превышения </w:t>
      </w:r>
      <w:r w:rsidRPr="00C417C3">
        <w:rPr>
          <w:szCs w:val="28"/>
        </w:rPr>
        <w:t>объема государственного долга учтены:</w:t>
      </w:r>
    </w:p>
    <w:p w14:paraId="2AEE7126" w14:textId="77777777" w:rsidR="00EA16A6" w:rsidRPr="00C417C3" w:rsidRDefault="00EA16A6" w:rsidP="00DD4DF4">
      <w:pPr>
        <w:pStyle w:val="a6"/>
        <w:numPr>
          <w:ilvl w:val="0"/>
          <w:numId w:val="6"/>
        </w:numPr>
        <w:ind w:left="0" w:firstLine="698"/>
        <w:jc w:val="both"/>
        <w:rPr>
          <w:szCs w:val="28"/>
        </w:rPr>
      </w:pPr>
      <w:r w:rsidRPr="00C417C3">
        <w:rPr>
          <w:szCs w:val="28"/>
        </w:rPr>
        <w:t>2 008,3 млн.руб. – з</w:t>
      </w:r>
      <w:r w:rsidR="00B36C26" w:rsidRPr="00C417C3">
        <w:rPr>
          <w:szCs w:val="28"/>
        </w:rPr>
        <w:t>адолженность по инфраструктурным бюджетным кредитам на 01.01.2024</w:t>
      </w:r>
      <w:r w:rsidRPr="00C417C3">
        <w:rPr>
          <w:szCs w:val="28"/>
        </w:rPr>
        <w:t>;</w:t>
      </w:r>
    </w:p>
    <w:p w14:paraId="203B4AB0" w14:textId="77777777" w:rsidR="00EA16A6" w:rsidRPr="00C417C3" w:rsidRDefault="00EA16A6" w:rsidP="00DD4DF4">
      <w:pPr>
        <w:pStyle w:val="a6"/>
        <w:numPr>
          <w:ilvl w:val="0"/>
          <w:numId w:val="6"/>
        </w:numPr>
        <w:ind w:left="0" w:firstLine="698"/>
        <w:jc w:val="both"/>
        <w:rPr>
          <w:szCs w:val="28"/>
        </w:rPr>
      </w:pPr>
      <w:r w:rsidRPr="00C417C3">
        <w:rPr>
          <w:szCs w:val="28"/>
        </w:rPr>
        <w:t xml:space="preserve">1 599,4 млн.руб. – </w:t>
      </w:r>
      <w:r w:rsidR="00B36C26" w:rsidRPr="00C417C3">
        <w:rPr>
          <w:szCs w:val="28"/>
        </w:rPr>
        <w:t>задолженность бюджетов муниципальных образований Архангельской области по бюджетным кредитам, предоставленным из областного бюджета;</w:t>
      </w:r>
    </w:p>
    <w:p w14:paraId="31184413" w14:textId="77777777" w:rsidR="00EA16A6" w:rsidRPr="00C417C3" w:rsidRDefault="00EA16A6" w:rsidP="00DD4DF4">
      <w:pPr>
        <w:pStyle w:val="a6"/>
        <w:numPr>
          <w:ilvl w:val="0"/>
          <w:numId w:val="6"/>
        </w:numPr>
        <w:ind w:left="0" w:firstLine="698"/>
        <w:jc w:val="both"/>
        <w:rPr>
          <w:szCs w:val="28"/>
        </w:rPr>
      </w:pPr>
      <w:r w:rsidRPr="00C417C3">
        <w:rPr>
          <w:szCs w:val="28"/>
        </w:rPr>
        <w:lastRenderedPageBreak/>
        <w:t xml:space="preserve">1 732,4 млн.руб. – </w:t>
      </w:r>
      <w:r w:rsidR="00B36C26" w:rsidRPr="00C417C3">
        <w:rPr>
          <w:szCs w:val="28"/>
        </w:rPr>
        <w:t>средства, высвобождаемые в результате реструктуризации бюджетных кредитов и направленные на реализацию региональных проектов;</w:t>
      </w:r>
    </w:p>
    <w:p w14:paraId="02123DF9" w14:textId="7EF76377" w:rsidR="00B36C26" w:rsidRPr="00C417C3" w:rsidRDefault="00DD4DF4" w:rsidP="00DD4DF4">
      <w:pPr>
        <w:pStyle w:val="a6"/>
        <w:numPr>
          <w:ilvl w:val="0"/>
          <w:numId w:val="6"/>
        </w:numPr>
        <w:ind w:left="0" w:firstLine="698"/>
        <w:jc w:val="both"/>
        <w:rPr>
          <w:szCs w:val="28"/>
        </w:rPr>
      </w:pPr>
      <w:r w:rsidRPr="00C417C3">
        <w:rPr>
          <w:szCs w:val="28"/>
        </w:rPr>
        <w:t xml:space="preserve">4 500,0 млн.руб. – </w:t>
      </w:r>
      <w:r w:rsidR="00B36C26" w:rsidRPr="00C417C3">
        <w:rPr>
          <w:szCs w:val="28"/>
        </w:rPr>
        <w:t>реструктурированная в 2021 году задо</w:t>
      </w:r>
      <w:r w:rsidR="00803008" w:rsidRPr="00C417C3">
        <w:rPr>
          <w:szCs w:val="28"/>
        </w:rPr>
        <w:t>лженность по бюджетным кредитам;</w:t>
      </w:r>
    </w:p>
    <w:p w14:paraId="73AFD785" w14:textId="082C3206" w:rsidR="00803008" w:rsidRPr="00C417C3" w:rsidRDefault="00803008" w:rsidP="00DD4DF4">
      <w:pPr>
        <w:pStyle w:val="a6"/>
        <w:numPr>
          <w:ilvl w:val="0"/>
          <w:numId w:val="6"/>
        </w:numPr>
        <w:ind w:left="0" w:firstLine="698"/>
        <w:jc w:val="both"/>
        <w:rPr>
          <w:szCs w:val="28"/>
        </w:rPr>
      </w:pPr>
      <w:r w:rsidRPr="00C417C3">
        <w:rPr>
          <w:szCs w:val="28"/>
        </w:rPr>
        <w:t>2 761,1 млн.руб. – задолженность по бюджетному кредиту в целях опережающего финансового обеспечения расходных обязательств субъектов РФ, принимаемых в целях реализации мероприятий, обеспечивающих достижение целей, показателей и результатов государственных программ РФ, федеральных проектов, входящих в состав национальных проектов (программ), комплексного плана модернизации и расширения магистральной инфраструктуры.</w:t>
      </w:r>
    </w:p>
    <w:p w14:paraId="5952E8C9" w14:textId="7ADAC9FD" w:rsidR="0018440F" w:rsidRPr="00C417C3" w:rsidRDefault="0018440F" w:rsidP="00853D11">
      <w:pPr>
        <w:pStyle w:val="a6"/>
        <w:ind w:firstLine="709"/>
        <w:jc w:val="both"/>
        <w:rPr>
          <w:szCs w:val="28"/>
        </w:rPr>
      </w:pPr>
      <w:r w:rsidRPr="00C417C3">
        <w:rPr>
          <w:szCs w:val="28"/>
        </w:rPr>
        <w:t xml:space="preserve">В случае </w:t>
      </w:r>
      <w:r w:rsidR="00040A97" w:rsidRPr="00C417C3">
        <w:rPr>
          <w:szCs w:val="28"/>
        </w:rPr>
        <w:t xml:space="preserve">фактического </w:t>
      </w:r>
      <w:r w:rsidRPr="00C417C3">
        <w:rPr>
          <w:szCs w:val="28"/>
        </w:rPr>
        <w:t>превышения указанного соотношения</w:t>
      </w:r>
      <w:r w:rsidR="00853D11" w:rsidRPr="00C417C3">
        <w:rPr>
          <w:szCs w:val="28"/>
        </w:rPr>
        <w:t xml:space="preserve"> </w:t>
      </w:r>
      <w:r w:rsidR="00C417C3">
        <w:rPr>
          <w:szCs w:val="28"/>
        </w:rPr>
        <w:t>по итогам 2023 года</w:t>
      </w:r>
      <w:r w:rsidR="00F21F80" w:rsidRPr="00C417C3">
        <w:rPr>
          <w:szCs w:val="28"/>
        </w:rPr>
        <w:t xml:space="preserve"> </w:t>
      </w:r>
      <w:r w:rsidR="00853D11" w:rsidRPr="00C417C3">
        <w:rPr>
          <w:szCs w:val="28"/>
        </w:rPr>
        <w:t xml:space="preserve">существуют риски применения к Архангельской области </w:t>
      </w:r>
      <w:r w:rsidR="00F21F80" w:rsidRPr="00C417C3">
        <w:rPr>
          <w:szCs w:val="28"/>
        </w:rPr>
        <w:t xml:space="preserve">со стороны Минфина России </w:t>
      </w:r>
      <w:r w:rsidR="00853D11" w:rsidRPr="00C417C3">
        <w:rPr>
          <w:szCs w:val="28"/>
        </w:rPr>
        <w:t>штрафных санкций в виде досрочного погашения реструктурированной задолженности</w:t>
      </w:r>
      <w:r w:rsidR="00841C02" w:rsidRPr="00C417C3">
        <w:rPr>
          <w:szCs w:val="28"/>
        </w:rPr>
        <w:t xml:space="preserve"> в срок до 0</w:t>
      </w:r>
      <w:r w:rsidR="00F21F80" w:rsidRPr="00C417C3">
        <w:rPr>
          <w:szCs w:val="28"/>
        </w:rPr>
        <w:t>1.07.2024 в сумме не более 577,5</w:t>
      </w:r>
      <w:r w:rsidR="00A0127B" w:rsidRPr="00C417C3">
        <w:rPr>
          <w:szCs w:val="28"/>
        </w:rPr>
        <w:t xml:space="preserve"> млн.руб.</w:t>
      </w:r>
    </w:p>
    <w:p w14:paraId="7B8B46C9" w14:textId="77777777" w:rsidR="00A0127B" w:rsidRPr="00C417C3" w:rsidRDefault="00A0127B" w:rsidP="00853D11">
      <w:pPr>
        <w:pStyle w:val="a6"/>
        <w:ind w:firstLine="709"/>
        <w:jc w:val="both"/>
        <w:rPr>
          <w:szCs w:val="28"/>
        </w:rPr>
      </w:pPr>
    </w:p>
    <w:p w14:paraId="2927789E" w14:textId="1D863651" w:rsidR="00A0127B" w:rsidRPr="00885BEC" w:rsidRDefault="00A0127B" w:rsidP="008647A4">
      <w:pPr>
        <w:pStyle w:val="a6"/>
        <w:numPr>
          <w:ilvl w:val="0"/>
          <w:numId w:val="2"/>
        </w:numPr>
        <w:ind w:left="0" w:firstLine="774"/>
        <w:jc w:val="both"/>
        <w:rPr>
          <w:szCs w:val="28"/>
        </w:rPr>
      </w:pPr>
      <w:r w:rsidRPr="00885BEC">
        <w:rPr>
          <w:szCs w:val="28"/>
        </w:rPr>
        <w:t xml:space="preserve">Законопроектом предлагается сократить расходы на обслуживание государственных долговых обязательств Архангельской области на сумму </w:t>
      </w:r>
      <w:r w:rsidR="009C382F" w:rsidRPr="00885BEC">
        <w:rPr>
          <w:szCs w:val="28"/>
        </w:rPr>
        <w:t>179,0</w:t>
      </w:r>
      <w:r w:rsidRPr="00885BEC">
        <w:rPr>
          <w:szCs w:val="28"/>
        </w:rPr>
        <w:t xml:space="preserve"> млн.руб. или на </w:t>
      </w:r>
      <w:r w:rsidR="009C382F" w:rsidRPr="00885BEC">
        <w:rPr>
          <w:szCs w:val="28"/>
        </w:rPr>
        <w:t>19,5</w:t>
      </w:r>
      <w:r w:rsidRPr="00885BEC">
        <w:rPr>
          <w:szCs w:val="28"/>
        </w:rPr>
        <w:t xml:space="preserve"> %</w:t>
      </w:r>
      <w:r w:rsidR="002E4275" w:rsidRPr="00885BEC">
        <w:rPr>
          <w:szCs w:val="28"/>
        </w:rPr>
        <w:t xml:space="preserve">. </w:t>
      </w:r>
      <w:r w:rsidR="008647A4" w:rsidRPr="00885BEC">
        <w:rPr>
          <w:szCs w:val="28"/>
        </w:rPr>
        <w:t xml:space="preserve">Предлагаемая корректировка обусловлена прекращением срока действия ряда контрактов на предоставление бюджету Архангельской области кредитных ресурсов в виде возобновляемой кредитной линии. </w:t>
      </w:r>
      <w:r w:rsidR="002E4275" w:rsidRPr="00885BEC">
        <w:rPr>
          <w:szCs w:val="28"/>
        </w:rPr>
        <w:t xml:space="preserve">С учетом корректировки ассигнования на указанные цели составят </w:t>
      </w:r>
      <w:r w:rsidR="009C382F" w:rsidRPr="00885BEC">
        <w:rPr>
          <w:szCs w:val="28"/>
        </w:rPr>
        <w:t>738,6</w:t>
      </w:r>
      <w:r w:rsidR="002E4275" w:rsidRPr="00885BEC">
        <w:rPr>
          <w:szCs w:val="28"/>
        </w:rPr>
        <w:t xml:space="preserve"> млн.руб.</w:t>
      </w:r>
      <w:r w:rsidR="00217B1B" w:rsidRPr="00885BEC">
        <w:rPr>
          <w:szCs w:val="28"/>
        </w:rPr>
        <w:t>,</w:t>
      </w:r>
      <w:r w:rsidR="002E4275" w:rsidRPr="00885BEC">
        <w:rPr>
          <w:szCs w:val="28"/>
        </w:rPr>
        <w:t xml:space="preserve"> и с начала года они сокращены на </w:t>
      </w:r>
      <w:r w:rsidR="00885BEC" w:rsidRPr="00885BEC">
        <w:rPr>
          <w:szCs w:val="28"/>
        </w:rPr>
        <w:t>2 066,9</w:t>
      </w:r>
      <w:r w:rsidR="002E4275" w:rsidRPr="00885BEC">
        <w:rPr>
          <w:szCs w:val="28"/>
        </w:rPr>
        <w:t xml:space="preserve"> млн.руб. или </w:t>
      </w:r>
      <w:r w:rsidR="00885BEC" w:rsidRPr="00885BEC">
        <w:rPr>
          <w:szCs w:val="28"/>
        </w:rPr>
        <w:t xml:space="preserve">в </w:t>
      </w:r>
      <w:r w:rsidR="002E4275" w:rsidRPr="00885BEC">
        <w:rPr>
          <w:szCs w:val="28"/>
        </w:rPr>
        <w:t>3,</w:t>
      </w:r>
      <w:r w:rsidR="00885BEC" w:rsidRPr="00885BEC">
        <w:rPr>
          <w:szCs w:val="28"/>
        </w:rPr>
        <w:t>8</w:t>
      </w:r>
      <w:r w:rsidR="002E4275" w:rsidRPr="00885BEC">
        <w:rPr>
          <w:szCs w:val="28"/>
        </w:rPr>
        <w:t xml:space="preserve"> раза.</w:t>
      </w:r>
    </w:p>
    <w:p w14:paraId="6E67D519" w14:textId="77777777" w:rsidR="00A45B86" w:rsidRPr="00885BEC" w:rsidRDefault="00A45B86" w:rsidP="007E5103">
      <w:pPr>
        <w:pStyle w:val="a6"/>
        <w:ind w:firstLine="709"/>
        <w:jc w:val="both"/>
        <w:rPr>
          <w:szCs w:val="28"/>
        </w:rPr>
      </w:pPr>
    </w:p>
    <w:p w14:paraId="6188B5F9" w14:textId="09D2110F" w:rsidR="00D451F4" w:rsidRPr="00FC4809" w:rsidRDefault="00D33AD0" w:rsidP="00D87F8D">
      <w:pPr>
        <w:pStyle w:val="a6"/>
        <w:ind w:firstLine="709"/>
        <w:jc w:val="both"/>
        <w:rPr>
          <w:szCs w:val="28"/>
        </w:rPr>
      </w:pPr>
      <w:r w:rsidRPr="006B2947">
        <w:rPr>
          <w:szCs w:val="28"/>
        </w:rPr>
        <w:t xml:space="preserve">По результатам экспертизы контрольно-счетная палата Архангельской области полагает </w:t>
      </w:r>
      <w:r w:rsidR="00D87F8D" w:rsidRPr="006B2947">
        <w:rPr>
          <w:szCs w:val="28"/>
        </w:rPr>
        <w:t>необходимым при рассмотрении законопроекта учесть замечания, изложенные в настоящем заключении.</w:t>
      </w:r>
    </w:p>
    <w:p w14:paraId="54B9EB38" w14:textId="77777777" w:rsidR="00664569" w:rsidRPr="000C358C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Pr="000C358C" w:rsidRDefault="004D2C6E" w:rsidP="002E5FE2">
      <w:pPr>
        <w:pStyle w:val="a6"/>
        <w:ind w:firstLine="708"/>
        <w:rPr>
          <w:sz w:val="27"/>
          <w:szCs w:val="27"/>
        </w:rPr>
      </w:pPr>
    </w:p>
    <w:p w14:paraId="6DBDF0C2" w14:textId="77777777" w:rsidR="007337D0" w:rsidRPr="000C358C" w:rsidRDefault="007337D0" w:rsidP="002E5FE2">
      <w:pPr>
        <w:pStyle w:val="a6"/>
        <w:ind w:firstLine="708"/>
        <w:rPr>
          <w:sz w:val="27"/>
          <w:szCs w:val="27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0C358C" w14:paraId="47885775" w14:textId="77777777" w:rsidTr="00885BEC">
        <w:tc>
          <w:tcPr>
            <w:tcW w:w="4873" w:type="dxa"/>
            <w:shd w:val="clear" w:color="auto" w:fill="auto"/>
          </w:tcPr>
          <w:p w14:paraId="39F9E3E2" w14:textId="3382D959" w:rsidR="00B87D61" w:rsidRPr="000C358C" w:rsidRDefault="00AE671C" w:rsidP="001D3F03">
            <w:pPr>
              <w:pStyle w:val="a6"/>
              <w:rPr>
                <w:szCs w:val="28"/>
              </w:rPr>
            </w:pPr>
            <w:r w:rsidRPr="000C358C">
              <w:rPr>
                <w:szCs w:val="28"/>
              </w:rPr>
              <w:t>Председатель</w:t>
            </w:r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0C358C" w:rsidRDefault="00AE671C" w:rsidP="001D3F03">
            <w:pPr>
              <w:pStyle w:val="a6"/>
              <w:jc w:val="right"/>
              <w:rPr>
                <w:szCs w:val="28"/>
              </w:rPr>
            </w:pPr>
            <w:r w:rsidRPr="000C358C">
              <w:rPr>
                <w:szCs w:val="28"/>
              </w:rPr>
              <w:t>А.А. Дементьев</w:t>
            </w:r>
          </w:p>
        </w:tc>
      </w:tr>
    </w:tbl>
    <w:p w14:paraId="54900283" w14:textId="77777777" w:rsidR="00664569" w:rsidRPr="000C358C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0C358C" w:rsidSect="00FE6438">
      <w:footerReference w:type="default" r:id="rId11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10CEA" w14:textId="77777777" w:rsidR="0057461E" w:rsidRPr="009B3D30" w:rsidRDefault="0057461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308E1DB5" w14:textId="77777777" w:rsidR="0057461E" w:rsidRPr="009B3D30" w:rsidRDefault="0057461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763E0C" w:rsidRDefault="00763E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805" w:rsidRPr="00870805">
          <w:rPr>
            <w:noProof/>
            <w:lang w:val="ru-RU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9F247" w14:textId="77777777" w:rsidR="0057461E" w:rsidRPr="009B3D30" w:rsidRDefault="0057461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6FD29C68" w14:textId="77777777" w:rsidR="0057461E" w:rsidRPr="009B3D30" w:rsidRDefault="0057461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402C"/>
    <w:rsid w:val="000243AF"/>
    <w:rsid w:val="000244F6"/>
    <w:rsid w:val="00024547"/>
    <w:rsid w:val="00024F24"/>
    <w:rsid w:val="00024FA9"/>
    <w:rsid w:val="00025607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C69"/>
    <w:rsid w:val="0004023C"/>
    <w:rsid w:val="0004030E"/>
    <w:rsid w:val="000406DE"/>
    <w:rsid w:val="0004078C"/>
    <w:rsid w:val="000407E8"/>
    <w:rsid w:val="00040A56"/>
    <w:rsid w:val="00040A97"/>
    <w:rsid w:val="00040BA7"/>
    <w:rsid w:val="00040F7F"/>
    <w:rsid w:val="000410F2"/>
    <w:rsid w:val="000413C0"/>
    <w:rsid w:val="000415EA"/>
    <w:rsid w:val="00041659"/>
    <w:rsid w:val="00041C42"/>
    <w:rsid w:val="0004225B"/>
    <w:rsid w:val="0004250A"/>
    <w:rsid w:val="000426E9"/>
    <w:rsid w:val="00042C91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9D7"/>
    <w:rsid w:val="00051AC4"/>
    <w:rsid w:val="00051FC9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71B"/>
    <w:rsid w:val="00055911"/>
    <w:rsid w:val="00055CB5"/>
    <w:rsid w:val="00056591"/>
    <w:rsid w:val="00056658"/>
    <w:rsid w:val="00056AA4"/>
    <w:rsid w:val="00057358"/>
    <w:rsid w:val="00057824"/>
    <w:rsid w:val="00057C0A"/>
    <w:rsid w:val="00057E7B"/>
    <w:rsid w:val="000603A1"/>
    <w:rsid w:val="000605F4"/>
    <w:rsid w:val="00060650"/>
    <w:rsid w:val="00060E70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3A9"/>
    <w:rsid w:val="000649B2"/>
    <w:rsid w:val="00064BD2"/>
    <w:rsid w:val="00064FCF"/>
    <w:rsid w:val="000650CC"/>
    <w:rsid w:val="000651AA"/>
    <w:rsid w:val="00065783"/>
    <w:rsid w:val="00065C54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69F"/>
    <w:rsid w:val="000779CC"/>
    <w:rsid w:val="00077A2F"/>
    <w:rsid w:val="00077B69"/>
    <w:rsid w:val="00077D26"/>
    <w:rsid w:val="00077D81"/>
    <w:rsid w:val="000805BF"/>
    <w:rsid w:val="0008093F"/>
    <w:rsid w:val="000809C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224"/>
    <w:rsid w:val="00087307"/>
    <w:rsid w:val="00087569"/>
    <w:rsid w:val="0008788A"/>
    <w:rsid w:val="0008795B"/>
    <w:rsid w:val="00087BE5"/>
    <w:rsid w:val="00087DE0"/>
    <w:rsid w:val="000900C6"/>
    <w:rsid w:val="000900D9"/>
    <w:rsid w:val="000906AF"/>
    <w:rsid w:val="000906D2"/>
    <w:rsid w:val="0009072E"/>
    <w:rsid w:val="0009112D"/>
    <w:rsid w:val="00091304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972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335"/>
    <w:rsid w:val="000A350C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1350"/>
    <w:rsid w:val="000C1C48"/>
    <w:rsid w:val="000C1DFB"/>
    <w:rsid w:val="000C2581"/>
    <w:rsid w:val="000C292E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EC7"/>
    <w:rsid w:val="000C611E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5005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71B7"/>
    <w:rsid w:val="000E7372"/>
    <w:rsid w:val="000E78B2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FA3"/>
    <w:rsid w:val="001112FF"/>
    <w:rsid w:val="001113C4"/>
    <w:rsid w:val="00111592"/>
    <w:rsid w:val="00111991"/>
    <w:rsid w:val="001119EA"/>
    <w:rsid w:val="001122B8"/>
    <w:rsid w:val="001122FE"/>
    <w:rsid w:val="00112427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5776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507B"/>
    <w:rsid w:val="0012585A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B72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9F8"/>
    <w:rsid w:val="00136084"/>
    <w:rsid w:val="00136498"/>
    <w:rsid w:val="0013653B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2E5C"/>
    <w:rsid w:val="00143283"/>
    <w:rsid w:val="00143B61"/>
    <w:rsid w:val="00144279"/>
    <w:rsid w:val="0014457D"/>
    <w:rsid w:val="0014459A"/>
    <w:rsid w:val="0014494A"/>
    <w:rsid w:val="00144B7C"/>
    <w:rsid w:val="00145478"/>
    <w:rsid w:val="00145DEB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369"/>
    <w:rsid w:val="001646ED"/>
    <w:rsid w:val="00164795"/>
    <w:rsid w:val="00164CD2"/>
    <w:rsid w:val="00164F0A"/>
    <w:rsid w:val="00164FC1"/>
    <w:rsid w:val="00165339"/>
    <w:rsid w:val="00165B60"/>
    <w:rsid w:val="00165D24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80307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817"/>
    <w:rsid w:val="00187979"/>
    <w:rsid w:val="00187B5B"/>
    <w:rsid w:val="001900C6"/>
    <w:rsid w:val="001905C3"/>
    <w:rsid w:val="0019082A"/>
    <w:rsid w:val="00190842"/>
    <w:rsid w:val="00190AAB"/>
    <w:rsid w:val="00190E41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296"/>
    <w:rsid w:val="001957A8"/>
    <w:rsid w:val="0019621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78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326F"/>
    <w:rsid w:val="001D34DC"/>
    <w:rsid w:val="001D350B"/>
    <w:rsid w:val="001D35EC"/>
    <w:rsid w:val="001D377E"/>
    <w:rsid w:val="001D3F03"/>
    <w:rsid w:val="001D4455"/>
    <w:rsid w:val="001D4E3B"/>
    <w:rsid w:val="001D5058"/>
    <w:rsid w:val="001D5669"/>
    <w:rsid w:val="001D5C80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546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C3B"/>
    <w:rsid w:val="001F3CA3"/>
    <w:rsid w:val="001F3DA0"/>
    <w:rsid w:val="001F3EC2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562"/>
    <w:rsid w:val="001F6DA2"/>
    <w:rsid w:val="001F7028"/>
    <w:rsid w:val="001F776C"/>
    <w:rsid w:val="001F7807"/>
    <w:rsid w:val="001F7FB0"/>
    <w:rsid w:val="00200051"/>
    <w:rsid w:val="002004F7"/>
    <w:rsid w:val="00200FF0"/>
    <w:rsid w:val="00201135"/>
    <w:rsid w:val="00201575"/>
    <w:rsid w:val="002015A3"/>
    <w:rsid w:val="0020181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ED"/>
    <w:rsid w:val="00204EA6"/>
    <w:rsid w:val="00204FF3"/>
    <w:rsid w:val="002056AB"/>
    <w:rsid w:val="00205A18"/>
    <w:rsid w:val="00205A9D"/>
    <w:rsid w:val="00205ACE"/>
    <w:rsid w:val="00205F26"/>
    <w:rsid w:val="00206456"/>
    <w:rsid w:val="00206AED"/>
    <w:rsid w:val="00206B25"/>
    <w:rsid w:val="00206BFF"/>
    <w:rsid w:val="00206CFF"/>
    <w:rsid w:val="00206D25"/>
    <w:rsid w:val="00206F4B"/>
    <w:rsid w:val="002073D2"/>
    <w:rsid w:val="00207656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3C2"/>
    <w:rsid w:val="0021561C"/>
    <w:rsid w:val="00215C6C"/>
    <w:rsid w:val="0021600E"/>
    <w:rsid w:val="00216520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241"/>
    <w:rsid w:val="0022533C"/>
    <w:rsid w:val="0022539D"/>
    <w:rsid w:val="00225E78"/>
    <w:rsid w:val="00225EBD"/>
    <w:rsid w:val="00226217"/>
    <w:rsid w:val="00226221"/>
    <w:rsid w:val="00227260"/>
    <w:rsid w:val="00227422"/>
    <w:rsid w:val="00227621"/>
    <w:rsid w:val="00227824"/>
    <w:rsid w:val="00227B63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52E3"/>
    <w:rsid w:val="00265446"/>
    <w:rsid w:val="00265467"/>
    <w:rsid w:val="00265E0A"/>
    <w:rsid w:val="0026618E"/>
    <w:rsid w:val="0026650A"/>
    <w:rsid w:val="00266A2D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F12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2AD"/>
    <w:rsid w:val="00295463"/>
    <w:rsid w:val="0029555B"/>
    <w:rsid w:val="00295743"/>
    <w:rsid w:val="00295B95"/>
    <w:rsid w:val="00295BE2"/>
    <w:rsid w:val="00295EA4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AFD"/>
    <w:rsid w:val="002A4B83"/>
    <w:rsid w:val="002A5265"/>
    <w:rsid w:val="002A56BE"/>
    <w:rsid w:val="002A5D87"/>
    <w:rsid w:val="002A6103"/>
    <w:rsid w:val="002A6789"/>
    <w:rsid w:val="002A67D8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956"/>
    <w:rsid w:val="002B7C29"/>
    <w:rsid w:val="002B7E04"/>
    <w:rsid w:val="002C03D8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882"/>
    <w:rsid w:val="002C31EB"/>
    <w:rsid w:val="002C34B5"/>
    <w:rsid w:val="002C36C1"/>
    <w:rsid w:val="002C36D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2053"/>
    <w:rsid w:val="002E2268"/>
    <w:rsid w:val="002E2F46"/>
    <w:rsid w:val="002E3778"/>
    <w:rsid w:val="002E37B3"/>
    <w:rsid w:val="002E384D"/>
    <w:rsid w:val="002E3C4D"/>
    <w:rsid w:val="002E3DA2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46E"/>
    <w:rsid w:val="00344667"/>
    <w:rsid w:val="00344CA1"/>
    <w:rsid w:val="00344D47"/>
    <w:rsid w:val="00345129"/>
    <w:rsid w:val="00345903"/>
    <w:rsid w:val="00346927"/>
    <w:rsid w:val="00346A12"/>
    <w:rsid w:val="00346ABF"/>
    <w:rsid w:val="00346E64"/>
    <w:rsid w:val="00346F1D"/>
    <w:rsid w:val="00347224"/>
    <w:rsid w:val="00347493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33E"/>
    <w:rsid w:val="00373983"/>
    <w:rsid w:val="00373A9D"/>
    <w:rsid w:val="00373EC1"/>
    <w:rsid w:val="00374125"/>
    <w:rsid w:val="003741E9"/>
    <w:rsid w:val="003745B5"/>
    <w:rsid w:val="003747B9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EAF"/>
    <w:rsid w:val="00377057"/>
    <w:rsid w:val="00377266"/>
    <w:rsid w:val="0037730E"/>
    <w:rsid w:val="003801B3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A93"/>
    <w:rsid w:val="003A2BB6"/>
    <w:rsid w:val="003A2DD0"/>
    <w:rsid w:val="003A2F53"/>
    <w:rsid w:val="003A3094"/>
    <w:rsid w:val="003A30B5"/>
    <w:rsid w:val="003A3A12"/>
    <w:rsid w:val="003A3C38"/>
    <w:rsid w:val="003A3C71"/>
    <w:rsid w:val="003A3C8A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896"/>
    <w:rsid w:val="003A78A2"/>
    <w:rsid w:val="003B00A3"/>
    <w:rsid w:val="003B03A2"/>
    <w:rsid w:val="003B0CBF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917"/>
    <w:rsid w:val="003B3B3E"/>
    <w:rsid w:val="003B3B9D"/>
    <w:rsid w:val="003B3F4C"/>
    <w:rsid w:val="003B4089"/>
    <w:rsid w:val="003B45BE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9B4"/>
    <w:rsid w:val="003B7AF5"/>
    <w:rsid w:val="003B7BFA"/>
    <w:rsid w:val="003B7CCB"/>
    <w:rsid w:val="003C0964"/>
    <w:rsid w:val="003C0C82"/>
    <w:rsid w:val="003C0CBD"/>
    <w:rsid w:val="003C0DAF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CE"/>
    <w:rsid w:val="003D5A6B"/>
    <w:rsid w:val="003D5CEC"/>
    <w:rsid w:val="003D60A7"/>
    <w:rsid w:val="003D60D1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9C0"/>
    <w:rsid w:val="003F0B8B"/>
    <w:rsid w:val="003F0F6B"/>
    <w:rsid w:val="003F10C9"/>
    <w:rsid w:val="003F1954"/>
    <w:rsid w:val="003F1D95"/>
    <w:rsid w:val="003F1F80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9CC"/>
    <w:rsid w:val="00423B2C"/>
    <w:rsid w:val="00423C4F"/>
    <w:rsid w:val="0042405E"/>
    <w:rsid w:val="0042434D"/>
    <w:rsid w:val="004246BB"/>
    <w:rsid w:val="00424DE4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53"/>
    <w:rsid w:val="00445124"/>
    <w:rsid w:val="00445A0E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E5E"/>
    <w:rsid w:val="00457121"/>
    <w:rsid w:val="00457FE3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3370"/>
    <w:rsid w:val="00493509"/>
    <w:rsid w:val="0049424B"/>
    <w:rsid w:val="00494805"/>
    <w:rsid w:val="0049480F"/>
    <w:rsid w:val="00494EEF"/>
    <w:rsid w:val="004951E1"/>
    <w:rsid w:val="00495D35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B39"/>
    <w:rsid w:val="004A6E8A"/>
    <w:rsid w:val="004A6F5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B6C"/>
    <w:rsid w:val="004C1BFB"/>
    <w:rsid w:val="004C22CF"/>
    <w:rsid w:val="004C297A"/>
    <w:rsid w:val="004C2985"/>
    <w:rsid w:val="004C2C16"/>
    <w:rsid w:val="004C2E5A"/>
    <w:rsid w:val="004C3306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C4B"/>
    <w:rsid w:val="004C633F"/>
    <w:rsid w:val="004C68D3"/>
    <w:rsid w:val="004C6ABB"/>
    <w:rsid w:val="004C732E"/>
    <w:rsid w:val="004C7355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83D"/>
    <w:rsid w:val="004D6939"/>
    <w:rsid w:val="004D7238"/>
    <w:rsid w:val="004D7B52"/>
    <w:rsid w:val="004D7C84"/>
    <w:rsid w:val="004E048F"/>
    <w:rsid w:val="004E064F"/>
    <w:rsid w:val="004E0C86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2006"/>
    <w:rsid w:val="005322BA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5004F"/>
    <w:rsid w:val="00550115"/>
    <w:rsid w:val="005501E4"/>
    <w:rsid w:val="005504F9"/>
    <w:rsid w:val="00550CFB"/>
    <w:rsid w:val="00550D9A"/>
    <w:rsid w:val="0055142E"/>
    <w:rsid w:val="005516B7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AB9"/>
    <w:rsid w:val="0055521D"/>
    <w:rsid w:val="00555677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CE"/>
    <w:rsid w:val="00562758"/>
    <w:rsid w:val="00562852"/>
    <w:rsid w:val="00562A8F"/>
    <w:rsid w:val="00562DDE"/>
    <w:rsid w:val="00562DEC"/>
    <w:rsid w:val="0056308F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2DD6"/>
    <w:rsid w:val="00583075"/>
    <w:rsid w:val="00583B5E"/>
    <w:rsid w:val="00583C50"/>
    <w:rsid w:val="00583DF1"/>
    <w:rsid w:val="005842DF"/>
    <w:rsid w:val="0058485F"/>
    <w:rsid w:val="0058548D"/>
    <w:rsid w:val="005855DB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BB"/>
    <w:rsid w:val="005B5461"/>
    <w:rsid w:val="005B5629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435"/>
    <w:rsid w:val="005F6619"/>
    <w:rsid w:val="005F6773"/>
    <w:rsid w:val="005F728D"/>
    <w:rsid w:val="005F766F"/>
    <w:rsid w:val="005F78A0"/>
    <w:rsid w:val="005F7CE2"/>
    <w:rsid w:val="005F7DAE"/>
    <w:rsid w:val="005F7E18"/>
    <w:rsid w:val="006004F9"/>
    <w:rsid w:val="0060080A"/>
    <w:rsid w:val="00600B2F"/>
    <w:rsid w:val="00601675"/>
    <w:rsid w:val="00601C8D"/>
    <w:rsid w:val="00601DE4"/>
    <w:rsid w:val="0060210F"/>
    <w:rsid w:val="0060230B"/>
    <w:rsid w:val="00602859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7659"/>
    <w:rsid w:val="0061767C"/>
    <w:rsid w:val="00617B21"/>
    <w:rsid w:val="006200D4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1217"/>
    <w:rsid w:val="00631447"/>
    <w:rsid w:val="00631479"/>
    <w:rsid w:val="00631735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685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5A5"/>
    <w:rsid w:val="00665924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721"/>
    <w:rsid w:val="006712ED"/>
    <w:rsid w:val="0067132C"/>
    <w:rsid w:val="0067158C"/>
    <w:rsid w:val="00671ABD"/>
    <w:rsid w:val="00671D97"/>
    <w:rsid w:val="0067256F"/>
    <w:rsid w:val="006726CA"/>
    <w:rsid w:val="006728A2"/>
    <w:rsid w:val="00672910"/>
    <w:rsid w:val="0067320E"/>
    <w:rsid w:val="00673423"/>
    <w:rsid w:val="006735A8"/>
    <w:rsid w:val="006735F0"/>
    <w:rsid w:val="0067378A"/>
    <w:rsid w:val="00673AC2"/>
    <w:rsid w:val="00673CE2"/>
    <w:rsid w:val="00673FFD"/>
    <w:rsid w:val="0067416F"/>
    <w:rsid w:val="00674A60"/>
    <w:rsid w:val="00675B83"/>
    <w:rsid w:val="00675D11"/>
    <w:rsid w:val="00675F03"/>
    <w:rsid w:val="00676061"/>
    <w:rsid w:val="0067608E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93D"/>
    <w:rsid w:val="00681965"/>
    <w:rsid w:val="006819C9"/>
    <w:rsid w:val="00681CDF"/>
    <w:rsid w:val="00681ED9"/>
    <w:rsid w:val="00681FBE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8F8"/>
    <w:rsid w:val="006C2BA1"/>
    <w:rsid w:val="006C2C49"/>
    <w:rsid w:val="006C3816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B0A"/>
    <w:rsid w:val="006C719D"/>
    <w:rsid w:val="006C7257"/>
    <w:rsid w:val="006C7F15"/>
    <w:rsid w:val="006D00DB"/>
    <w:rsid w:val="006D0F1B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D8F"/>
    <w:rsid w:val="00702E63"/>
    <w:rsid w:val="00703366"/>
    <w:rsid w:val="0070365F"/>
    <w:rsid w:val="007037EA"/>
    <w:rsid w:val="00704117"/>
    <w:rsid w:val="00704BB1"/>
    <w:rsid w:val="007050A0"/>
    <w:rsid w:val="00705485"/>
    <w:rsid w:val="0070573C"/>
    <w:rsid w:val="00705783"/>
    <w:rsid w:val="0070584E"/>
    <w:rsid w:val="00705AC0"/>
    <w:rsid w:val="007061DB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83E"/>
    <w:rsid w:val="00711AA4"/>
    <w:rsid w:val="00711ED5"/>
    <w:rsid w:val="00712115"/>
    <w:rsid w:val="00712165"/>
    <w:rsid w:val="007127C7"/>
    <w:rsid w:val="00712813"/>
    <w:rsid w:val="007135AC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3006"/>
    <w:rsid w:val="007237CE"/>
    <w:rsid w:val="007240E2"/>
    <w:rsid w:val="0072473F"/>
    <w:rsid w:val="00724CB6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41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9BD"/>
    <w:rsid w:val="007619C1"/>
    <w:rsid w:val="00761BDC"/>
    <w:rsid w:val="00761C3E"/>
    <w:rsid w:val="00761DA4"/>
    <w:rsid w:val="0076236F"/>
    <w:rsid w:val="007624CB"/>
    <w:rsid w:val="007627B1"/>
    <w:rsid w:val="00762E15"/>
    <w:rsid w:val="00762FA5"/>
    <w:rsid w:val="007632B7"/>
    <w:rsid w:val="00763313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1FA"/>
    <w:rsid w:val="0078422F"/>
    <w:rsid w:val="00784333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CB0"/>
    <w:rsid w:val="007C3D9E"/>
    <w:rsid w:val="007C40D6"/>
    <w:rsid w:val="007C43E2"/>
    <w:rsid w:val="007C465E"/>
    <w:rsid w:val="007C4739"/>
    <w:rsid w:val="007C504F"/>
    <w:rsid w:val="007C5128"/>
    <w:rsid w:val="007C5143"/>
    <w:rsid w:val="007C5414"/>
    <w:rsid w:val="007C5ABF"/>
    <w:rsid w:val="007C639D"/>
    <w:rsid w:val="007C63A3"/>
    <w:rsid w:val="007C641F"/>
    <w:rsid w:val="007C65F6"/>
    <w:rsid w:val="007C67A4"/>
    <w:rsid w:val="007C6A67"/>
    <w:rsid w:val="007C6CDA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C16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33B"/>
    <w:rsid w:val="008236E7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200E"/>
    <w:rsid w:val="008327B3"/>
    <w:rsid w:val="00832A6F"/>
    <w:rsid w:val="00832B5F"/>
    <w:rsid w:val="008332FA"/>
    <w:rsid w:val="0083332E"/>
    <w:rsid w:val="00833531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A2D"/>
    <w:rsid w:val="00844E3D"/>
    <w:rsid w:val="008450F3"/>
    <w:rsid w:val="00845230"/>
    <w:rsid w:val="00845240"/>
    <w:rsid w:val="0084590C"/>
    <w:rsid w:val="0084593D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EF"/>
    <w:rsid w:val="0085414C"/>
    <w:rsid w:val="008542CB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DF"/>
    <w:rsid w:val="008665CC"/>
    <w:rsid w:val="0086661F"/>
    <w:rsid w:val="008669ED"/>
    <w:rsid w:val="0086794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F95"/>
    <w:rsid w:val="00874101"/>
    <w:rsid w:val="0087447F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F47"/>
    <w:rsid w:val="00882276"/>
    <w:rsid w:val="008825E3"/>
    <w:rsid w:val="0088298D"/>
    <w:rsid w:val="00882C18"/>
    <w:rsid w:val="00882CCB"/>
    <w:rsid w:val="00882EF9"/>
    <w:rsid w:val="00883450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D7C"/>
    <w:rsid w:val="008B0ED6"/>
    <w:rsid w:val="008B166D"/>
    <w:rsid w:val="008B1BA2"/>
    <w:rsid w:val="008B1C27"/>
    <w:rsid w:val="008B1C29"/>
    <w:rsid w:val="008B1ED0"/>
    <w:rsid w:val="008B23E1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0FB0"/>
    <w:rsid w:val="008F14C1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FF"/>
    <w:rsid w:val="008F7346"/>
    <w:rsid w:val="008F74E5"/>
    <w:rsid w:val="008F76C8"/>
    <w:rsid w:val="008F7B66"/>
    <w:rsid w:val="008F7D6A"/>
    <w:rsid w:val="008F7D95"/>
    <w:rsid w:val="008F7E32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1F5C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843"/>
    <w:rsid w:val="009424B1"/>
    <w:rsid w:val="00942528"/>
    <w:rsid w:val="00942B34"/>
    <w:rsid w:val="00942DE0"/>
    <w:rsid w:val="00943124"/>
    <w:rsid w:val="0094319B"/>
    <w:rsid w:val="0094347C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12A"/>
    <w:rsid w:val="00955238"/>
    <w:rsid w:val="009554D8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A46"/>
    <w:rsid w:val="00961ACC"/>
    <w:rsid w:val="00961B72"/>
    <w:rsid w:val="00961CC4"/>
    <w:rsid w:val="00961D8B"/>
    <w:rsid w:val="00961FA7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293"/>
    <w:rsid w:val="00971E5E"/>
    <w:rsid w:val="00971EF6"/>
    <w:rsid w:val="0097273B"/>
    <w:rsid w:val="0097280B"/>
    <w:rsid w:val="0097282A"/>
    <w:rsid w:val="00972AEC"/>
    <w:rsid w:val="009735D3"/>
    <w:rsid w:val="00973984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E04"/>
    <w:rsid w:val="00974F95"/>
    <w:rsid w:val="009758F1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9E9"/>
    <w:rsid w:val="00992E9C"/>
    <w:rsid w:val="009932C0"/>
    <w:rsid w:val="00993418"/>
    <w:rsid w:val="009937B2"/>
    <w:rsid w:val="0099418C"/>
    <w:rsid w:val="0099434E"/>
    <w:rsid w:val="00994E8F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606"/>
    <w:rsid w:val="009A77DB"/>
    <w:rsid w:val="009A7DC4"/>
    <w:rsid w:val="009B0095"/>
    <w:rsid w:val="009B0386"/>
    <w:rsid w:val="009B069B"/>
    <w:rsid w:val="009B09F1"/>
    <w:rsid w:val="009B1392"/>
    <w:rsid w:val="009B160E"/>
    <w:rsid w:val="009B1B8E"/>
    <w:rsid w:val="009B1EB8"/>
    <w:rsid w:val="009B20E3"/>
    <w:rsid w:val="009B242A"/>
    <w:rsid w:val="009B254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6A3"/>
    <w:rsid w:val="009D694B"/>
    <w:rsid w:val="009D6C5C"/>
    <w:rsid w:val="009D6CC0"/>
    <w:rsid w:val="009D722B"/>
    <w:rsid w:val="009D7465"/>
    <w:rsid w:val="009D78FB"/>
    <w:rsid w:val="009D7CF5"/>
    <w:rsid w:val="009D7CF8"/>
    <w:rsid w:val="009D7F8C"/>
    <w:rsid w:val="009E002F"/>
    <w:rsid w:val="009E04D7"/>
    <w:rsid w:val="009E054D"/>
    <w:rsid w:val="009E077E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47"/>
    <w:rsid w:val="00A15E30"/>
    <w:rsid w:val="00A15FEC"/>
    <w:rsid w:val="00A16168"/>
    <w:rsid w:val="00A164A7"/>
    <w:rsid w:val="00A16A9D"/>
    <w:rsid w:val="00A17426"/>
    <w:rsid w:val="00A17746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837"/>
    <w:rsid w:val="00A3093B"/>
    <w:rsid w:val="00A30A06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8D5"/>
    <w:rsid w:val="00A35956"/>
    <w:rsid w:val="00A35D9C"/>
    <w:rsid w:val="00A360C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1352"/>
    <w:rsid w:val="00A517F4"/>
    <w:rsid w:val="00A51899"/>
    <w:rsid w:val="00A51C1B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A02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E2F"/>
    <w:rsid w:val="00A84E67"/>
    <w:rsid w:val="00A8508F"/>
    <w:rsid w:val="00A85317"/>
    <w:rsid w:val="00A85602"/>
    <w:rsid w:val="00A85670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707C"/>
    <w:rsid w:val="00A97123"/>
    <w:rsid w:val="00A97490"/>
    <w:rsid w:val="00A977B1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674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BCC"/>
    <w:rsid w:val="00AC72D8"/>
    <w:rsid w:val="00AC7613"/>
    <w:rsid w:val="00AC7F93"/>
    <w:rsid w:val="00AD0045"/>
    <w:rsid w:val="00AD0829"/>
    <w:rsid w:val="00AD0A17"/>
    <w:rsid w:val="00AD0B3E"/>
    <w:rsid w:val="00AD0E71"/>
    <w:rsid w:val="00AD0F51"/>
    <w:rsid w:val="00AD13E8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2FB1"/>
    <w:rsid w:val="00AD3C43"/>
    <w:rsid w:val="00AD4123"/>
    <w:rsid w:val="00AD449E"/>
    <w:rsid w:val="00AD4601"/>
    <w:rsid w:val="00AD46ED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7D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5B6"/>
    <w:rsid w:val="00AF6C73"/>
    <w:rsid w:val="00AF6C7A"/>
    <w:rsid w:val="00AF6D1A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1207"/>
    <w:rsid w:val="00B21265"/>
    <w:rsid w:val="00B215A9"/>
    <w:rsid w:val="00B217F1"/>
    <w:rsid w:val="00B2182D"/>
    <w:rsid w:val="00B219FB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44C"/>
    <w:rsid w:val="00B35826"/>
    <w:rsid w:val="00B35881"/>
    <w:rsid w:val="00B3599B"/>
    <w:rsid w:val="00B359A4"/>
    <w:rsid w:val="00B35C74"/>
    <w:rsid w:val="00B35F43"/>
    <w:rsid w:val="00B36660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B80"/>
    <w:rsid w:val="00B4226A"/>
    <w:rsid w:val="00B4250A"/>
    <w:rsid w:val="00B425E6"/>
    <w:rsid w:val="00B42A67"/>
    <w:rsid w:val="00B43126"/>
    <w:rsid w:val="00B434F3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100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556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CBC"/>
    <w:rsid w:val="00B82F6F"/>
    <w:rsid w:val="00B83223"/>
    <w:rsid w:val="00B8340B"/>
    <w:rsid w:val="00B83815"/>
    <w:rsid w:val="00B838F9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242D"/>
    <w:rsid w:val="00B92529"/>
    <w:rsid w:val="00B92719"/>
    <w:rsid w:val="00B92EDC"/>
    <w:rsid w:val="00B92F3D"/>
    <w:rsid w:val="00B93069"/>
    <w:rsid w:val="00B93269"/>
    <w:rsid w:val="00B93445"/>
    <w:rsid w:val="00B93890"/>
    <w:rsid w:val="00B9395B"/>
    <w:rsid w:val="00B93BA6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75B"/>
    <w:rsid w:val="00B9697E"/>
    <w:rsid w:val="00B97619"/>
    <w:rsid w:val="00B97742"/>
    <w:rsid w:val="00B97CB6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7F"/>
    <w:rsid w:val="00BA580C"/>
    <w:rsid w:val="00BA5EA1"/>
    <w:rsid w:val="00BA616B"/>
    <w:rsid w:val="00BA65F9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45D"/>
    <w:rsid w:val="00BB7B59"/>
    <w:rsid w:val="00BB7F94"/>
    <w:rsid w:val="00BC0409"/>
    <w:rsid w:val="00BC058F"/>
    <w:rsid w:val="00BC06DD"/>
    <w:rsid w:val="00BC07A9"/>
    <w:rsid w:val="00BC0B57"/>
    <w:rsid w:val="00BC0EAF"/>
    <w:rsid w:val="00BC110A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6E9"/>
    <w:rsid w:val="00BD38CE"/>
    <w:rsid w:val="00BD3C16"/>
    <w:rsid w:val="00BD3C1F"/>
    <w:rsid w:val="00BD43CB"/>
    <w:rsid w:val="00BD4538"/>
    <w:rsid w:val="00BD454D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D2F"/>
    <w:rsid w:val="00BF0EE4"/>
    <w:rsid w:val="00BF1251"/>
    <w:rsid w:val="00BF1379"/>
    <w:rsid w:val="00BF171D"/>
    <w:rsid w:val="00BF1728"/>
    <w:rsid w:val="00BF1AAA"/>
    <w:rsid w:val="00BF2210"/>
    <w:rsid w:val="00BF251D"/>
    <w:rsid w:val="00BF27DA"/>
    <w:rsid w:val="00BF2852"/>
    <w:rsid w:val="00BF28C6"/>
    <w:rsid w:val="00BF2A33"/>
    <w:rsid w:val="00BF2F5E"/>
    <w:rsid w:val="00BF30FE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AA8"/>
    <w:rsid w:val="00C22AC4"/>
    <w:rsid w:val="00C22B75"/>
    <w:rsid w:val="00C22CBA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E4A"/>
    <w:rsid w:val="00C6113B"/>
    <w:rsid w:val="00C6123E"/>
    <w:rsid w:val="00C61273"/>
    <w:rsid w:val="00C6152D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877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6E0"/>
    <w:rsid w:val="00C93875"/>
    <w:rsid w:val="00C93BD8"/>
    <w:rsid w:val="00C93DF6"/>
    <w:rsid w:val="00C940C1"/>
    <w:rsid w:val="00C9463D"/>
    <w:rsid w:val="00C948F5"/>
    <w:rsid w:val="00C94F6C"/>
    <w:rsid w:val="00C953DB"/>
    <w:rsid w:val="00C95750"/>
    <w:rsid w:val="00C95CF2"/>
    <w:rsid w:val="00C95D34"/>
    <w:rsid w:val="00C95FEF"/>
    <w:rsid w:val="00C961AA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A04"/>
    <w:rsid w:val="00CC51FF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95"/>
    <w:rsid w:val="00CD15AA"/>
    <w:rsid w:val="00CD19BC"/>
    <w:rsid w:val="00CD1DA8"/>
    <w:rsid w:val="00CD1FC2"/>
    <w:rsid w:val="00CD2750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FB4"/>
    <w:rsid w:val="00CE3FF2"/>
    <w:rsid w:val="00CE4655"/>
    <w:rsid w:val="00CE4996"/>
    <w:rsid w:val="00CE49FB"/>
    <w:rsid w:val="00CE4EF5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5"/>
    <w:rsid w:val="00CF0296"/>
    <w:rsid w:val="00CF0E5C"/>
    <w:rsid w:val="00CF1595"/>
    <w:rsid w:val="00CF15E9"/>
    <w:rsid w:val="00CF1A4B"/>
    <w:rsid w:val="00CF1A5D"/>
    <w:rsid w:val="00CF1A9E"/>
    <w:rsid w:val="00CF1B60"/>
    <w:rsid w:val="00CF24AB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8C6"/>
    <w:rsid w:val="00D00918"/>
    <w:rsid w:val="00D00B88"/>
    <w:rsid w:val="00D00BC2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D32"/>
    <w:rsid w:val="00D174B2"/>
    <w:rsid w:val="00D17814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3BDE"/>
    <w:rsid w:val="00D240CC"/>
    <w:rsid w:val="00D244BB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B7"/>
    <w:rsid w:val="00D30519"/>
    <w:rsid w:val="00D30C18"/>
    <w:rsid w:val="00D30E81"/>
    <w:rsid w:val="00D30EF9"/>
    <w:rsid w:val="00D31C54"/>
    <w:rsid w:val="00D31E30"/>
    <w:rsid w:val="00D31FAD"/>
    <w:rsid w:val="00D32136"/>
    <w:rsid w:val="00D32700"/>
    <w:rsid w:val="00D330F5"/>
    <w:rsid w:val="00D331F5"/>
    <w:rsid w:val="00D3358A"/>
    <w:rsid w:val="00D335AC"/>
    <w:rsid w:val="00D337B2"/>
    <w:rsid w:val="00D33AD0"/>
    <w:rsid w:val="00D33AE5"/>
    <w:rsid w:val="00D33C4A"/>
    <w:rsid w:val="00D33CE7"/>
    <w:rsid w:val="00D33EC2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08C"/>
    <w:rsid w:val="00D74266"/>
    <w:rsid w:val="00D74A2D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2181"/>
    <w:rsid w:val="00DA262A"/>
    <w:rsid w:val="00DA2A7D"/>
    <w:rsid w:val="00DA3668"/>
    <w:rsid w:val="00DA3774"/>
    <w:rsid w:val="00DA39CC"/>
    <w:rsid w:val="00DA39DA"/>
    <w:rsid w:val="00DA4525"/>
    <w:rsid w:val="00DA5279"/>
    <w:rsid w:val="00DA545A"/>
    <w:rsid w:val="00DA586E"/>
    <w:rsid w:val="00DA5A7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5EA"/>
    <w:rsid w:val="00DB366A"/>
    <w:rsid w:val="00DB3744"/>
    <w:rsid w:val="00DB375D"/>
    <w:rsid w:val="00DB3803"/>
    <w:rsid w:val="00DB3AE3"/>
    <w:rsid w:val="00DB3C01"/>
    <w:rsid w:val="00DB3CE2"/>
    <w:rsid w:val="00DB41F4"/>
    <w:rsid w:val="00DB429F"/>
    <w:rsid w:val="00DB451E"/>
    <w:rsid w:val="00DB4C71"/>
    <w:rsid w:val="00DB4E55"/>
    <w:rsid w:val="00DB57D3"/>
    <w:rsid w:val="00DB5A67"/>
    <w:rsid w:val="00DB5BB5"/>
    <w:rsid w:val="00DB6E5A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F12"/>
    <w:rsid w:val="00DD3014"/>
    <w:rsid w:val="00DD368A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7C2"/>
    <w:rsid w:val="00DE6948"/>
    <w:rsid w:val="00DE69E7"/>
    <w:rsid w:val="00DE6EAE"/>
    <w:rsid w:val="00DE6F03"/>
    <w:rsid w:val="00DE712D"/>
    <w:rsid w:val="00DE7464"/>
    <w:rsid w:val="00DE79A5"/>
    <w:rsid w:val="00DE7ADC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E54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B83"/>
    <w:rsid w:val="00E24E66"/>
    <w:rsid w:val="00E251EB"/>
    <w:rsid w:val="00E2529B"/>
    <w:rsid w:val="00E25334"/>
    <w:rsid w:val="00E2594D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CF8"/>
    <w:rsid w:val="00E540CA"/>
    <w:rsid w:val="00E543E0"/>
    <w:rsid w:val="00E54620"/>
    <w:rsid w:val="00E549D9"/>
    <w:rsid w:val="00E5505E"/>
    <w:rsid w:val="00E55111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657"/>
    <w:rsid w:val="00E81797"/>
    <w:rsid w:val="00E8196B"/>
    <w:rsid w:val="00E81C04"/>
    <w:rsid w:val="00E81C19"/>
    <w:rsid w:val="00E81E9D"/>
    <w:rsid w:val="00E81FBB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F6"/>
    <w:rsid w:val="00E871C0"/>
    <w:rsid w:val="00E87246"/>
    <w:rsid w:val="00E872CE"/>
    <w:rsid w:val="00E8739F"/>
    <w:rsid w:val="00E875A0"/>
    <w:rsid w:val="00E87703"/>
    <w:rsid w:val="00E87720"/>
    <w:rsid w:val="00E878BB"/>
    <w:rsid w:val="00E87AE0"/>
    <w:rsid w:val="00E87E2E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AAA"/>
    <w:rsid w:val="00EA708F"/>
    <w:rsid w:val="00EA72F7"/>
    <w:rsid w:val="00EA7EF0"/>
    <w:rsid w:val="00EB02E5"/>
    <w:rsid w:val="00EB05AB"/>
    <w:rsid w:val="00EB098C"/>
    <w:rsid w:val="00EB0AB0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D36"/>
    <w:rsid w:val="00F27205"/>
    <w:rsid w:val="00F27886"/>
    <w:rsid w:val="00F27D55"/>
    <w:rsid w:val="00F27E17"/>
    <w:rsid w:val="00F27E3A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A1"/>
    <w:rsid w:val="00F43BEA"/>
    <w:rsid w:val="00F43EA8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B31"/>
    <w:rsid w:val="00FC42C2"/>
    <w:rsid w:val="00FC44B5"/>
    <w:rsid w:val="00FC4656"/>
    <w:rsid w:val="00FC4809"/>
    <w:rsid w:val="00FC5073"/>
    <w:rsid w:val="00FC54F3"/>
    <w:rsid w:val="00FC576D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EA1"/>
    <w:rsid w:val="00FD15BC"/>
    <w:rsid w:val="00FD1A7B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21FA"/>
    <w:rsid w:val="00FE2600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AF2"/>
    <w:rsid w:val="00FE4E58"/>
    <w:rsid w:val="00FE52A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68F8-8C71-4474-8868-502523BC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8777</TotalTime>
  <Pages>11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469</cp:revision>
  <cp:lastPrinted>2022-10-20T13:15:00Z</cp:lastPrinted>
  <dcterms:created xsi:type="dcterms:W3CDTF">2020-12-08T08:00:00Z</dcterms:created>
  <dcterms:modified xsi:type="dcterms:W3CDTF">2023-09-13T12:55:00Z</dcterms:modified>
</cp:coreProperties>
</file>