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4EDDA" w14:textId="7DAB1B05" w:rsidR="00D151E8" w:rsidRPr="00557FF0" w:rsidRDefault="00D151E8" w:rsidP="004D7A67">
      <w:pPr>
        <w:spacing w:after="0" w:line="240" w:lineRule="auto"/>
        <w:jc w:val="center"/>
        <w:rPr>
          <w:rFonts w:ascii="Times New Roman" w:hAnsi="Times New Roman"/>
          <w:b/>
          <w:sz w:val="28"/>
          <w:lang w:eastAsia="ru-RU"/>
        </w:rPr>
      </w:pPr>
      <w:r w:rsidRPr="00557FF0">
        <w:rPr>
          <w:rFonts w:ascii="Times New Roman" w:hAnsi="Times New Roman"/>
          <w:b/>
          <w:sz w:val="28"/>
          <w:lang w:eastAsia="ru-RU"/>
        </w:rPr>
        <w:t xml:space="preserve">Экспертиза </w:t>
      </w:r>
      <w:r w:rsidR="00EC7945" w:rsidRPr="00557FF0">
        <w:rPr>
          <w:rFonts w:ascii="Times New Roman" w:hAnsi="Times New Roman"/>
          <w:b/>
          <w:sz w:val="28"/>
          <w:lang w:eastAsia="ru-RU"/>
        </w:rPr>
        <w:t>н</w:t>
      </w:r>
      <w:r w:rsidR="00986280" w:rsidRPr="00557FF0">
        <w:rPr>
          <w:rFonts w:ascii="Times New Roman" w:hAnsi="Times New Roman"/>
          <w:b/>
          <w:sz w:val="28"/>
          <w:lang w:eastAsia="ru-RU"/>
        </w:rPr>
        <w:t xml:space="preserve">а проект </w:t>
      </w:r>
      <w:r w:rsidR="004D7A67" w:rsidRPr="00557FF0">
        <w:rPr>
          <w:rFonts w:ascii="Times New Roman" w:hAnsi="Times New Roman"/>
          <w:b/>
          <w:sz w:val="28"/>
          <w:lang w:eastAsia="ru-RU"/>
        </w:rPr>
        <w:t>на проект постановления</w:t>
      </w:r>
      <w:r w:rsidR="004D7A67" w:rsidRPr="00557FF0">
        <w:rPr>
          <w:rFonts w:ascii="Times New Roman" w:hAnsi="Times New Roman"/>
          <w:b/>
          <w:sz w:val="28"/>
          <w:lang w:eastAsia="ru-RU"/>
        </w:rPr>
        <w:t xml:space="preserve"> </w:t>
      </w:r>
      <w:r w:rsidR="004D7A67" w:rsidRPr="00557FF0">
        <w:rPr>
          <w:rFonts w:ascii="Times New Roman" w:hAnsi="Times New Roman"/>
          <w:b/>
          <w:sz w:val="28"/>
          <w:lang w:eastAsia="ru-RU"/>
        </w:rPr>
        <w:t>Правительства Архангельской области «О внесении</w:t>
      </w:r>
      <w:r w:rsidR="004D7A67" w:rsidRPr="00557FF0">
        <w:rPr>
          <w:rFonts w:ascii="Times New Roman" w:hAnsi="Times New Roman"/>
          <w:b/>
          <w:sz w:val="28"/>
          <w:lang w:eastAsia="ru-RU"/>
        </w:rPr>
        <w:t xml:space="preserve"> </w:t>
      </w:r>
      <w:r w:rsidR="004D7A67" w:rsidRPr="00557FF0">
        <w:rPr>
          <w:rFonts w:ascii="Times New Roman" w:hAnsi="Times New Roman"/>
          <w:b/>
          <w:sz w:val="28"/>
          <w:lang w:eastAsia="ru-RU"/>
        </w:rPr>
        <w:t>изменений в паспорт государственной программы Архангельской</w:t>
      </w:r>
      <w:r w:rsidR="004D7A67" w:rsidRPr="00557FF0">
        <w:rPr>
          <w:rFonts w:ascii="Times New Roman" w:hAnsi="Times New Roman"/>
          <w:b/>
          <w:sz w:val="28"/>
          <w:lang w:eastAsia="ru-RU"/>
        </w:rPr>
        <w:t xml:space="preserve"> </w:t>
      </w:r>
      <w:r w:rsidR="004D7A67" w:rsidRPr="00557FF0">
        <w:rPr>
          <w:rFonts w:ascii="Times New Roman" w:hAnsi="Times New Roman"/>
          <w:b/>
          <w:sz w:val="28"/>
          <w:lang w:eastAsia="ru-RU"/>
        </w:rPr>
        <w:t>области «Управление государственными финансами и</w:t>
      </w:r>
      <w:r w:rsidR="004D7A67" w:rsidRPr="00557FF0">
        <w:rPr>
          <w:rFonts w:ascii="Times New Roman" w:hAnsi="Times New Roman"/>
          <w:b/>
          <w:sz w:val="28"/>
          <w:lang w:eastAsia="ru-RU"/>
        </w:rPr>
        <w:t xml:space="preserve"> </w:t>
      </w:r>
      <w:r w:rsidR="004D7A67" w:rsidRPr="00557FF0">
        <w:rPr>
          <w:rFonts w:ascii="Times New Roman" w:hAnsi="Times New Roman"/>
          <w:b/>
          <w:sz w:val="28"/>
          <w:lang w:eastAsia="ru-RU"/>
        </w:rPr>
        <w:t>государственным долгом Архангельской области»</w:t>
      </w:r>
    </w:p>
    <w:p w14:paraId="52B57D5D" w14:textId="77777777" w:rsidR="00D151E8" w:rsidRPr="00557FF0" w:rsidRDefault="00D151E8" w:rsidP="00D151E8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</w:p>
    <w:p w14:paraId="17974955" w14:textId="569E56B5" w:rsidR="00D151E8" w:rsidRPr="00557FF0" w:rsidRDefault="004D7A67" w:rsidP="00D151E8">
      <w:pPr>
        <w:spacing w:after="0" w:line="240" w:lineRule="auto"/>
        <w:ind w:firstLine="851"/>
        <w:jc w:val="right"/>
        <w:rPr>
          <w:rFonts w:ascii="Times New Roman" w:hAnsi="Times New Roman"/>
          <w:sz w:val="28"/>
          <w:lang w:eastAsia="ru-RU"/>
        </w:rPr>
      </w:pPr>
      <w:r w:rsidRPr="00557FF0">
        <w:rPr>
          <w:rFonts w:ascii="Times New Roman" w:hAnsi="Times New Roman"/>
          <w:sz w:val="28"/>
          <w:lang w:eastAsia="ru-RU"/>
        </w:rPr>
        <w:t>05.04.</w:t>
      </w:r>
      <w:r w:rsidR="008B3DC2" w:rsidRPr="00557FF0">
        <w:rPr>
          <w:rFonts w:ascii="Times New Roman" w:hAnsi="Times New Roman"/>
          <w:sz w:val="28"/>
          <w:lang w:eastAsia="ru-RU"/>
        </w:rPr>
        <w:t>2024</w:t>
      </w:r>
      <w:r w:rsidR="00D151E8" w:rsidRPr="00557FF0">
        <w:rPr>
          <w:rFonts w:ascii="Times New Roman" w:hAnsi="Times New Roman"/>
          <w:sz w:val="28"/>
          <w:lang w:eastAsia="ru-RU"/>
        </w:rPr>
        <w:t xml:space="preserve"> № 01-02/</w:t>
      </w:r>
      <w:r w:rsidRPr="00557FF0">
        <w:rPr>
          <w:rFonts w:ascii="Times New Roman" w:hAnsi="Times New Roman"/>
          <w:sz w:val="28"/>
          <w:lang w:eastAsia="ru-RU"/>
        </w:rPr>
        <w:t>391</w:t>
      </w:r>
    </w:p>
    <w:p w14:paraId="21E4EE9D" w14:textId="77777777" w:rsidR="00D151E8" w:rsidRPr="00557FF0" w:rsidRDefault="00D151E8" w:rsidP="00D151E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6A2C15E" w14:textId="4FB392B7" w:rsidR="00D151E8" w:rsidRPr="00557FF0" w:rsidRDefault="00D151E8" w:rsidP="008B3D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FF0">
        <w:rPr>
          <w:rFonts w:ascii="Times New Roman" w:hAnsi="Times New Roman"/>
          <w:sz w:val="28"/>
          <w:szCs w:val="28"/>
          <w:lang w:eastAsia="ru-RU"/>
        </w:rPr>
        <w:t xml:space="preserve">Контрольно-счетной палатой Архангельской области рассмотрен проект постановления Правительства Архангельской области </w:t>
      </w:r>
      <w:r w:rsidR="008B3DC2" w:rsidRPr="00557FF0">
        <w:rPr>
          <w:rFonts w:ascii="Times New Roman" w:hAnsi="Times New Roman"/>
          <w:sz w:val="28"/>
          <w:szCs w:val="28"/>
          <w:lang w:eastAsia="ru-RU"/>
        </w:rPr>
        <w:t>«</w:t>
      </w:r>
      <w:r w:rsidR="00167BD2" w:rsidRPr="00557FF0">
        <w:rPr>
          <w:rFonts w:ascii="Times New Roman" w:hAnsi="Times New Roman"/>
          <w:sz w:val="28"/>
          <w:szCs w:val="28"/>
          <w:lang w:eastAsia="ru-RU"/>
        </w:rPr>
        <w:t>О внесении изменений в паспорт государственной программы Архангельской области «Управление государственными финансами и государственным долгом Архангельской области</w:t>
      </w:r>
      <w:r w:rsidR="008B3DC2" w:rsidRPr="00557FF0">
        <w:rPr>
          <w:rFonts w:ascii="Times New Roman" w:hAnsi="Times New Roman"/>
          <w:sz w:val="28"/>
          <w:szCs w:val="28"/>
          <w:lang w:eastAsia="ru-RU"/>
        </w:rPr>
        <w:t>»</w:t>
      </w:r>
      <w:r w:rsidRPr="00557FF0">
        <w:rPr>
          <w:rFonts w:ascii="Times New Roman" w:hAnsi="Times New Roman"/>
          <w:sz w:val="28"/>
          <w:szCs w:val="28"/>
          <w:lang w:eastAsia="ru-RU"/>
        </w:rPr>
        <w:t xml:space="preserve"> (далее – проект НПА) и</w:t>
      </w:r>
      <w:r w:rsidRPr="00557FF0">
        <w:rPr>
          <w:sz w:val="28"/>
          <w:szCs w:val="28"/>
        </w:rPr>
        <w:t xml:space="preserve"> в</w:t>
      </w:r>
      <w:r w:rsidRPr="00557FF0">
        <w:rPr>
          <w:rFonts w:ascii="Times New Roman" w:hAnsi="Times New Roman"/>
          <w:sz w:val="28"/>
          <w:szCs w:val="28"/>
          <w:lang w:eastAsia="ru-RU"/>
        </w:rPr>
        <w:t xml:space="preserve">ынесено заключение от </w:t>
      </w:r>
      <w:r w:rsidR="00167BD2" w:rsidRPr="00557FF0">
        <w:rPr>
          <w:rFonts w:ascii="Times New Roman" w:hAnsi="Times New Roman"/>
          <w:sz w:val="28"/>
          <w:szCs w:val="28"/>
          <w:lang w:eastAsia="ru-RU"/>
        </w:rPr>
        <w:t>05.04.</w:t>
      </w:r>
      <w:r w:rsidR="001F308B" w:rsidRPr="00557FF0">
        <w:rPr>
          <w:rFonts w:ascii="Times New Roman" w:hAnsi="Times New Roman"/>
          <w:sz w:val="28"/>
          <w:szCs w:val="28"/>
          <w:lang w:eastAsia="ru-RU"/>
        </w:rPr>
        <w:t>2024 № </w:t>
      </w:r>
      <w:r w:rsidR="008A4507" w:rsidRPr="00557FF0">
        <w:rPr>
          <w:rFonts w:ascii="Times New Roman" w:hAnsi="Times New Roman"/>
          <w:sz w:val="28"/>
          <w:szCs w:val="28"/>
          <w:lang w:eastAsia="ru-RU"/>
        </w:rPr>
        <w:t>01-02/</w:t>
      </w:r>
      <w:r w:rsidR="00167BD2" w:rsidRPr="00557FF0">
        <w:rPr>
          <w:rFonts w:ascii="Times New Roman" w:hAnsi="Times New Roman"/>
          <w:sz w:val="28"/>
          <w:szCs w:val="28"/>
          <w:lang w:eastAsia="ru-RU"/>
        </w:rPr>
        <w:t>391</w:t>
      </w:r>
      <w:r w:rsidR="00AD6B06" w:rsidRPr="00557FF0">
        <w:rPr>
          <w:rFonts w:ascii="Times New Roman" w:hAnsi="Times New Roman"/>
          <w:sz w:val="28"/>
          <w:szCs w:val="28"/>
          <w:lang w:eastAsia="ru-RU"/>
        </w:rPr>
        <w:t>.</w:t>
      </w:r>
    </w:p>
    <w:p w14:paraId="100A5920" w14:textId="77777777" w:rsidR="003949E8" w:rsidRPr="00557FF0" w:rsidRDefault="003949E8" w:rsidP="003949E8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557FF0">
        <w:rPr>
          <w:rFonts w:ascii="Times New Roman" w:hAnsi="Times New Roman"/>
          <w:sz w:val="28"/>
          <w:lang w:eastAsia="ru-RU"/>
        </w:rPr>
        <w:t xml:space="preserve">Государственная программа Архангельской области «Управление государственными финансами и государственным долгом Архангельской области» утверждена постановлением Правительства Архангельской области от 11.10.2013 № 474-пп (далее – госпрограмма № 474-пп) и на дату подготовки заключения действует в редакции, утвержденной постановлением Правительства Архангельской области от 04.03.2024 № 163-пп, в которой сроки её реализации утверждены на период с 2024 по 2026 годы, с общим объемом финансирования в размере 26 470,9 млн.руб. </w:t>
      </w:r>
    </w:p>
    <w:p w14:paraId="57023682" w14:textId="58DAF172" w:rsidR="003949E8" w:rsidRPr="00557FF0" w:rsidRDefault="003949E8" w:rsidP="003949E8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557FF0">
        <w:rPr>
          <w:rFonts w:ascii="Times New Roman" w:hAnsi="Times New Roman"/>
          <w:sz w:val="28"/>
          <w:lang w:eastAsia="ru-RU"/>
        </w:rPr>
        <w:t>П</w:t>
      </w:r>
      <w:r w:rsidRPr="00557FF0">
        <w:rPr>
          <w:rFonts w:ascii="Times New Roman" w:hAnsi="Times New Roman"/>
          <w:sz w:val="28"/>
          <w:lang w:eastAsia="ru-RU"/>
        </w:rPr>
        <w:t>роектом НПА предлагается увеличить расходы на реализацию мероприятий госпрограммы № 474-пп на 2 500,0 млн.руб., в т.ч в указанной сумме на 2025 год в отношении комплекса процессных мероприятий «Управление государственным долгом Архангельской области».</w:t>
      </w:r>
    </w:p>
    <w:p w14:paraId="0AF210BE" w14:textId="77777777" w:rsidR="003949E8" w:rsidRPr="00557FF0" w:rsidRDefault="003949E8" w:rsidP="003949E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7FF0">
        <w:rPr>
          <w:rFonts w:ascii="Times New Roman" w:hAnsi="Times New Roman"/>
          <w:sz w:val="28"/>
          <w:lang w:eastAsia="ru-RU"/>
        </w:rPr>
        <w:t xml:space="preserve">Согласно пояснительной записке к проекту НПА, указанные изменения обусловлены </w:t>
      </w:r>
      <w:r w:rsidRPr="00557FF0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постановлением Правительства Архангельской области от 20.02.2024 </w:t>
      </w:r>
      <w:r w:rsidRPr="00557FF0">
        <w:rPr>
          <w:rFonts w:ascii="Times New Roman" w:hAnsi="Times New Roman"/>
          <w:color w:val="000000"/>
          <w:sz w:val="28"/>
          <w:szCs w:val="28"/>
          <w:lang w:eastAsia="ru-RU"/>
        </w:rPr>
        <w:t>№ 124-</w:t>
      </w:r>
      <w:r w:rsidRPr="00557FF0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пп </w:t>
      </w:r>
      <w:r w:rsidRPr="00557FF0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557FF0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О внесении изменений в сводную бюджетную роспись областного бюджета на 2024 год и на плановый период 2025 и 2026 годов</w:t>
      </w:r>
      <w:r w:rsidRPr="00557FF0">
        <w:rPr>
          <w:rFonts w:ascii="Times New Roman" w:hAnsi="Times New Roman"/>
          <w:color w:val="000000"/>
          <w:sz w:val="28"/>
          <w:szCs w:val="28"/>
          <w:lang w:eastAsia="ru-RU"/>
        </w:rPr>
        <w:t>», которым</w:t>
      </w:r>
      <w:r w:rsidRPr="00557FF0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объем бюджетных ассигнований, предусмотренных министерству финансов Архангельской области увеличен на 2 500,0 млн.руб. по мероприятию 1.1. </w:t>
      </w:r>
      <w:r w:rsidRPr="00557FF0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557FF0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Обеспечено своевременное погашение долговых обязательств Архангельской области и исполнение обязательств по обслуживанию государственного долга Архангельской области</w:t>
      </w:r>
      <w:r w:rsidRPr="00557FF0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14:paraId="0378F1A3" w14:textId="77777777" w:rsidR="003949E8" w:rsidRPr="00557FF0" w:rsidRDefault="003949E8" w:rsidP="003949E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7FF0">
        <w:rPr>
          <w:rFonts w:ascii="Times New Roman" w:hAnsi="Times New Roman"/>
          <w:color w:val="000000"/>
          <w:sz w:val="28"/>
          <w:szCs w:val="28"/>
          <w:lang w:eastAsia="ru-RU"/>
        </w:rPr>
        <w:t>Согласно пояснительной записке к проекту постановления Правительства Архангельской области «О внесении изменений в сводную бюджетную роспись областного бюджета на 2024 год и на плановый период 2025 и 2026 годов», расположенной на портале проектов нормативных правовых актов Архангельской области (</w:t>
      </w:r>
      <w:hyperlink r:id="rId8" w:history="1">
        <w:r w:rsidRPr="00557FF0">
          <w:rPr>
            <w:rStyle w:val="a6"/>
            <w:rFonts w:ascii="Times New Roman" w:hAnsi="Times New Roman"/>
            <w:sz w:val="28"/>
            <w:szCs w:val="28"/>
            <w:lang w:eastAsia="ru-RU"/>
          </w:rPr>
          <w:t>https://regulation.dvinaland.ru/docs/anti-corruption/10168/</w:t>
        </w:r>
      </w:hyperlink>
      <w:r w:rsidRPr="00557F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для покрытия дефицита областного бюджета и погашения долговых обязательств со сроками погашения в 2024 году необходимо закупить коммерческих кредитов на сумму 39,9 </w:t>
      </w:r>
      <w:proofErr w:type="spellStart"/>
      <w:r w:rsidRPr="00557FF0">
        <w:rPr>
          <w:rFonts w:ascii="Times New Roman" w:hAnsi="Times New Roman"/>
          <w:color w:val="000000"/>
          <w:sz w:val="28"/>
          <w:szCs w:val="28"/>
          <w:lang w:eastAsia="ru-RU"/>
        </w:rPr>
        <w:t>млрд.руб</w:t>
      </w:r>
      <w:proofErr w:type="spellEnd"/>
      <w:r w:rsidRPr="00557FF0">
        <w:rPr>
          <w:rFonts w:ascii="Times New Roman" w:hAnsi="Times New Roman"/>
          <w:color w:val="000000"/>
          <w:sz w:val="28"/>
          <w:szCs w:val="28"/>
          <w:lang w:eastAsia="ru-RU"/>
        </w:rPr>
        <w:t>. При этом необходимо учесть высокую стоимость коммерческих кредитов, что связано с действующим размером ключевой ставки Банка России (16 % годовых).</w:t>
      </w:r>
    </w:p>
    <w:p w14:paraId="51DABEEC" w14:textId="77777777" w:rsidR="003949E8" w:rsidRPr="00557FF0" w:rsidRDefault="003949E8" w:rsidP="003949E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7FF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 учетом значительного объема планируемых к закупке коммерческих кредитов и их высокой стоимости, в 2025 году возникает недостаток бюджетных ассигнований на обслуживание государственного долга в сумме 2 500,0 млн.руб., необходимых для постановки на учет бюджетных обязательств по вновь заключаемым в 2024 году государственным контрактам со сроком действия до 2025 и 2026 годов.</w:t>
      </w:r>
    </w:p>
    <w:p w14:paraId="4FDB533A" w14:textId="77777777" w:rsidR="003949E8" w:rsidRPr="00557FF0" w:rsidRDefault="003949E8" w:rsidP="003949E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7FF0">
        <w:rPr>
          <w:rFonts w:ascii="Times New Roman" w:hAnsi="Times New Roman"/>
          <w:color w:val="000000"/>
          <w:sz w:val="28"/>
          <w:szCs w:val="28"/>
          <w:lang w:eastAsia="ru-RU"/>
        </w:rPr>
        <w:t>Указанный недостаток предлагается восполнить за счет бюджетных ассигнований, предусмотренных министерству топливно-энергетического комплекса и жилищно-коммунального хозяйства Архангельской по направлению расходов «Субсидии на возмещение недополученных доходов, возникающих в результате государственного регулирования тарифов на тепловую энергию, горячую воду в открытой системе, поставляемые населению и потребителям, приравненным к населению».</w:t>
      </w:r>
    </w:p>
    <w:p w14:paraId="0ADFD213" w14:textId="77777777" w:rsidR="003949E8" w:rsidRPr="00557FF0" w:rsidRDefault="003949E8" w:rsidP="003949E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57FF0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Согласно показателям бюджетной росписи областного бюджета, действующей на 01.03.2024, расходы на обслуживание государственного внутреннего долга на 2025 год утверждены в размере 5 900,4 млн.руб., т.е. по отношению к 01.01.2024 были увеличены на 2 500,0 млн.руб.</w:t>
      </w:r>
    </w:p>
    <w:p w14:paraId="478ADA59" w14:textId="77777777" w:rsidR="003949E8" w:rsidRPr="005077D5" w:rsidRDefault="003949E8" w:rsidP="003949E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557FF0">
        <w:rPr>
          <w:rFonts w:ascii="Times New Roman" w:hAnsi="Times New Roman"/>
          <w:sz w:val="28"/>
        </w:rPr>
        <w:t>По представленному проекту НПА замечаний и предложений по существу изменений не имеется.</w:t>
      </w:r>
    </w:p>
    <w:p w14:paraId="63C75372" w14:textId="77777777" w:rsidR="00167BD2" w:rsidRPr="00167BD2" w:rsidRDefault="00167BD2" w:rsidP="008B3D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167BD2" w:rsidRPr="00167BD2" w:rsidSect="002D7897">
      <w:headerReference w:type="default" r:id="rId9"/>
      <w:type w:val="continuous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2B46F" w14:textId="77777777" w:rsidR="004A42C3" w:rsidRDefault="004A42C3" w:rsidP="0059090A">
      <w:pPr>
        <w:spacing w:after="0" w:line="240" w:lineRule="auto"/>
      </w:pPr>
      <w:r>
        <w:separator/>
      </w:r>
    </w:p>
    <w:p w14:paraId="04C0C4D1" w14:textId="77777777" w:rsidR="004A42C3" w:rsidRDefault="004A42C3"/>
  </w:endnote>
  <w:endnote w:type="continuationSeparator" w:id="0">
    <w:p w14:paraId="4DB495C2" w14:textId="77777777" w:rsidR="004A42C3" w:rsidRDefault="004A42C3" w:rsidP="0059090A">
      <w:pPr>
        <w:spacing w:after="0" w:line="240" w:lineRule="auto"/>
      </w:pPr>
      <w:r>
        <w:continuationSeparator/>
      </w:r>
    </w:p>
    <w:p w14:paraId="23E2126A" w14:textId="77777777" w:rsidR="004A42C3" w:rsidRDefault="004A42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61733" w14:textId="77777777" w:rsidR="004A42C3" w:rsidRDefault="004A42C3" w:rsidP="0059090A">
      <w:pPr>
        <w:spacing w:after="0" w:line="240" w:lineRule="auto"/>
      </w:pPr>
      <w:r>
        <w:separator/>
      </w:r>
    </w:p>
    <w:p w14:paraId="36650919" w14:textId="77777777" w:rsidR="004A42C3" w:rsidRDefault="004A42C3"/>
  </w:footnote>
  <w:footnote w:type="continuationSeparator" w:id="0">
    <w:p w14:paraId="67D51A07" w14:textId="77777777" w:rsidR="004A42C3" w:rsidRDefault="004A42C3" w:rsidP="0059090A">
      <w:pPr>
        <w:spacing w:after="0" w:line="240" w:lineRule="auto"/>
      </w:pPr>
      <w:r>
        <w:continuationSeparator/>
      </w:r>
    </w:p>
    <w:p w14:paraId="75547B98" w14:textId="77777777" w:rsidR="004A42C3" w:rsidRDefault="004A42C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14BF0" w14:textId="77777777" w:rsidR="005F5524" w:rsidRPr="00682BB2" w:rsidRDefault="005F5524" w:rsidP="00BD6964">
    <w:pPr>
      <w:pStyle w:val="aa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682BB2">
      <w:rPr>
        <w:rFonts w:ascii="Times New Roman" w:hAnsi="Times New Roman"/>
        <w:sz w:val="24"/>
        <w:szCs w:val="24"/>
      </w:rPr>
      <w:fldChar w:fldCharType="begin"/>
    </w:r>
    <w:r w:rsidRPr="00682BB2">
      <w:rPr>
        <w:rFonts w:ascii="Times New Roman" w:hAnsi="Times New Roman"/>
        <w:sz w:val="24"/>
        <w:szCs w:val="24"/>
      </w:rPr>
      <w:instrText>PAGE   \* MERGEFORMAT</w:instrText>
    </w:r>
    <w:r w:rsidRPr="00682BB2">
      <w:rPr>
        <w:rFonts w:ascii="Times New Roman" w:hAnsi="Times New Roman"/>
        <w:sz w:val="24"/>
        <w:szCs w:val="24"/>
      </w:rPr>
      <w:fldChar w:fldCharType="separate"/>
    </w:r>
    <w:r w:rsidR="00443F3B">
      <w:rPr>
        <w:rFonts w:ascii="Times New Roman" w:hAnsi="Times New Roman"/>
        <w:noProof/>
        <w:sz w:val="24"/>
        <w:szCs w:val="24"/>
      </w:rPr>
      <w:t>2</w:t>
    </w:r>
    <w:r w:rsidRPr="00682BB2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C072F"/>
    <w:multiLevelType w:val="hybridMultilevel"/>
    <w:tmpl w:val="99D4C484"/>
    <w:lvl w:ilvl="0" w:tplc="8F7ACBA2">
      <w:start w:val="1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A4266F8"/>
    <w:multiLevelType w:val="hybridMultilevel"/>
    <w:tmpl w:val="1152C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F6425"/>
    <w:multiLevelType w:val="hybridMultilevel"/>
    <w:tmpl w:val="66600A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CC62B56"/>
    <w:multiLevelType w:val="hybridMultilevel"/>
    <w:tmpl w:val="82CAFB1E"/>
    <w:lvl w:ilvl="0" w:tplc="62F0F65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E783D15"/>
    <w:multiLevelType w:val="hybridMultilevel"/>
    <w:tmpl w:val="1ACC7AB4"/>
    <w:lvl w:ilvl="0" w:tplc="62F0F65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27C5670"/>
    <w:multiLevelType w:val="hybridMultilevel"/>
    <w:tmpl w:val="A882EE6E"/>
    <w:lvl w:ilvl="0" w:tplc="C6C278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3084418"/>
    <w:multiLevelType w:val="hybridMultilevel"/>
    <w:tmpl w:val="39DACB0A"/>
    <w:lvl w:ilvl="0" w:tplc="62F0F65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8DF48A2"/>
    <w:multiLevelType w:val="hybridMultilevel"/>
    <w:tmpl w:val="4CA494CA"/>
    <w:lvl w:ilvl="0" w:tplc="62F0F65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DF43F6F"/>
    <w:multiLevelType w:val="hybridMultilevel"/>
    <w:tmpl w:val="6A8264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23866E8"/>
    <w:multiLevelType w:val="hybridMultilevel"/>
    <w:tmpl w:val="CB10C654"/>
    <w:lvl w:ilvl="0" w:tplc="0396F8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DAE0CB4"/>
    <w:multiLevelType w:val="hybridMultilevel"/>
    <w:tmpl w:val="30F20A16"/>
    <w:lvl w:ilvl="0" w:tplc="64F68E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8"/>
  </w:num>
  <w:num w:numId="7">
    <w:abstractNumId w:val="10"/>
  </w:num>
  <w:num w:numId="8">
    <w:abstractNumId w:val="4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1F"/>
    <w:rsid w:val="00001289"/>
    <w:rsid w:val="000026D5"/>
    <w:rsid w:val="00003585"/>
    <w:rsid w:val="00003B49"/>
    <w:rsid w:val="0000445D"/>
    <w:rsid w:val="000061C4"/>
    <w:rsid w:val="00007C42"/>
    <w:rsid w:val="000115D2"/>
    <w:rsid w:val="0001182A"/>
    <w:rsid w:val="0001200A"/>
    <w:rsid w:val="0001515D"/>
    <w:rsid w:val="00016065"/>
    <w:rsid w:val="0001649D"/>
    <w:rsid w:val="0001726F"/>
    <w:rsid w:val="0002151D"/>
    <w:rsid w:val="00022A48"/>
    <w:rsid w:val="000258F9"/>
    <w:rsid w:val="00030264"/>
    <w:rsid w:val="000359B6"/>
    <w:rsid w:val="0004231A"/>
    <w:rsid w:val="00042463"/>
    <w:rsid w:val="000438C7"/>
    <w:rsid w:val="00052B67"/>
    <w:rsid w:val="00055624"/>
    <w:rsid w:val="00055985"/>
    <w:rsid w:val="0006542B"/>
    <w:rsid w:val="00067418"/>
    <w:rsid w:val="00071416"/>
    <w:rsid w:val="00074C71"/>
    <w:rsid w:val="000806F5"/>
    <w:rsid w:val="00080C70"/>
    <w:rsid w:val="0008215E"/>
    <w:rsid w:val="00083B13"/>
    <w:rsid w:val="00085E1E"/>
    <w:rsid w:val="000948F7"/>
    <w:rsid w:val="00095046"/>
    <w:rsid w:val="00097161"/>
    <w:rsid w:val="00097830"/>
    <w:rsid w:val="000A0252"/>
    <w:rsid w:val="000A068E"/>
    <w:rsid w:val="000A09A2"/>
    <w:rsid w:val="000A1D1A"/>
    <w:rsid w:val="000A289D"/>
    <w:rsid w:val="000A3AEB"/>
    <w:rsid w:val="000A3D86"/>
    <w:rsid w:val="000A4456"/>
    <w:rsid w:val="000A729C"/>
    <w:rsid w:val="000A79E7"/>
    <w:rsid w:val="000B3148"/>
    <w:rsid w:val="000B3F88"/>
    <w:rsid w:val="000B65DC"/>
    <w:rsid w:val="000B74F3"/>
    <w:rsid w:val="000B7853"/>
    <w:rsid w:val="000C0ABB"/>
    <w:rsid w:val="000C2423"/>
    <w:rsid w:val="000C29E6"/>
    <w:rsid w:val="000C3256"/>
    <w:rsid w:val="000C414E"/>
    <w:rsid w:val="000C5F18"/>
    <w:rsid w:val="000C7621"/>
    <w:rsid w:val="000D2CBF"/>
    <w:rsid w:val="000D454A"/>
    <w:rsid w:val="000D58FA"/>
    <w:rsid w:val="000D6C03"/>
    <w:rsid w:val="000D7D3F"/>
    <w:rsid w:val="000F1D7B"/>
    <w:rsid w:val="000F1EC0"/>
    <w:rsid w:val="000F576E"/>
    <w:rsid w:val="000F5E6D"/>
    <w:rsid w:val="000F63D4"/>
    <w:rsid w:val="000F7267"/>
    <w:rsid w:val="00104044"/>
    <w:rsid w:val="001070BF"/>
    <w:rsid w:val="0010764A"/>
    <w:rsid w:val="00113A95"/>
    <w:rsid w:val="00113ED8"/>
    <w:rsid w:val="0012312E"/>
    <w:rsid w:val="001250BA"/>
    <w:rsid w:val="001275A8"/>
    <w:rsid w:val="00131698"/>
    <w:rsid w:val="001328FB"/>
    <w:rsid w:val="001348F4"/>
    <w:rsid w:val="001351F5"/>
    <w:rsid w:val="00136F30"/>
    <w:rsid w:val="00137340"/>
    <w:rsid w:val="00137E93"/>
    <w:rsid w:val="00141D47"/>
    <w:rsid w:val="00142B36"/>
    <w:rsid w:val="0014302E"/>
    <w:rsid w:val="001442E6"/>
    <w:rsid w:val="001461CA"/>
    <w:rsid w:val="00151633"/>
    <w:rsid w:val="00154042"/>
    <w:rsid w:val="00166082"/>
    <w:rsid w:val="001666AF"/>
    <w:rsid w:val="00167BD2"/>
    <w:rsid w:val="001715E9"/>
    <w:rsid w:val="00172DB7"/>
    <w:rsid w:val="0017607A"/>
    <w:rsid w:val="00176272"/>
    <w:rsid w:val="00177821"/>
    <w:rsid w:val="001829D2"/>
    <w:rsid w:val="00182D21"/>
    <w:rsid w:val="0018424C"/>
    <w:rsid w:val="00185AA6"/>
    <w:rsid w:val="0018697F"/>
    <w:rsid w:val="00187EA2"/>
    <w:rsid w:val="001954B5"/>
    <w:rsid w:val="00196DEE"/>
    <w:rsid w:val="00197698"/>
    <w:rsid w:val="0019786F"/>
    <w:rsid w:val="001A3CD7"/>
    <w:rsid w:val="001A5CA8"/>
    <w:rsid w:val="001B37D2"/>
    <w:rsid w:val="001B5677"/>
    <w:rsid w:val="001C32A8"/>
    <w:rsid w:val="001C3D1A"/>
    <w:rsid w:val="001C47A2"/>
    <w:rsid w:val="001D0399"/>
    <w:rsid w:val="001D110F"/>
    <w:rsid w:val="001D1CBC"/>
    <w:rsid w:val="001D5A50"/>
    <w:rsid w:val="001E2D8C"/>
    <w:rsid w:val="001F0052"/>
    <w:rsid w:val="001F0BDB"/>
    <w:rsid w:val="001F2EA0"/>
    <w:rsid w:val="001F308B"/>
    <w:rsid w:val="001F5B78"/>
    <w:rsid w:val="001F717B"/>
    <w:rsid w:val="00203E41"/>
    <w:rsid w:val="00204E7C"/>
    <w:rsid w:val="00206358"/>
    <w:rsid w:val="0021073C"/>
    <w:rsid w:val="0021225C"/>
    <w:rsid w:val="002133A2"/>
    <w:rsid w:val="00216F6A"/>
    <w:rsid w:val="00221696"/>
    <w:rsid w:val="002272E0"/>
    <w:rsid w:val="002355A5"/>
    <w:rsid w:val="00235AF0"/>
    <w:rsid w:val="00235E26"/>
    <w:rsid w:val="002367F4"/>
    <w:rsid w:val="00240CBD"/>
    <w:rsid w:val="00240FAC"/>
    <w:rsid w:val="002420BC"/>
    <w:rsid w:val="0024618C"/>
    <w:rsid w:val="00247F09"/>
    <w:rsid w:val="00247F70"/>
    <w:rsid w:val="00252156"/>
    <w:rsid w:val="0025251A"/>
    <w:rsid w:val="00254484"/>
    <w:rsid w:val="002545D0"/>
    <w:rsid w:val="00257B07"/>
    <w:rsid w:val="00263CD8"/>
    <w:rsid w:val="00265EB1"/>
    <w:rsid w:val="00271364"/>
    <w:rsid w:val="00271433"/>
    <w:rsid w:val="00273230"/>
    <w:rsid w:val="00277427"/>
    <w:rsid w:val="00281D1C"/>
    <w:rsid w:val="002835E2"/>
    <w:rsid w:val="002859FC"/>
    <w:rsid w:val="00292E73"/>
    <w:rsid w:val="00294931"/>
    <w:rsid w:val="00294972"/>
    <w:rsid w:val="00295ADD"/>
    <w:rsid w:val="002A04BF"/>
    <w:rsid w:val="002A4D90"/>
    <w:rsid w:val="002B1840"/>
    <w:rsid w:val="002B7300"/>
    <w:rsid w:val="002B7EBB"/>
    <w:rsid w:val="002C0198"/>
    <w:rsid w:val="002C0584"/>
    <w:rsid w:val="002C44A4"/>
    <w:rsid w:val="002C526B"/>
    <w:rsid w:val="002C7EF9"/>
    <w:rsid w:val="002D2914"/>
    <w:rsid w:val="002D7897"/>
    <w:rsid w:val="002E4309"/>
    <w:rsid w:val="002F16C3"/>
    <w:rsid w:val="003012C2"/>
    <w:rsid w:val="00304ED6"/>
    <w:rsid w:val="00310799"/>
    <w:rsid w:val="003118E5"/>
    <w:rsid w:val="003155D4"/>
    <w:rsid w:val="0032108B"/>
    <w:rsid w:val="003226B4"/>
    <w:rsid w:val="00322987"/>
    <w:rsid w:val="003252A9"/>
    <w:rsid w:val="0032680A"/>
    <w:rsid w:val="003311F8"/>
    <w:rsid w:val="003313F8"/>
    <w:rsid w:val="00332155"/>
    <w:rsid w:val="00332944"/>
    <w:rsid w:val="003331F1"/>
    <w:rsid w:val="0033558C"/>
    <w:rsid w:val="00335899"/>
    <w:rsid w:val="00342F75"/>
    <w:rsid w:val="003432C0"/>
    <w:rsid w:val="00343EE9"/>
    <w:rsid w:val="00347761"/>
    <w:rsid w:val="00352A63"/>
    <w:rsid w:val="003554BF"/>
    <w:rsid w:val="00357F9F"/>
    <w:rsid w:val="0036621A"/>
    <w:rsid w:val="003679BA"/>
    <w:rsid w:val="003711F3"/>
    <w:rsid w:val="00373830"/>
    <w:rsid w:val="00374FBD"/>
    <w:rsid w:val="00383DAE"/>
    <w:rsid w:val="00384062"/>
    <w:rsid w:val="00387440"/>
    <w:rsid w:val="00391901"/>
    <w:rsid w:val="00391B67"/>
    <w:rsid w:val="00391ED8"/>
    <w:rsid w:val="003949E8"/>
    <w:rsid w:val="00396310"/>
    <w:rsid w:val="003A12BE"/>
    <w:rsid w:val="003A5054"/>
    <w:rsid w:val="003A59BF"/>
    <w:rsid w:val="003B0CC6"/>
    <w:rsid w:val="003B1FBC"/>
    <w:rsid w:val="003B4DAE"/>
    <w:rsid w:val="003B5169"/>
    <w:rsid w:val="003C030C"/>
    <w:rsid w:val="003C4414"/>
    <w:rsid w:val="003C4670"/>
    <w:rsid w:val="003C5BAF"/>
    <w:rsid w:val="003C6A4B"/>
    <w:rsid w:val="003D30E3"/>
    <w:rsid w:val="003D605A"/>
    <w:rsid w:val="003E0D98"/>
    <w:rsid w:val="003E118D"/>
    <w:rsid w:val="003E2454"/>
    <w:rsid w:val="003E2A8D"/>
    <w:rsid w:val="003E4736"/>
    <w:rsid w:val="003E4F1F"/>
    <w:rsid w:val="003E7E68"/>
    <w:rsid w:val="003F10BA"/>
    <w:rsid w:val="003F136E"/>
    <w:rsid w:val="003F2396"/>
    <w:rsid w:val="003F5725"/>
    <w:rsid w:val="003F65E2"/>
    <w:rsid w:val="003F6BC3"/>
    <w:rsid w:val="00404EB8"/>
    <w:rsid w:val="00407753"/>
    <w:rsid w:val="004127A9"/>
    <w:rsid w:val="004149E0"/>
    <w:rsid w:val="00414FEF"/>
    <w:rsid w:val="00415424"/>
    <w:rsid w:val="004157F0"/>
    <w:rsid w:val="0041671C"/>
    <w:rsid w:val="0041712B"/>
    <w:rsid w:val="00417207"/>
    <w:rsid w:val="004176CB"/>
    <w:rsid w:val="004222D1"/>
    <w:rsid w:val="0042284D"/>
    <w:rsid w:val="004231B9"/>
    <w:rsid w:val="00424649"/>
    <w:rsid w:val="00426104"/>
    <w:rsid w:val="004304FE"/>
    <w:rsid w:val="00430AEC"/>
    <w:rsid w:val="00432514"/>
    <w:rsid w:val="00432D7C"/>
    <w:rsid w:val="00432F28"/>
    <w:rsid w:val="00436043"/>
    <w:rsid w:val="004364EF"/>
    <w:rsid w:val="00442475"/>
    <w:rsid w:val="00443F3B"/>
    <w:rsid w:val="004500C6"/>
    <w:rsid w:val="00450190"/>
    <w:rsid w:val="004542D6"/>
    <w:rsid w:val="0046576A"/>
    <w:rsid w:val="00470A1E"/>
    <w:rsid w:val="00471C4A"/>
    <w:rsid w:val="00487AAC"/>
    <w:rsid w:val="0049063C"/>
    <w:rsid w:val="00492C91"/>
    <w:rsid w:val="004970C5"/>
    <w:rsid w:val="004A1976"/>
    <w:rsid w:val="004A1E25"/>
    <w:rsid w:val="004A42C3"/>
    <w:rsid w:val="004A441B"/>
    <w:rsid w:val="004B07DF"/>
    <w:rsid w:val="004B4C3D"/>
    <w:rsid w:val="004B4F57"/>
    <w:rsid w:val="004B6510"/>
    <w:rsid w:val="004B7618"/>
    <w:rsid w:val="004C08A0"/>
    <w:rsid w:val="004C280A"/>
    <w:rsid w:val="004C2A1D"/>
    <w:rsid w:val="004C2C1A"/>
    <w:rsid w:val="004C5526"/>
    <w:rsid w:val="004C6BAA"/>
    <w:rsid w:val="004D0FDC"/>
    <w:rsid w:val="004D6DD2"/>
    <w:rsid w:val="004D7604"/>
    <w:rsid w:val="004D7A67"/>
    <w:rsid w:val="004E34CE"/>
    <w:rsid w:val="0050194D"/>
    <w:rsid w:val="005019F5"/>
    <w:rsid w:val="005024F6"/>
    <w:rsid w:val="00503804"/>
    <w:rsid w:val="00505500"/>
    <w:rsid w:val="005121D8"/>
    <w:rsid w:val="005160B8"/>
    <w:rsid w:val="005167FB"/>
    <w:rsid w:val="005173BC"/>
    <w:rsid w:val="005257E2"/>
    <w:rsid w:val="0052726C"/>
    <w:rsid w:val="00527761"/>
    <w:rsid w:val="005363B5"/>
    <w:rsid w:val="005428E4"/>
    <w:rsid w:val="00556654"/>
    <w:rsid w:val="00557FF0"/>
    <w:rsid w:val="005609AA"/>
    <w:rsid w:val="005628C8"/>
    <w:rsid w:val="005634CE"/>
    <w:rsid w:val="00571CC5"/>
    <w:rsid w:val="00572524"/>
    <w:rsid w:val="00573974"/>
    <w:rsid w:val="005757FC"/>
    <w:rsid w:val="00577CD4"/>
    <w:rsid w:val="00580A0A"/>
    <w:rsid w:val="0058585C"/>
    <w:rsid w:val="00586376"/>
    <w:rsid w:val="0059090A"/>
    <w:rsid w:val="00596A6E"/>
    <w:rsid w:val="00596B58"/>
    <w:rsid w:val="00596E7D"/>
    <w:rsid w:val="005A5E4B"/>
    <w:rsid w:val="005A655A"/>
    <w:rsid w:val="005A6713"/>
    <w:rsid w:val="005A6DE5"/>
    <w:rsid w:val="005B3628"/>
    <w:rsid w:val="005B4418"/>
    <w:rsid w:val="005B4A57"/>
    <w:rsid w:val="005B54C9"/>
    <w:rsid w:val="005B5F42"/>
    <w:rsid w:val="005D2F6D"/>
    <w:rsid w:val="005D4B44"/>
    <w:rsid w:val="005D5AD1"/>
    <w:rsid w:val="005D62CA"/>
    <w:rsid w:val="005E05E3"/>
    <w:rsid w:val="005E129A"/>
    <w:rsid w:val="005E4897"/>
    <w:rsid w:val="005E65DC"/>
    <w:rsid w:val="005F0ED6"/>
    <w:rsid w:val="005F5524"/>
    <w:rsid w:val="00602CA0"/>
    <w:rsid w:val="00603BBC"/>
    <w:rsid w:val="00605862"/>
    <w:rsid w:val="00610C56"/>
    <w:rsid w:val="00615DAE"/>
    <w:rsid w:val="0061660D"/>
    <w:rsid w:val="00616EAE"/>
    <w:rsid w:val="00617DEA"/>
    <w:rsid w:val="006205A0"/>
    <w:rsid w:val="006207FC"/>
    <w:rsid w:val="00620932"/>
    <w:rsid w:val="00624B03"/>
    <w:rsid w:val="00625211"/>
    <w:rsid w:val="00626D3D"/>
    <w:rsid w:val="00630DBF"/>
    <w:rsid w:val="00632188"/>
    <w:rsid w:val="00634458"/>
    <w:rsid w:val="00635A7C"/>
    <w:rsid w:val="00635B08"/>
    <w:rsid w:val="00637172"/>
    <w:rsid w:val="006402D2"/>
    <w:rsid w:val="00640646"/>
    <w:rsid w:val="00644267"/>
    <w:rsid w:val="00645116"/>
    <w:rsid w:val="006451F8"/>
    <w:rsid w:val="0064556D"/>
    <w:rsid w:val="00653268"/>
    <w:rsid w:val="00654797"/>
    <w:rsid w:val="00654E1D"/>
    <w:rsid w:val="00656E9E"/>
    <w:rsid w:val="00660DD1"/>
    <w:rsid w:val="00661F13"/>
    <w:rsid w:val="006622E1"/>
    <w:rsid w:val="00670459"/>
    <w:rsid w:val="00674F89"/>
    <w:rsid w:val="006766FF"/>
    <w:rsid w:val="006769E0"/>
    <w:rsid w:val="006777E6"/>
    <w:rsid w:val="00681075"/>
    <w:rsid w:val="006826F3"/>
    <w:rsid w:val="00682BB2"/>
    <w:rsid w:val="00687399"/>
    <w:rsid w:val="006929C1"/>
    <w:rsid w:val="006A214C"/>
    <w:rsid w:val="006A7EFE"/>
    <w:rsid w:val="006B0E7A"/>
    <w:rsid w:val="006B2499"/>
    <w:rsid w:val="006B42D2"/>
    <w:rsid w:val="006C0C10"/>
    <w:rsid w:val="006C0C28"/>
    <w:rsid w:val="006C28FB"/>
    <w:rsid w:val="006C3103"/>
    <w:rsid w:val="006C41B3"/>
    <w:rsid w:val="006C4862"/>
    <w:rsid w:val="006C6422"/>
    <w:rsid w:val="006C6BC2"/>
    <w:rsid w:val="006D14BC"/>
    <w:rsid w:val="006D2657"/>
    <w:rsid w:val="006D34F2"/>
    <w:rsid w:val="006D65FD"/>
    <w:rsid w:val="006D7AA7"/>
    <w:rsid w:val="006E1943"/>
    <w:rsid w:val="006E1E13"/>
    <w:rsid w:val="006E44CD"/>
    <w:rsid w:val="006E4D34"/>
    <w:rsid w:val="006E7469"/>
    <w:rsid w:val="006E7B0A"/>
    <w:rsid w:val="006F4208"/>
    <w:rsid w:val="006F66B5"/>
    <w:rsid w:val="00702E67"/>
    <w:rsid w:val="00710B53"/>
    <w:rsid w:val="00721663"/>
    <w:rsid w:val="0072221E"/>
    <w:rsid w:val="007253EF"/>
    <w:rsid w:val="007261D3"/>
    <w:rsid w:val="007265A3"/>
    <w:rsid w:val="00731F87"/>
    <w:rsid w:val="00733A17"/>
    <w:rsid w:val="00737306"/>
    <w:rsid w:val="00740ACD"/>
    <w:rsid w:val="00742602"/>
    <w:rsid w:val="00744847"/>
    <w:rsid w:val="007512C4"/>
    <w:rsid w:val="00754170"/>
    <w:rsid w:val="007548AA"/>
    <w:rsid w:val="00754E27"/>
    <w:rsid w:val="00757E49"/>
    <w:rsid w:val="0076352D"/>
    <w:rsid w:val="00763E21"/>
    <w:rsid w:val="00766262"/>
    <w:rsid w:val="00777038"/>
    <w:rsid w:val="007829E7"/>
    <w:rsid w:val="00782E42"/>
    <w:rsid w:val="00791D8B"/>
    <w:rsid w:val="00796537"/>
    <w:rsid w:val="007A0C16"/>
    <w:rsid w:val="007A380A"/>
    <w:rsid w:val="007A388D"/>
    <w:rsid w:val="007C21C2"/>
    <w:rsid w:val="007C29B9"/>
    <w:rsid w:val="007C570A"/>
    <w:rsid w:val="007D18E1"/>
    <w:rsid w:val="007D2D28"/>
    <w:rsid w:val="007D395F"/>
    <w:rsid w:val="007D714E"/>
    <w:rsid w:val="007D78A4"/>
    <w:rsid w:val="007E4AE8"/>
    <w:rsid w:val="007E6045"/>
    <w:rsid w:val="007E7F58"/>
    <w:rsid w:val="007F15A0"/>
    <w:rsid w:val="007F2D58"/>
    <w:rsid w:val="007F3F05"/>
    <w:rsid w:val="007F70C4"/>
    <w:rsid w:val="007F7FBA"/>
    <w:rsid w:val="00801370"/>
    <w:rsid w:val="00801DEC"/>
    <w:rsid w:val="00804EA8"/>
    <w:rsid w:val="00806E82"/>
    <w:rsid w:val="00814AF1"/>
    <w:rsid w:val="00815910"/>
    <w:rsid w:val="0081669B"/>
    <w:rsid w:val="00816FCF"/>
    <w:rsid w:val="00820C55"/>
    <w:rsid w:val="00821745"/>
    <w:rsid w:val="00823114"/>
    <w:rsid w:val="00824646"/>
    <w:rsid w:val="0082499B"/>
    <w:rsid w:val="00824CCB"/>
    <w:rsid w:val="0082509C"/>
    <w:rsid w:val="00827AE3"/>
    <w:rsid w:val="00831BDE"/>
    <w:rsid w:val="00832B25"/>
    <w:rsid w:val="00835111"/>
    <w:rsid w:val="008408F4"/>
    <w:rsid w:val="0084328C"/>
    <w:rsid w:val="00844BB7"/>
    <w:rsid w:val="00847C49"/>
    <w:rsid w:val="00851B0A"/>
    <w:rsid w:val="00854612"/>
    <w:rsid w:val="00861142"/>
    <w:rsid w:val="008613BD"/>
    <w:rsid w:val="008657E9"/>
    <w:rsid w:val="0087400E"/>
    <w:rsid w:val="00874B53"/>
    <w:rsid w:val="00877041"/>
    <w:rsid w:val="00877753"/>
    <w:rsid w:val="008864BA"/>
    <w:rsid w:val="00890297"/>
    <w:rsid w:val="0089036D"/>
    <w:rsid w:val="00890CEC"/>
    <w:rsid w:val="008930E5"/>
    <w:rsid w:val="008939B9"/>
    <w:rsid w:val="008962B4"/>
    <w:rsid w:val="0089685D"/>
    <w:rsid w:val="008A4507"/>
    <w:rsid w:val="008A613D"/>
    <w:rsid w:val="008A7D3F"/>
    <w:rsid w:val="008B3DC2"/>
    <w:rsid w:val="008B4AAE"/>
    <w:rsid w:val="008B7774"/>
    <w:rsid w:val="008C13FA"/>
    <w:rsid w:val="008C3377"/>
    <w:rsid w:val="008C426A"/>
    <w:rsid w:val="008C4BDC"/>
    <w:rsid w:val="008C6794"/>
    <w:rsid w:val="008D0B4E"/>
    <w:rsid w:val="008D2321"/>
    <w:rsid w:val="008D5D6E"/>
    <w:rsid w:val="008D66A6"/>
    <w:rsid w:val="008D6C51"/>
    <w:rsid w:val="008E27E4"/>
    <w:rsid w:val="008E3ECE"/>
    <w:rsid w:val="008F2F44"/>
    <w:rsid w:val="008F319E"/>
    <w:rsid w:val="008F4D94"/>
    <w:rsid w:val="008F58E9"/>
    <w:rsid w:val="00901040"/>
    <w:rsid w:val="0090121C"/>
    <w:rsid w:val="00904734"/>
    <w:rsid w:val="00905F9A"/>
    <w:rsid w:val="0090657D"/>
    <w:rsid w:val="00906DDD"/>
    <w:rsid w:val="00912A97"/>
    <w:rsid w:val="009132EF"/>
    <w:rsid w:val="00915790"/>
    <w:rsid w:val="00915E5A"/>
    <w:rsid w:val="00917FBE"/>
    <w:rsid w:val="00926271"/>
    <w:rsid w:val="009272BB"/>
    <w:rsid w:val="00930EB8"/>
    <w:rsid w:val="00932A38"/>
    <w:rsid w:val="00940234"/>
    <w:rsid w:val="00942918"/>
    <w:rsid w:val="00943DE2"/>
    <w:rsid w:val="00945A47"/>
    <w:rsid w:val="00947785"/>
    <w:rsid w:val="0095219B"/>
    <w:rsid w:val="009546EA"/>
    <w:rsid w:val="009549F5"/>
    <w:rsid w:val="00957FAF"/>
    <w:rsid w:val="009617EE"/>
    <w:rsid w:val="00963F7D"/>
    <w:rsid w:val="00964AC8"/>
    <w:rsid w:val="0096621B"/>
    <w:rsid w:val="00967617"/>
    <w:rsid w:val="00975139"/>
    <w:rsid w:val="00975E1D"/>
    <w:rsid w:val="00986280"/>
    <w:rsid w:val="00986295"/>
    <w:rsid w:val="00991810"/>
    <w:rsid w:val="00993477"/>
    <w:rsid w:val="00995269"/>
    <w:rsid w:val="00996457"/>
    <w:rsid w:val="0099666B"/>
    <w:rsid w:val="009A0275"/>
    <w:rsid w:val="009A3CB1"/>
    <w:rsid w:val="009A6555"/>
    <w:rsid w:val="009A760A"/>
    <w:rsid w:val="009B020E"/>
    <w:rsid w:val="009B5135"/>
    <w:rsid w:val="009C08A5"/>
    <w:rsid w:val="009C525C"/>
    <w:rsid w:val="009D46A6"/>
    <w:rsid w:val="009E1FB0"/>
    <w:rsid w:val="009E319D"/>
    <w:rsid w:val="009E3BB5"/>
    <w:rsid w:val="009F0256"/>
    <w:rsid w:val="00A009A0"/>
    <w:rsid w:val="00A00F0E"/>
    <w:rsid w:val="00A034E0"/>
    <w:rsid w:val="00A0508F"/>
    <w:rsid w:val="00A05840"/>
    <w:rsid w:val="00A2113F"/>
    <w:rsid w:val="00A27449"/>
    <w:rsid w:val="00A3340F"/>
    <w:rsid w:val="00A34AD6"/>
    <w:rsid w:val="00A35505"/>
    <w:rsid w:val="00A372AD"/>
    <w:rsid w:val="00A4118A"/>
    <w:rsid w:val="00A4456F"/>
    <w:rsid w:val="00A503EA"/>
    <w:rsid w:val="00A534F7"/>
    <w:rsid w:val="00A54B84"/>
    <w:rsid w:val="00A614B2"/>
    <w:rsid w:val="00A61E31"/>
    <w:rsid w:val="00A6575F"/>
    <w:rsid w:val="00A720B0"/>
    <w:rsid w:val="00A7346A"/>
    <w:rsid w:val="00A80FB5"/>
    <w:rsid w:val="00A8161A"/>
    <w:rsid w:val="00A82D9B"/>
    <w:rsid w:val="00A85562"/>
    <w:rsid w:val="00A87C4A"/>
    <w:rsid w:val="00A9216C"/>
    <w:rsid w:val="00A932AB"/>
    <w:rsid w:val="00A93C44"/>
    <w:rsid w:val="00A95A75"/>
    <w:rsid w:val="00AA550E"/>
    <w:rsid w:val="00AA685B"/>
    <w:rsid w:val="00AA7161"/>
    <w:rsid w:val="00AA72F7"/>
    <w:rsid w:val="00AB4CBF"/>
    <w:rsid w:val="00AB4E76"/>
    <w:rsid w:val="00AC0370"/>
    <w:rsid w:val="00AC0670"/>
    <w:rsid w:val="00AC1CBB"/>
    <w:rsid w:val="00AC1DBA"/>
    <w:rsid w:val="00AC2318"/>
    <w:rsid w:val="00AC4874"/>
    <w:rsid w:val="00AC55EF"/>
    <w:rsid w:val="00AC6BE3"/>
    <w:rsid w:val="00AC7FD6"/>
    <w:rsid w:val="00AD0064"/>
    <w:rsid w:val="00AD2A34"/>
    <w:rsid w:val="00AD2E19"/>
    <w:rsid w:val="00AD3BB7"/>
    <w:rsid w:val="00AD6B06"/>
    <w:rsid w:val="00AE4344"/>
    <w:rsid w:val="00AF30ED"/>
    <w:rsid w:val="00AF6390"/>
    <w:rsid w:val="00B02543"/>
    <w:rsid w:val="00B061F8"/>
    <w:rsid w:val="00B11767"/>
    <w:rsid w:val="00B1250D"/>
    <w:rsid w:val="00B14CBA"/>
    <w:rsid w:val="00B15951"/>
    <w:rsid w:val="00B15CFA"/>
    <w:rsid w:val="00B22B84"/>
    <w:rsid w:val="00B246DB"/>
    <w:rsid w:val="00B265A6"/>
    <w:rsid w:val="00B272A1"/>
    <w:rsid w:val="00B27FF7"/>
    <w:rsid w:val="00B311CC"/>
    <w:rsid w:val="00B3122A"/>
    <w:rsid w:val="00B36755"/>
    <w:rsid w:val="00B37866"/>
    <w:rsid w:val="00B4379E"/>
    <w:rsid w:val="00B43CF3"/>
    <w:rsid w:val="00B46524"/>
    <w:rsid w:val="00B4794B"/>
    <w:rsid w:val="00B50C9C"/>
    <w:rsid w:val="00B524CB"/>
    <w:rsid w:val="00B53009"/>
    <w:rsid w:val="00B533B3"/>
    <w:rsid w:val="00B61BBE"/>
    <w:rsid w:val="00B66643"/>
    <w:rsid w:val="00B66ABC"/>
    <w:rsid w:val="00B71D27"/>
    <w:rsid w:val="00B82774"/>
    <w:rsid w:val="00B85FC7"/>
    <w:rsid w:val="00B90728"/>
    <w:rsid w:val="00B91590"/>
    <w:rsid w:val="00B91D41"/>
    <w:rsid w:val="00B97924"/>
    <w:rsid w:val="00BA1C55"/>
    <w:rsid w:val="00BA3002"/>
    <w:rsid w:val="00BA794D"/>
    <w:rsid w:val="00BB3F16"/>
    <w:rsid w:val="00BB556D"/>
    <w:rsid w:val="00BC1F14"/>
    <w:rsid w:val="00BC78F6"/>
    <w:rsid w:val="00BD0D6A"/>
    <w:rsid w:val="00BD2AD6"/>
    <w:rsid w:val="00BD5ED6"/>
    <w:rsid w:val="00BD6268"/>
    <w:rsid w:val="00BD6964"/>
    <w:rsid w:val="00BD784D"/>
    <w:rsid w:val="00BE2B34"/>
    <w:rsid w:val="00BF0B66"/>
    <w:rsid w:val="00BF3ACA"/>
    <w:rsid w:val="00BF7586"/>
    <w:rsid w:val="00BF7E9E"/>
    <w:rsid w:val="00C01189"/>
    <w:rsid w:val="00C01559"/>
    <w:rsid w:val="00C12AE3"/>
    <w:rsid w:val="00C140B3"/>
    <w:rsid w:val="00C14518"/>
    <w:rsid w:val="00C15748"/>
    <w:rsid w:val="00C161CB"/>
    <w:rsid w:val="00C21B36"/>
    <w:rsid w:val="00C229C8"/>
    <w:rsid w:val="00C232C2"/>
    <w:rsid w:val="00C23D76"/>
    <w:rsid w:val="00C26A73"/>
    <w:rsid w:val="00C30FCA"/>
    <w:rsid w:val="00C3511F"/>
    <w:rsid w:val="00C43195"/>
    <w:rsid w:val="00C433BF"/>
    <w:rsid w:val="00C43C08"/>
    <w:rsid w:val="00C44231"/>
    <w:rsid w:val="00C5333B"/>
    <w:rsid w:val="00C65DF7"/>
    <w:rsid w:val="00C70B1C"/>
    <w:rsid w:val="00C743E9"/>
    <w:rsid w:val="00C76B74"/>
    <w:rsid w:val="00C81A27"/>
    <w:rsid w:val="00C828F3"/>
    <w:rsid w:val="00C87A3A"/>
    <w:rsid w:val="00C90294"/>
    <w:rsid w:val="00C90EA7"/>
    <w:rsid w:val="00C91411"/>
    <w:rsid w:val="00C91848"/>
    <w:rsid w:val="00C93B8F"/>
    <w:rsid w:val="00C93D64"/>
    <w:rsid w:val="00C94B90"/>
    <w:rsid w:val="00C94C87"/>
    <w:rsid w:val="00C95678"/>
    <w:rsid w:val="00C95A3C"/>
    <w:rsid w:val="00CA7F2C"/>
    <w:rsid w:val="00CC1F26"/>
    <w:rsid w:val="00CC26D1"/>
    <w:rsid w:val="00CC4E27"/>
    <w:rsid w:val="00CD0587"/>
    <w:rsid w:val="00CD13E3"/>
    <w:rsid w:val="00CE0FAD"/>
    <w:rsid w:val="00CE420A"/>
    <w:rsid w:val="00CE4B04"/>
    <w:rsid w:val="00CE600C"/>
    <w:rsid w:val="00CF0C06"/>
    <w:rsid w:val="00CF5E2A"/>
    <w:rsid w:val="00CF7740"/>
    <w:rsid w:val="00D04A0C"/>
    <w:rsid w:val="00D04C87"/>
    <w:rsid w:val="00D05D0B"/>
    <w:rsid w:val="00D06783"/>
    <w:rsid w:val="00D14006"/>
    <w:rsid w:val="00D151E8"/>
    <w:rsid w:val="00D233AE"/>
    <w:rsid w:val="00D2364B"/>
    <w:rsid w:val="00D25527"/>
    <w:rsid w:val="00D30279"/>
    <w:rsid w:val="00D31A5A"/>
    <w:rsid w:val="00D3202F"/>
    <w:rsid w:val="00D33EBB"/>
    <w:rsid w:val="00D34FFA"/>
    <w:rsid w:val="00D41770"/>
    <w:rsid w:val="00D444E5"/>
    <w:rsid w:val="00D467A9"/>
    <w:rsid w:val="00D51064"/>
    <w:rsid w:val="00D52604"/>
    <w:rsid w:val="00D54601"/>
    <w:rsid w:val="00D602AE"/>
    <w:rsid w:val="00D60CA7"/>
    <w:rsid w:val="00D704A8"/>
    <w:rsid w:val="00D71900"/>
    <w:rsid w:val="00D7385C"/>
    <w:rsid w:val="00D75425"/>
    <w:rsid w:val="00D843C7"/>
    <w:rsid w:val="00D8456A"/>
    <w:rsid w:val="00D92090"/>
    <w:rsid w:val="00D974EA"/>
    <w:rsid w:val="00DA2018"/>
    <w:rsid w:val="00DA3673"/>
    <w:rsid w:val="00DA50D4"/>
    <w:rsid w:val="00DA59F1"/>
    <w:rsid w:val="00DA671E"/>
    <w:rsid w:val="00DA6F1F"/>
    <w:rsid w:val="00DC0443"/>
    <w:rsid w:val="00DC114A"/>
    <w:rsid w:val="00DC2979"/>
    <w:rsid w:val="00DC7154"/>
    <w:rsid w:val="00DD39EF"/>
    <w:rsid w:val="00DD4161"/>
    <w:rsid w:val="00DD5352"/>
    <w:rsid w:val="00DD7027"/>
    <w:rsid w:val="00DD7B00"/>
    <w:rsid w:val="00DE0D85"/>
    <w:rsid w:val="00DF12F3"/>
    <w:rsid w:val="00DF33C6"/>
    <w:rsid w:val="00DF4B6B"/>
    <w:rsid w:val="00DF72E6"/>
    <w:rsid w:val="00E0351F"/>
    <w:rsid w:val="00E05FEA"/>
    <w:rsid w:val="00E14172"/>
    <w:rsid w:val="00E1621C"/>
    <w:rsid w:val="00E24DEE"/>
    <w:rsid w:val="00E30262"/>
    <w:rsid w:val="00E30ADD"/>
    <w:rsid w:val="00E33327"/>
    <w:rsid w:val="00E34330"/>
    <w:rsid w:val="00E3538B"/>
    <w:rsid w:val="00E36D99"/>
    <w:rsid w:val="00E4352A"/>
    <w:rsid w:val="00E47F5B"/>
    <w:rsid w:val="00E50922"/>
    <w:rsid w:val="00E52F24"/>
    <w:rsid w:val="00E5331D"/>
    <w:rsid w:val="00E5693A"/>
    <w:rsid w:val="00E613CB"/>
    <w:rsid w:val="00E615BB"/>
    <w:rsid w:val="00E627C3"/>
    <w:rsid w:val="00E63C92"/>
    <w:rsid w:val="00E65309"/>
    <w:rsid w:val="00E73118"/>
    <w:rsid w:val="00E7577F"/>
    <w:rsid w:val="00E80EC2"/>
    <w:rsid w:val="00E8336F"/>
    <w:rsid w:val="00E84532"/>
    <w:rsid w:val="00E91D2E"/>
    <w:rsid w:val="00E941D0"/>
    <w:rsid w:val="00E9755A"/>
    <w:rsid w:val="00E975D2"/>
    <w:rsid w:val="00E97E9D"/>
    <w:rsid w:val="00EA2C3F"/>
    <w:rsid w:val="00EA36F0"/>
    <w:rsid w:val="00EA78D3"/>
    <w:rsid w:val="00EB03B0"/>
    <w:rsid w:val="00EB0C99"/>
    <w:rsid w:val="00EB440F"/>
    <w:rsid w:val="00EB54BE"/>
    <w:rsid w:val="00EB7606"/>
    <w:rsid w:val="00EB7F51"/>
    <w:rsid w:val="00EC00C7"/>
    <w:rsid w:val="00EC024C"/>
    <w:rsid w:val="00EC1031"/>
    <w:rsid w:val="00EC1778"/>
    <w:rsid w:val="00EC18CE"/>
    <w:rsid w:val="00EC6939"/>
    <w:rsid w:val="00EC7945"/>
    <w:rsid w:val="00ED20C2"/>
    <w:rsid w:val="00ED5E12"/>
    <w:rsid w:val="00EE4C39"/>
    <w:rsid w:val="00EF1CEE"/>
    <w:rsid w:val="00EF2D9F"/>
    <w:rsid w:val="00EF3620"/>
    <w:rsid w:val="00F00A1C"/>
    <w:rsid w:val="00F029FE"/>
    <w:rsid w:val="00F034A5"/>
    <w:rsid w:val="00F0680A"/>
    <w:rsid w:val="00F10A49"/>
    <w:rsid w:val="00F1286D"/>
    <w:rsid w:val="00F13160"/>
    <w:rsid w:val="00F1342D"/>
    <w:rsid w:val="00F142DA"/>
    <w:rsid w:val="00F15D69"/>
    <w:rsid w:val="00F21B72"/>
    <w:rsid w:val="00F22C88"/>
    <w:rsid w:val="00F23CA5"/>
    <w:rsid w:val="00F26371"/>
    <w:rsid w:val="00F26AD5"/>
    <w:rsid w:val="00F3053B"/>
    <w:rsid w:val="00F326ED"/>
    <w:rsid w:val="00F34693"/>
    <w:rsid w:val="00F45724"/>
    <w:rsid w:val="00F45AA5"/>
    <w:rsid w:val="00F50FF7"/>
    <w:rsid w:val="00F51475"/>
    <w:rsid w:val="00F51CAF"/>
    <w:rsid w:val="00F543A1"/>
    <w:rsid w:val="00F54B8E"/>
    <w:rsid w:val="00F54E85"/>
    <w:rsid w:val="00F55527"/>
    <w:rsid w:val="00F55CD1"/>
    <w:rsid w:val="00F607E3"/>
    <w:rsid w:val="00F63D49"/>
    <w:rsid w:val="00F7162C"/>
    <w:rsid w:val="00F7375B"/>
    <w:rsid w:val="00F7430B"/>
    <w:rsid w:val="00F76093"/>
    <w:rsid w:val="00F80ED6"/>
    <w:rsid w:val="00F83A20"/>
    <w:rsid w:val="00F90386"/>
    <w:rsid w:val="00FA124F"/>
    <w:rsid w:val="00FA1B83"/>
    <w:rsid w:val="00FA4994"/>
    <w:rsid w:val="00FA53C6"/>
    <w:rsid w:val="00FB023D"/>
    <w:rsid w:val="00FB2A16"/>
    <w:rsid w:val="00FB4A30"/>
    <w:rsid w:val="00FB50C4"/>
    <w:rsid w:val="00FC12AA"/>
    <w:rsid w:val="00FC6954"/>
    <w:rsid w:val="00FC707D"/>
    <w:rsid w:val="00FD2EC7"/>
    <w:rsid w:val="00FE10FA"/>
    <w:rsid w:val="00FE4988"/>
    <w:rsid w:val="00FE7E5D"/>
    <w:rsid w:val="00FF0247"/>
    <w:rsid w:val="00FF0285"/>
    <w:rsid w:val="00FF121B"/>
    <w:rsid w:val="00FF163C"/>
    <w:rsid w:val="00FF1FA6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9FDF6"/>
  <w15:docId w15:val="{2EB4FE8C-1913-49AA-A6FE-161616E8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47F09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47F09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7F0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2918"/>
    <w:pPr>
      <w:ind w:left="720"/>
      <w:contextualSpacing/>
    </w:pPr>
  </w:style>
  <w:style w:type="character" w:customStyle="1" w:styleId="10">
    <w:name w:val="Заголовок 1 Знак"/>
    <w:link w:val="1"/>
    <w:rsid w:val="00247F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semiHidden/>
    <w:rsid w:val="00247F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semiHidden/>
    <w:rsid w:val="00247F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СтильМой"/>
    <w:basedOn w:val="a"/>
    <w:rsid w:val="0058585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6">
    <w:name w:val="Hyperlink"/>
    <w:uiPriority w:val="99"/>
    <w:unhideWhenUsed/>
    <w:rsid w:val="007C21C2"/>
    <w:rPr>
      <w:color w:val="0000FF"/>
      <w:u w:val="single"/>
    </w:rPr>
  </w:style>
  <w:style w:type="paragraph" w:styleId="a7">
    <w:name w:val="No Spacing"/>
    <w:qFormat/>
    <w:rsid w:val="009C525C"/>
    <w:rPr>
      <w:rFonts w:ascii="Times New Roman" w:hAnsi="Times New Roman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83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3DAE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5909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9090A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909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9090A"/>
    <w:rPr>
      <w:sz w:val="22"/>
      <w:szCs w:val="22"/>
      <w:lang w:eastAsia="en-US"/>
    </w:rPr>
  </w:style>
  <w:style w:type="character" w:styleId="ae">
    <w:name w:val="Book Title"/>
    <w:uiPriority w:val="33"/>
    <w:qFormat/>
    <w:rsid w:val="00DA2018"/>
    <w:rPr>
      <w:rFonts w:ascii="Times New Roman" w:hAnsi="Times New Roman"/>
      <w:bCs/>
      <w:sz w:val="24"/>
      <w:szCs w:val="18"/>
    </w:rPr>
  </w:style>
  <w:style w:type="paragraph" w:styleId="af">
    <w:name w:val="caption"/>
    <w:basedOn w:val="a"/>
    <w:next w:val="a"/>
    <w:autoRedefine/>
    <w:uiPriority w:val="35"/>
    <w:unhideWhenUsed/>
    <w:qFormat/>
    <w:rsid w:val="00E47F5B"/>
    <w:pPr>
      <w:keepNext/>
      <w:spacing w:after="0" w:line="240" w:lineRule="auto"/>
    </w:pPr>
    <w:rPr>
      <w:rFonts w:ascii="Times New Roman" w:hAnsi="Times New Roman"/>
      <w:sz w:val="24"/>
    </w:rPr>
  </w:style>
  <w:style w:type="character" w:styleId="af0">
    <w:name w:val="annotation reference"/>
    <w:basedOn w:val="a0"/>
    <w:uiPriority w:val="99"/>
    <w:semiHidden/>
    <w:unhideWhenUsed/>
    <w:rsid w:val="00F80ED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80ED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80ED6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80ED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80ED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dvinaland.ru/docs/anti-corruption/1016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7C0BC-80FC-482B-84B5-B67CD5CA6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Links>
    <vt:vector size="12" baseType="variant">
      <vt:variant>
        <vt:i4>6488151</vt:i4>
      </vt:variant>
      <vt:variant>
        <vt:i4>3</vt:i4>
      </vt:variant>
      <vt:variant>
        <vt:i4>0</vt:i4>
      </vt:variant>
      <vt:variant>
        <vt:i4>5</vt:i4>
      </vt:variant>
      <vt:variant>
        <vt:lpwstr>mailto:kalinin@kspao.ru</vt:lpwstr>
      </vt:variant>
      <vt:variant>
        <vt:lpwstr/>
      </vt:variant>
      <vt:variant>
        <vt:i4>8126529</vt:i4>
      </vt:variant>
      <vt:variant>
        <vt:i4>0</vt:i4>
      </vt:variant>
      <vt:variant>
        <vt:i4>0</vt:i4>
      </vt:variant>
      <vt:variant>
        <vt:i4>5</vt:i4>
      </vt:variant>
      <vt:variant>
        <vt:lpwstr>mailto:support@kspao.ru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Калинин</dc:creator>
  <cp:lastModifiedBy>Кичёв Алексей Борисович</cp:lastModifiedBy>
  <cp:revision>23</cp:revision>
  <cp:lastPrinted>2023-08-23T11:22:00Z</cp:lastPrinted>
  <dcterms:created xsi:type="dcterms:W3CDTF">2023-10-11T14:17:00Z</dcterms:created>
  <dcterms:modified xsi:type="dcterms:W3CDTF">2024-04-08T05:39:00Z</dcterms:modified>
</cp:coreProperties>
</file>